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B0196D" w:rsidRDefault="00B0196D" w:rsidP="00B0196D">
      <w:pPr>
        <w:rPr>
          <w:rFonts w:ascii="Arial" w:hAnsi="Arial" w:cs="Arial"/>
          <w:b/>
          <w:sz w:val="16"/>
          <w:szCs w:val="16"/>
        </w:rPr>
      </w:pPr>
    </w:p>
    <w:p w:rsidR="00B0196D" w:rsidRDefault="00B0196D" w:rsidP="00B0196D">
      <w:pPr>
        <w:rPr>
          <w:rFonts w:ascii="Arial" w:hAnsi="Arial" w:cs="Arial"/>
          <w:b/>
          <w:sz w:val="16"/>
          <w:szCs w:val="16"/>
        </w:rPr>
      </w:pPr>
    </w:p>
    <w:p w:rsidR="00B0196D" w:rsidRPr="004D6EC9" w:rsidRDefault="00B0196D" w:rsidP="00B0196D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B0196D" w:rsidRDefault="00B0196D" w:rsidP="00B019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B0196D" w:rsidRPr="004D6EC9" w:rsidRDefault="00B0196D" w:rsidP="00B0196D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B0196D" w:rsidRPr="005C3D5F" w:rsidRDefault="00B0196D" w:rsidP="00B0196D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B0196D" w:rsidRPr="005C3D5F" w:rsidRDefault="00B0196D" w:rsidP="00B0196D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B0196D" w:rsidRPr="005C3D5F" w:rsidRDefault="00B0196D" w:rsidP="00B0196D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rzecznik@plk-sa.pl</w:t>
      </w:r>
    </w:p>
    <w:p w:rsidR="00B0196D" w:rsidRPr="005660C9" w:rsidRDefault="00B0196D" w:rsidP="00B0196D">
      <w:pPr>
        <w:rPr>
          <w:rFonts w:ascii="Arial" w:hAnsi="Arial" w:cs="Arial"/>
          <w:sz w:val="16"/>
          <w:szCs w:val="16"/>
        </w:rPr>
      </w:pPr>
      <w:r w:rsidRPr="005660C9">
        <w:rPr>
          <w:rFonts w:ascii="Arial" w:hAnsi="Arial" w:cs="Arial"/>
          <w:sz w:val="16"/>
          <w:szCs w:val="16"/>
        </w:rPr>
        <w:t>www.plk-sa.pl</w:t>
      </w:r>
    </w:p>
    <w:p w:rsidR="00B0196D" w:rsidRDefault="00B0196D" w:rsidP="00B0196D">
      <w:pPr>
        <w:spacing w:line="276" w:lineRule="auto"/>
        <w:jc w:val="right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Sosnowiec, </w:t>
      </w:r>
      <w:r w:rsidR="000B6876">
        <w:rPr>
          <w:rFonts w:ascii="Arial" w:hAnsi="Arial" w:cs="Arial"/>
        </w:rPr>
        <w:t>10</w:t>
      </w:r>
      <w:r w:rsidR="002667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października</w:t>
      </w:r>
      <w:r>
        <w:rPr>
          <w:rFonts w:ascii="Arial" w:eastAsia="Calibri" w:hAnsi="Arial" w:cs="Arial"/>
        </w:rPr>
        <w:t xml:space="preserve"> </w:t>
      </w:r>
      <w:r w:rsidRPr="00FA45A6">
        <w:rPr>
          <w:rFonts w:ascii="Arial" w:eastAsia="Calibri" w:hAnsi="Arial" w:cs="Arial"/>
        </w:rPr>
        <w:t>201</w:t>
      </w:r>
      <w:r>
        <w:rPr>
          <w:rFonts w:ascii="Arial" w:eastAsia="Calibri" w:hAnsi="Arial" w:cs="Arial"/>
        </w:rPr>
        <w:t>9</w:t>
      </w:r>
      <w:r w:rsidRPr="00FA45A6">
        <w:rPr>
          <w:rFonts w:ascii="Arial" w:eastAsia="Calibri" w:hAnsi="Arial" w:cs="Arial"/>
        </w:rPr>
        <w:t xml:space="preserve"> r.</w:t>
      </w:r>
    </w:p>
    <w:p w:rsidR="00B0196D" w:rsidRDefault="00B0196D" w:rsidP="00B0196D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</w:p>
    <w:p w:rsidR="009F2C83" w:rsidRDefault="009F2C83" w:rsidP="009F2C83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9F2C83" w:rsidRPr="00BF7B66" w:rsidRDefault="009F2C83" w:rsidP="009F2C83">
      <w:pPr>
        <w:pStyle w:val="NormalnyWeb"/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F7B66">
        <w:rPr>
          <w:rFonts w:ascii="Arial" w:hAnsi="Arial" w:cs="Arial"/>
          <w:b/>
          <w:sz w:val="22"/>
          <w:szCs w:val="22"/>
        </w:rPr>
        <w:t>Pociągiem do lotniska w Pyrzowicach – nowe możliwości podróży</w:t>
      </w:r>
    </w:p>
    <w:p w:rsidR="009F2C83" w:rsidRPr="00BF7B66" w:rsidRDefault="009F2C83" w:rsidP="009F2C83">
      <w:pPr>
        <w:pStyle w:val="NormalnyWeb"/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7B66">
        <w:rPr>
          <w:rFonts w:ascii="Arial" w:hAnsi="Arial" w:cs="Arial"/>
          <w:b/>
          <w:sz w:val="22"/>
          <w:szCs w:val="22"/>
        </w:rPr>
        <w:t xml:space="preserve">Do lotniska w Pyrzowicach dojedziemy koleją z Tarnowskich Gór lub z Zawiercia. </w:t>
      </w:r>
      <w:r>
        <w:rPr>
          <w:rFonts w:ascii="Arial" w:hAnsi="Arial" w:cs="Arial"/>
          <w:b/>
          <w:sz w:val="22"/>
          <w:szCs w:val="22"/>
        </w:rPr>
        <w:br/>
      </w:r>
      <w:r w:rsidRPr="00BF7B66">
        <w:rPr>
          <w:rFonts w:ascii="Arial" w:hAnsi="Arial" w:cs="Arial"/>
          <w:b/>
          <w:sz w:val="22"/>
          <w:szCs w:val="22"/>
        </w:rPr>
        <w:t xml:space="preserve">PKP Polskie Linie Kolejowe S.A. planują nowe połączenie, dzięki któremu podróżni szybko i sprawnie dojadą do portu lotniczego „Katowice </w:t>
      </w:r>
      <w:proofErr w:type="spellStart"/>
      <w:r w:rsidRPr="00BF7B66">
        <w:rPr>
          <w:rFonts w:ascii="Arial" w:hAnsi="Arial" w:cs="Arial"/>
          <w:b/>
          <w:sz w:val="22"/>
          <w:szCs w:val="22"/>
        </w:rPr>
        <w:t>Airport</w:t>
      </w:r>
      <w:proofErr w:type="spellEnd"/>
      <w:r w:rsidRPr="00BF7B66">
        <w:rPr>
          <w:rFonts w:ascii="Arial" w:hAnsi="Arial" w:cs="Arial"/>
          <w:b/>
          <w:sz w:val="22"/>
          <w:szCs w:val="22"/>
        </w:rPr>
        <w:t>”.</w:t>
      </w:r>
      <w:r>
        <w:rPr>
          <w:rFonts w:ascii="Arial" w:hAnsi="Arial" w:cs="Arial"/>
          <w:b/>
          <w:sz w:val="22"/>
          <w:szCs w:val="22"/>
        </w:rPr>
        <w:t xml:space="preserve"> Wartość inwestycji to ponad 740</w:t>
      </w:r>
      <w:r w:rsidRPr="00BF7B66">
        <w:rPr>
          <w:rFonts w:ascii="Arial" w:hAnsi="Arial" w:cs="Arial"/>
          <w:b/>
          <w:sz w:val="22"/>
          <w:szCs w:val="22"/>
        </w:rPr>
        <w:t xml:space="preserve"> mln złotych, współfinansowana </w:t>
      </w:r>
      <w:r w:rsidRPr="00BF7B66">
        <w:rPr>
          <w:rFonts w:ascii="Arial" w:hAnsi="Arial" w:cs="Arial"/>
          <w:b/>
          <w:bCs/>
          <w:sz w:val="22"/>
          <w:szCs w:val="22"/>
        </w:rPr>
        <w:t>w ramach unijnego Programu Operacyjnego Infrastruktura i Środowisko 2014-2020.</w:t>
      </w:r>
    </w:p>
    <w:p w:rsidR="000B6876" w:rsidRPr="00016CEA" w:rsidRDefault="009F2C83" w:rsidP="000B6876">
      <w:pPr>
        <w:pStyle w:val="NormalnyWeb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CEA">
        <w:rPr>
          <w:rFonts w:ascii="Arial" w:hAnsi="Arial" w:cs="Arial"/>
          <w:bCs/>
          <w:sz w:val="22"/>
          <w:szCs w:val="22"/>
        </w:rPr>
        <w:t xml:space="preserve">PKP Polskie Linie Kolejowe S.A. ogłosiły przetarg </w:t>
      </w:r>
      <w:r>
        <w:rPr>
          <w:rFonts w:ascii="Arial" w:hAnsi="Arial" w:cs="Arial"/>
          <w:bCs/>
          <w:sz w:val="22"/>
          <w:szCs w:val="22"/>
        </w:rPr>
        <w:t xml:space="preserve">na roboty budowlane </w:t>
      </w:r>
      <w:r w:rsidRPr="00EA4FD9">
        <w:rPr>
          <w:rFonts w:ascii="Arial" w:hAnsi="Arial" w:cs="Arial"/>
          <w:bCs/>
          <w:sz w:val="22"/>
          <w:szCs w:val="22"/>
        </w:rPr>
        <w:t xml:space="preserve">w ramach </w:t>
      </w:r>
      <w:r w:rsidRPr="00016CEA">
        <w:rPr>
          <w:rFonts w:ascii="Arial" w:hAnsi="Arial" w:cs="Arial"/>
          <w:bCs/>
          <w:sz w:val="22"/>
          <w:szCs w:val="22"/>
        </w:rPr>
        <w:t>projekt</w:t>
      </w:r>
      <w:r>
        <w:rPr>
          <w:rFonts w:ascii="Arial" w:hAnsi="Arial" w:cs="Arial"/>
          <w:bCs/>
          <w:sz w:val="22"/>
          <w:szCs w:val="22"/>
        </w:rPr>
        <w:t>u</w:t>
      </w:r>
      <w:r w:rsidRPr="00016CE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br/>
      </w:r>
      <w:r w:rsidRPr="00016CEA">
        <w:rPr>
          <w:rFonts w:ascii="Arial" w:hAnsi="Arial" w:cs="Arial"/>
          <w:bCs/>
          <w:sz w:val="22"/>
          <w:szCs w:val="22"/>
        </w:rPr>
        <w:t>pn. „</w:t>
      </w:r>
      <w:r w:rsidRPr="00016CEA">
        <w:rPr>
          <w:rFonts w:ascii="Arial" w:hAnsi="Arial" w:cs="Arial"/>
          <w:sz w:val="22"/>
          <w:szCs w:val="22"/>
        </w:rPr>
        <w:t xml:space="preserve">Rewitalizacja i odbudowa częściowo nieczynnej linii kolejowej nr 182 Tarnowskie Góry – Zawiercie”. </w:t>
      </w:r>
      <w:r w:rsidR="000B6876" w:rsidRPr="00016CEA">
        <w:rPr>
          <w:rFonts w:ascii="Arial" w:hAnsi="Arial" w:cs="Arial"/>
          <w:sz w:val="22"/>
          <w:szCs w:val="22"/>
        </w:rPr>
        <w:t xml:space="preserve">Linią do portu lotniczego będą jeździć pociągi osiągające prędkość do 140 km/h. Pasażerowie z Zawiercia dojadą do lotniska w 23 minuty, a z Tarnowskich Gór w 15. Podróżni z Katowic i z Częstochowy pokonają tę drogę w niecałą godzinę.  </w:t>
      </w:r>
    </w:p>
    <w:p w:rsidR="00C979C8" w:rsidRDefault="00C979C8" w:rsidP="000B6876">
      <w:pPr>
        <w:pStyle w:val="NormalnyWeb"/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979C8">
        <w:rPr>
          <w:rFonts w:ascii="Arial" w:hAnsi="Arial" w:cs="Arial"/>
          <w:b/>
          <w:i/>
          <w:sz w:val="22"/>
          <w:szCs w:val="22"/>
        </w:rPr>
        <w:t xml:space="preserve">- </w:t>
      </w:r>
      <w:r w:rsidR="009F2C83" w:rsidRPr="00C979C8">
        <w:rPr>
          <w:rFonts w:ascii="Arial" w:hAnsi="Arial" w:cs="Arial"/>
          <w:b/>
          <w:i/>
          <w:sz w:val="22"/>
          <w:szCs w:val="22"/>
        </w:rPr>
        <w:t xml:space="preserve">Dzięki inwestycji </w:t>
      </w:r>
      <w:r w:rsidRPr="00C979C8">
        <w:rPr>
          <w:rFonts w:ascii="Arial" w:hAnsi="Arial" w:cs="Arial"/>
          <w:b/>
          <w:i/>
          <w:sz w:val="22"/>
          <w:szCs w:val="22"/>
        </w:rPr>
        <w:t xml:space="preserve">PKP Polskich Linii Kolejowych S.A. na linii Zawiercie – Tarnowskie Góry zapewnimy sprawny dojazd koleją do lotniska z Katowic i innych miast Śląska. To kolejne przedsięwzięcie w ramach Krajowego Programu Kolejowego, które istotnie zwiększa dostępność mieszkańców </w:t>
      </w:r>
      <w:r w:rsidR="009F2C83" w:rsidRPr="00C979C8">
        <w:rPr>
          <w:rFonts w:ascii="Arial" w:hAnsi="Arial" w:cs="Arial"/>
          <w:b/>
          <w:i/>
          <w:sz w:val="22"/>
          <w:szCs w:val="22"/>
        </w:rPr>
        <w:t xml:space="preserve">do kolei </w:t>
      </w:r>
      <w:r w:rsidRPr="00C979C8">
        <w:rPr>
          <w:rFonts w:ascii="Arial" w:hAnsi="Arial" w:cs="Arial"/>
          <w:b/>
          <w:i/>
          <w:sz w:val="22"/>
          <w:szCs w:val="22"/>
        </w:rPr>
        <w:t>i sprzyja rozwojowi gospodarki –</w:t>
      </w:r>
      <w:r>
        <w:rPr>
          <w:rFonts w:ascii="Arial" w:hAnsi="Arial" w:cs="Arial"/>
          <w:b/>
          <w:sz w:val="22"/>
          <w:szCs w:val="22"/>
        </w:rPr>
        <w:t xml:space="preserve"> powiedział Ireneusz Merchel, prezes Zarządu PKP </w:t>
      </w:r>
      <w:r w:rsidRPr="00C979C8">
        <w:rPr>
          <w:rFonts w:ascii="Arial" w:hAnsi="Arial" w:cs="Arial"/>
          <w:b/>
          <w:sz w:val="22"/>
          <w:szCs w:val="22"/>
        </w:rPr>
        <w:t>Polskich Linii Kolejowych S.A</w:t>
      </w:r>
      <w:r w:rsidR="00147010">
        <w:rPr>
          <w:rFonts w:ascii="Arial" w:hAnsi="Arial" w:cs="Arial"/>
          <w:b/>
          <w:sz w:val="22"/>
          <w:szCs w:val="22"/>
        </w:rPr>
        <w:t>.</w:t>
      </w:r>
    </w:p>
    <w:p w:rsidR="00906BE8" w:rsidRDefault="00906BE8" w:rsidP="000B6876">
      <w:pPr>
        <w:pStyle w:val="NormalnyWeb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Na linii zaplanowano zbudowanie </w:t>
      </w:r>
      <w:r w:rsidRPr="00016CEA">
        <w:rPr>
          <w:rStyle w:val="Uwydatnienie"/>
          <w:rFonts w:ascii="Arial" w:hAnsi="Arial" w:cs="Arial"/>
          <w:bCs/>
          <w:i w:val="0"/>
          <w:sz w:val="22"/>
          <w:szCs w:val="22"/>
        </w:rPr>
        <w:t>now</w:t>
      </w:r>
      <w:r>
        <w:rPr>
          <w:rStyle w:val="Uwydatnienie"/>
          <w:rFonts w:ascii="Arial" w:hAnsi="Arial" w:cs="Arial"/>
          <w:bCs/>
          <w:i w:val="0"/>
          <w:sz w:val="22"/>
          <w:szCs w:val="22"/>
        </w:rPr>
        <w:t>ych</w:t>
      </w:r>
      <w:r w:rsidRPr="00016CEA"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 przystank</w:t>
      </w:r>
      <w:r>
        <w:rPr>
          <w:rStyle w:val="Uwydatnienie"/>
          <w:rFonts w:ascii="Arial" w:hAnsi="Arial" w:cs="Arial"/>
          <w:bCs/>
          <w:i w:val="0"/>
          <w:sz w:val="22"/>
          <w:szCs w:val="22"/>
        </w:rPr>
        <w:t>ów</w:t>
      </w:r>
      <w:r w:rsidRPr="00016CEA"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: </w:t>
      </w:r>
      <w:r w:rsidRPr="00016CEA">
        <w:rPr>
          <w:rFonts w:ascii="Arial" w:hAnsi="Arial" w:cs="Arial"/>
          <w:sz w:val="22"/>
          <w:szCs w:val="22"/>
        </w:rPr>
        <w:t>Miasteczko Śląskie Centrum, Mierzęcice Łubne,</w:t>
      </w:r>
      <w:r>
        <w:rPr>
          <w:rFonts w:ascii="Arial" w:hAnsi="Arial" w:cs="Arial"/>
          <w:sz w:val="22"/>
          <w:szCs w:val="22"/>
        </w:rPr>
        <w:t xml:space="preserve"> Zawiercie Kądzielów. Będzie także stacja</w:t>
      </w:r>
      <w:r w:rsidRPr="00016CEA">
        <w:rPr>
          <w:rFonts w:ascii="Arial" w:hAnsi="Arial" w:cs="Arial"/>
          <w:sz w:val="22"/>
          <w:szCs w:val="22"/>
        </w:rPr>
        <w:t xml:space="preserve"> Pyrzowice Lotnisko. </w:t>
      </w:r>
      <w:r w:rsidR="00147010">
        <w:rPr>
          <w:rFonts w:ascii="Arial" w:hAnsi="Arial" w:cs="Arial"/>
          <w:sz w:val="22"/>
          <w:szCs w:val="22"/>
        </w:rPr>
        <w:t>Nowe</w:t>
      </w:r>
      <w:r w:rsidR="0014701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przebudowane perony przewidziano w Zawierciu oraz na stacjach: Tarnowskie Góry, Siewierz i Poręba. Poprawi się komfort obsługi podróżnych, gdyż powstaną nowe przejścia podziemne w Siewierzu i Pyrzowicach Lotnisku. W </w:t>
      </w:r>
      <w:r w:rsidR="00147010">
        <w:rPr>
          <w:rFonts w:ascii="Arial" w:hAnsi="Arial" w:cs="Arial"/>
          <w:sz w:val="22"/>
          <w:szCs w:val="22"/>
        </w:rPr>
        <w:t xml:space="preserve">Pyrzowicach Lotnisku, </w:t>
      </w:r>
      <w:r>
        <w:rPr>
          <w:rFonts w:ascii="Arial" w:hAnsi="Arial" w:cs="Arial"/>
          <w:sz w:val="22"/>
          <w:szCs w:val="22"/>
        </w:rPr>
        <w:t xml:space="preserve">Zawierciu </w:t>
      </w:r>
      <w:r w:rsidR="0014701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Tarnowskich Górach zostaną zamontowane windy, aby ułatwić podróże osobom </w:t>
      </w:r>
      <w:r w:rsidR="00F13762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o ograniczonej mobilności. Wszystkie perony </w:t>
      </w:r>
      <w:r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będą wyposażone w wiaty i ławki oraz nowe oświetlenie, nagłośnienie i monitoring. </w:t>
      </w:r>
      <w:r w:rsidRPr="00016CEA">
        <w:rPr>
          <w:rFonts w:ascii="Arial" w:hAnsi="Arial" w:cs="Arial"/>
          <w:sz w:val="22"/>
          <w:szCs w:val="22"/>
        </w:rPr>
        <w:t xml:space="preserve">Zostanie </w:t>
      </w:r>
      <w:r>
        <w:rPr>
          <w:rFonts w:ascii="Arial" w:hAnsi="Arial" w:cs="Arial"/>
          <w:sz w:val="22"/>
          <w:szCs w:val="22"/>
        </w:rPr>
        <w:t>też zabezpieczony teren pod dwa</w:t>
      </w:r>
      <w:r w:rsidRPr="00016CEA">
        <w:rPr>
          <w:rFonts w:ascii="Arial" w:hAnsi="Arial" w:cs="Arial"/>
          <w:sz w:val="22"/>
          <w:szCs w:val="22"/>
        </w:rPr>
        <w:t xml:space="preserve"> przystanki na terenie gminy Miasteczko Śląskie i Poręba.</w:t>
      </w:r>
    </w:p>
    <w:p w:rsidR="009F2C83" w:rsidRDefault="009F2C83" w:rsidP="000B6876">
      <w:pPr>
        <w:pStyle w:val="NormalnyWeb"/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F2C83" w:rsidRPr="00016CEA" w:rsidRDefault="009F2C83" w:rsidP="000B6876">
      <w:pPr>
        <w:pStyle w:val="NormalnyWeb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CEA"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W ramach zadania zostanie odbudowany </w:t>
      </w:r>
      <w:r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30-kilometrowy </w:t>
      </w:r>
      <w:r w:rsidRPr="00016CEA"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nieczynny odcinek toru między Tarnowskimi Górami a </w:t>
      </w:r>
      <w:r>
        <w:rPr>
          <w:rStyle w:val="Uwydatnienie"/>
          <w:rFonts w:ascii="Arial" w:hAnsi="Arial" w:cs="Arial"/>
          <w:bCs/>
          <w:i w:val="0"/>
          <w:sz w:val="22"/>
          <w:szCs w:val="22"/>
        </w:rPr>
        <w:t>Siewierzem</w:t>
      </w:r>
      <w:r w:rsidRPr="00016CEA"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. </w:t>
      </w:r>
      <w:r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Rewitalizacja i elektryfikacja dotyczyć będzie </w:t>
      </w:r>
      <w:r w:rsidRPr="00016CEA">
        <w:rPr>
          <w:rStyle w:val="Uwydatnienie"/>
          <w:rFonts w:ascii="Arial" w:hAnsi="Arial" w:cs="Arial"/>
          <w:bCs/>
          <w:i w:val="0"/>
          <w:sz w:val="22"/>
          <w:szCs w:val="22"/>
        </w:rPr>
        <w:t>ok. 4</w:t>
      </w:r>
      <w:r>
        <w:rPr>
          <w:rStyle w:val="Uwydatnienie"/>
          <w:rFonts w:ascii="Arial" w:hAnsi="Arial" w:cs="Arial"/>
          <w:bCs/>
          <w:i w:val="0"/>
          <w:sz w:val="22"/>
          <w:szCs w:val="22"/>
        </w:rPr>
        <w:t>8</w:t>
      </w:r>
      <w:r w:rsidRPr="00016CEA"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 km linii </w:t>
      </w:r>
      <w:r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kolejowej. </w:t>
      </w:r>
    </w:p>
    <w:p w:rsidR="009F2C83" w:rsidRPr="00016CEA" w:rsidRDefault="009F2C83" w:rsidP="009F2C83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Inwestycja obejmie 52 obiekty inżynieryjne, w tym </w:t>
      </w:r>
      <w:r w:rsidRPr="00016CEA">
        <w:rPr>
          <w:rFonts w:ascii="Arial" w:hAnsi="Arial" w:cs="Arial"/>
          <w:sz w:val="22"/>
          <w:szCs w:val="22"/>
        </w:rPr>
        <w:t>budowę dwupoziomowych skrzyżowań m.in. z autostradą A1 i drogą wojewódzką DW 913 Będzin – Pyrzowice (droga dojazdowa do lotniska).</w:t>
      </w:r>
      <w:r>
        <w:rPr>
          <w:rFonts w:ascii="Arial" w:hAnsi="Arial" w:cs="Arial"/>
          <w:sz w:val="22"/>
          <w:szCs w:val="22"/>
        </w:rPr>
        <w:t xml:space="preserve"> Będzie bezpieczniej dzięki modernizacji 38 przejazdów kolejowo-drogowych.</w:t>
      </w:r>
    </w:p>
    <w:p w:rsidR="009F2C83" w:rsidRDefault="009F2C83" w:rsidP="009F2C83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16CEA">
        <w:rPr>
          <w:rStyle w:val="Uwydatnienie"/>
          <w:rFonts w:ascii="Arial" w:hAnsi="Arial" w:cs="Arial"/>
          <w:bCs/>
          <w:i w:val="0"/>
          <w:sz w:val="22"/>
          <w:szCs w:val="22"/>
        </w:rPr>
        <w:t>Projekt ma także istotne znaczenie dla sprawnych przewozów towarowych</w:t>
      </w:r>
      <w:r w:rsidRPr="00016CEA">
        <w:rPr>
          <w:rStyle w:val="Pogrubienie"/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Linia będzie </w:t>
      </w:r>
      <w:r w:rsidRPr="00016CEA">
        <w:rPr>
          <w:rFonts w:ascii="Arial" w:hAnsi="Arial" w:cs="Arial"/>
          <w:sz w:val="22"/>
          <w:szCs w:val="22"/>
        </w:rPr>
        <w:t>bardzo ważną trasą obsługującą bocznicę towarową CARGO MPL Katowice</w:t>
      </w:r>
      <w:r>
        <w:rPr>
          <w:rFonts w:ascii="Arial" w:hAnsi="Arial" w:cs="Arial"/>
          <w:sz w:val="22"/>
          <w:szCs w:val="22"/>
        </w:rPr>
        <w:t xml:space="preserve"> oraz dwie bocznice w Siewierzu</w:t>
      </w:r>
      <w:r w:rsidRPr="00016CE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Pozytywnie wpłynie na transport</w:t>
      </w:r>
      <w:r w:rsidRPr="00016CEA">
        <w:rPr>
          <w:rFonts w:ascii="Arial" w:hAnsi="Arial" w:cs="Arial"/>
          <w:sz w:val="22"/>
          <w:szCs w:val="22"/>
        </w:rPr>
        <w:t xml:space="preserve"> towarów drogą kolejową i lotniczą. Pociągi towarowe przyspieszą do 80 km/h, linią pojadą też cięższe sk</w:t>
      </w:r>
      <w:r>
        <w:rPr>
          <w:rFonts w:ascii="Arial" w:hAnsi="Arial" w:cs="Arial"/>
          <w:sz w:val="22"/>
          <w:szCs w:val="22"/>
        </w:rPr>
        <w:t>ł</w:t>
      </w:r>
      <w:r w:rsidRPr="00016CEA">
        <w:rPr>
          <w:rFonts w:ascii="Arial" w:hAnsi="Arial" w:cs="Arial"/>
          <w:sz w:val="22"/>
          <w:szCs w:val="22"/>
        </w:rPr>
        <w:t xml:space="preserve">ady - dopuszczalny nacisk na oś ma wynieść 221 </w:t>
      </w:r>
      <w:proofErr w:type="spellStart"/>
      <w:r w:rsidRPr="00016CEA">
        <w:rPr>
          <w:rFonts w:ascii="Arial" w:hAnsi="Arial" w:cs="Arial"/>
          <w:sz w:val="22"/>
          <w:szCs w:val="22"/>
        </w:rPr>
        <w:t>kN</w:t>
      </w:r>
      <w:proofErr w:type="spellEnd"/>
      <w:r w:rsidRPr="00016CEA">
        <w:rPr>
          <w:rFonts w:ascii="Arial" w:hAnsi="Arial" w:cs="Arial"/>
          <w:sz w:val="22"/>
          <w:szCs w:val="22"/>
        </w:rPr>
        <w:t>/oś.</w:t>
      </w:r>
    </w:p>
    <w:p w:rsidR="009F2C83" w:rsidRDefault="009F2C83" w:rsidP="009F2C83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16CEA"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PLK przygotowały </w:t>
      </w:r>
      <w:r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już </w:t>
      </w:r>
      <w:r w:rsidRPr="00016CEA">
        <w:rPr>
          <w:rStyle w:val="Uwydatnienie"/>
          <w:rFonts w:ascii="Arial" w:hAnsi="Arial" w:cs="Arial"/>
          <w:bCs/>
          <w:i w:val="0"/>
          <w:sz w:val="22"/>
          <w:szCs w:val="22"/>
        </w:rPr>
        <w:t xml:space="preserve">dokumentację projektową. Przetarg wyłoni wykonawcę, a prace budowalne są zaplanowane na lata 2020-2022. </w:t>
      </w:r>
      <w:r w:rsidRPr="00016CEA">
        <w:rPr>
          <w:rFonts w:ascii="Arial" w:hAnsi="Arial" w:cs="Arial"/>
          <w:sz w:val="22"/>
          <w:szCs w:val="22"/>
        </w:rPr>
        <w:t>Całkowita wa</w:t>
      </w:r>
      <w:r>
        <w:rPr>
          <w:rFonts w:ascii="Arial" w:hAnsi="Arial" w:cs="Arial"/>
          <w:sz w:val="22"/>
          <w:szCs w:val="22"/>
        </w:rPr>
        <w:t>rtość projektu</w:t>
      </w:r>
      <w:r w:rsidRPr="00016C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 w:rsidRPr="00016CEA">
        <w:rPr>
          <w:rFonts w:ascii="Arial" w:hAnsi="Arial" w:cs="Arial"/>
          <w:sz w:val="22"/>
          <w:szCs w:val="22"/>
        </w:rPr>
        <w:t xml:space="preserve">741 mln zł netto, z czego dofinansowanie UE wynosi </w:t>
      </w:r>
      <w:r>
        <w:rPr>
          <w:rFonts w:ascii="Arial" w:hAnsi="Arial" w:cs="Arial"/>
          <w:sz w:val="22"/>
          <w:szCs w:val="22"/>
        </w:rPr>
        <w:t xml:space="preserve">ponad 503 mln </w:t>
      </w:r>
      <w:r w:rsidR="00266757">
        <w:rPr>
          <w:rFonts w:ascii="Arial" w:hAnsi="Arial" w:cs="Arial"/>
          <w:sz w:val="22"/>
          <w:szCs w:val="22"/>
        </w:rPr>
        <w:t>zł</w:t>
      </w:r>
      <w:r w:rsidRPr="00016CEA">
        <w:rPr>
          <w:rFonts w:ascii="Arial" w:hAnsi="Arial" w:cs="Arial"/>
          <w:sz w:val="22"/>
          <w:szCs w:val="22"/>
        </w:rPr>
        <w:t>. </w:t>
      </w:r>
    </w:p>
    <w:p w:rsidR="009F2C83" w:rsidRPr="00514956" w:rsidRDefault="009F2C83" w:rsidP="009F2C83">
      <w:pPr>
        <w:tabs>
          <w:tab w:val="left" w:pos="5529"/>
        </w:tabs>
        <w:spacing w:line="360" w:lineRule="auto"/>
        <w:jc w:val="right"/>
        <w:rPr>
          <w:sz w:val="20"/>
          <w:szCs w:val="20"/>
        </w:rPr>
      </w:pPr>
      <w:r w:rsidRPr="00514956">
        <w:rPr>
          <w:rFonts w:ascii="Arial" w:hAnsi="Arial" w:cs="Arial"/>
          <w:b/>
          <w:sz w:val="20"/>
          <w:szCs w:val="20"/>
        </w:rPr>
        <w:t>Kontakt dla mediów:</w:t>
      </w:r>
    </w:p>
    <w:p w:rsidR="009F2C83" w:rsidRPr="00514956" w:rsidRDefault="009F2C83" w:rsidP="009F2C83">
      <w:pPr>
        <w:ind w:left="6373" w:hanging="561"/>
        <w:jc w:val="right"/>
        <w:rPr>
          <w:rFonts w:ascii="Arial" w:hAnsi="Arial" w:cs="Arial"/>
          <w:sz w:val="20"/>
          <w:szCs w:val="20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Katarzyna Głowacka</w:t>
      </w:r>
    </w:p>
    <w:p w:rsidR="009F2C83" w:rsidRPr="00514956" w:rsidRDefault="009F2C83" w:rsidP="009F2C83">
      <w:pPr>
        <w:ind w:left="6373" w:hanging="561"/>
        <w:jc w:val="right"/>
        <w:rPr>
          <w:rFonts w:ascii="Arial" w:hAnsi="Arial" w:cs="Arial"/>
          <w:sz w:val="20"/>
          <w:szCs w:val="20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514956">
        <w:rPr>
          <w:rFonts w:ascii="Arial" w:hAnsi="Arial" w:cs="Arial"/>
          <w:sz w:val="20"/>
          <w:szCs w:val="20"/>
        </w:rPr>
        <w:t xml:space="preserve"> </w:t>
      </w:r>
    </w:p>
    <w:p w:rsidR="009F2C83" w:rsidRPr="00514956" w:rsidRDefault="009F2C83" w:rsidP="009F2C83">
      <w:pPr>
        <w:ind w:left="6373" w:hanging="561"/>
        <w:jc w:val="right"/>
        <w:rPr>
          <w:rFonts w:ascii="Arial" w:hAnsi="Arial" w:cs="Arial"/>
          <w:sz w:val="20"/>
          <w:szCs w:val="20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</w:p>
    <w:p w:rsidR="009F2C83" w:rsidRDefault="009F2C83" w:rsidP="009F2C83">
      <w:pPr>
        <w:ind w:left="6373" w:hanging="561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katarzyna.glowacka@plk-sa.pl</w:t>
      </w:r>
      <w:r w:rsidRPr="00514956">
        <w:rPr>
          <w:rFonts w:ascii="Arial" w:hAnsi="Arial" w:cs="Arial"/>
          <w:sz w:val="20"/>
          <w:szCs w:val="20"/>
        </w:rPr>
        <w:br/>
      </w:r>
      <w:r w:rsidRPr="00514956">
        <w:rPr>
          <w:rFonts w:ascii="Arial" w:hAnsi="Arial" w:cs="Arial"/>
          <w:sz w:val="20"/>
          <w:szCs w:val="20"/>
          <w:shd w:val="clear" w:color="auto" w:fill="FFFFFF"/>
        </w:rPr>
        <w:t>697 044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514956">
        <w:rPr>
          <w:rFonts w:ascii="Arial" w:hAnsi="Arial" w:cs="Arial"/>
          <w:sz w:val="20"/>
          <w:szCs w:val="20"/>
          <w:shd w:val="clear" w:color="auto" w:fill="FFFFFF"/>
        </w:rPr>
        <w:t>571</w:t>
      </w:r>
    </w:p>
    <w:p w:rsidR="00B0196D" w:rsidRPr="00016CEA" w:rsidRDefault="00B0196D" w:rsidP="00B0196D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</w:p>
    <w:p w:rsidR="00B0196D" w:rsidRDefault="00B0196D" w:rsidP="00B0196D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317F41" w:rsidRDefault="00317F41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sectPr w:rsidR="00317F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802" w:rsidRDefault="00C20802" w:rsidP="00685A82">
      <w:r>
        <w:separator/>
      </w:r>
    </w:p>
  </w:endnote>
  <w:endnote w:type="continuationSeparator" w:id="0">
    <w:p w:rsidR="00C20802" w:rsidRDefault="00C20802" w:rsidP="006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 w:rsidP="00685A82">
    <w:pPr>
      <w:jc w:val="both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685A82" w:rsidRDefault="00685A82" w:rsidP="00685A82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  <w:p w:rsidR="00685A82" w:rsidRDefault="00685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802" w:rsidRDefault="00C20802" w:rsidP="00685A82">
      <w:r>
        <w:separator/>
      </w:r>
    </w:p>
  </w:footnote>
  <w:footnote w:type="continuationSeparator" w:id="0">
    <w:p w:rsidR="00C20802" w:rsidRDefault="00C20802" w:rsidP="0068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>
    <w:pPr>
      <w:pStyle w:val="Nagwek"/>
    </w:pPr>
    <w:r>
      <w:rPr>
        <w:noProof/>
        <w:lang w:eastAsia="pl-PL"/>
      </w:rPr>
      <w:drawing>
        <wp:inline distT="0" distB="0" distL="0" distR="0" wp14:anchorId="2850D481" wp14:editId="3FF52092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E59C5"/>
    <w:multiLevelType w:val="hybridMultilevel"/>
    <w:tmpl w:val="40D0EEDA"/>
    <w:lvl w:ilvl="0" w:tplc="8F067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7101B"/>
    <w:multiLevelType w:val="hybridMultilevel"/>
    <w:tmpl w:val="29564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C42C1"/>
    <w:multiLevelType w:val="hybridMultilevel"/>
    <w:tmpl w:val="3FB0D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F4294"/>
    <w:multiLevelType w:val="hybridMultilevel"/>
    <w:tmpl w:val="2F28813E"/>
    <w:lvl w:ilvl="0" w:tplc="A63C0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72E07"/>
    <w:multiLevelType w:val="hybridMultilevel"/>
    <w:tmpl w:val="FB5C8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0311F"/>
    <w:multiLevelType w:val="multilevel"/>
    <w:tmpl w:val="5FA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2"/>
    <w:rsid w:val="00013978"/>
    <w:rsid w:val="000158F6"/>
    <w:rsid w:val="0004005E"/>
    <w:rsid w:val="000633EA"/>
    <w:rsid w:val="00072EB0"/>
    <w:rsid w:val="00075335"/>
    <w:rsid w:val="00096DFF"/>
    <w:rsid w:val="000A3A7C"/>
    <w:rsid w:val="000A4DA5"/>
    <w:rsid w:val="000B5DD2"/>
    <w:rsid w:val="000B6876"/>
    <w:rsid w:val="000D0857"/>
    <w:rsid w:val="000D0EF1"/>
    <w:rsid w:val="000D7C1E"/>
    <w:rsid w:val="000E101C"/>
    <w:rsid w:val="000E35C4"/>
    <w:rsid w:val="000E6E77"/>
    <w:rsid w:val="000E7B73"/>
    <w:rsid w:val="00103FCA"/>
    <w:rsid w:val="00104478"/>
    <w:rsid w:val="001072C6"/>
    <w:rsid w:val="001249EC"/>
    <w:rsid w:val="001318C3"/>
    <w:rsid w:val="00147010"/>
    <w:rsid w:val="00157532"/>
    <w:rsid w:val="00162805"/>
    <w:rsid w:val="00171CEF"/>
    <w:rsid w:val="001809CB"/>
    <w:rsid w:val="00184EF8"/>
    <w:rsid w:val="00186AC6"/>
    <w:rsid w:val="001A4209"/>
    <w:rsid w:val="001B21B2"/>
    <w:rsid w:val="001B4E45"/>
    <w:rsid w:val="001B7310"/>
    <w:rsid w:val="001B734B"/>
    <w:rsid w:val="001B7A00"/>
    <w:rsid w:val="001D08E6"/>
    <w:rsid w:val="001D1135"/>
    <w:rsid w:val="001D5F98"/>
    <w:rsid w:val="001D6896"/>
    <w:rsid w:val="001E2252"/>
    <w:rsid w:val="001E51C5"/>
    <w:rsid w:val="001F1233"/>
    <w:rsid w:val="001F38F0"/>
    <w:rsid w:val="00200C15"/>
    <w:rsid w:val="0021008F"/>
    <w:rsid w:val="00212C1D"/>
    <w:rsid w:val="0021424E"/>
    <w:rsid w:val="00220AE4"/>
    <w:rsid w:val="002407F8"/>
    <w:rsid w:val="00243B20"/>
    <w:rsid w:val="00244753"/>
    <w:rsid w:val="00260E53"/>
    <w:rsid w:val="00266471"/>
    <w:rsid w:val="00266757"/>
    <w:rsid w:val="00272B23"/>
    <w:rsid w:val="00273576"/>
    <w:rsid w:val="0027690A"/>
    <w:rsid w:val="0029063C"/>
    <w:rsid w:val="002A27EF"/>
    <w:rsid w:val="002A536A"/>
    <w:rsid w:val="002A7B21"/>
    <w:rsid w:val="002B4B68"/>
    <w:rsid w:val="002B546A"/>
    <w:rsid w:val="002E1142"/>
    <w:rsid w:val="002E1D1E"/>
    <w:rsid w:val="002E3D6A"/>
    <w:rsid w:val="002E6DA7"/>
    <w:rsid w:val="002F7917"/>
    <w:rsid w:val="0030273C"/>
    <w:rsid w:val="00317F41"/>
    <w:rsid w:val="00323358"/>
    <w:rsid w:val="00324B69"/>
    <w:rsid w:val="00335131"/>
    <w:rsid w:val="003454E2"/>
    <w:rsid w:val="00345CB3"/>
    <w:rsid w:val="00347545"/>
    <w:rsid w:val="003515C2"/>
    <w:rsid w:val="00351D2E"/>
    <w:rsid w:val="003522A4"/>
    <w:rsid w:val="00361FB8"/>
    <w:rsid w:val="00375737"/>
    <w:rsid w:val="00377B98"/>
    <w:rsid w:val="003A44C9"/>
    <w:rsid w:val="003A5173"/>
    <w:rsid w:val="003B2172"/>
    <w:rsid w:val="003B3163"/>
    <w:rsid w:val="003B7950"/>
    <w:rsid w:val="003C34D7"/>
    <w:rsid w:val="003D5AEC"/>
    <w:rsid w:val="003F035D"/>
    <w:rsid w:val="00402586"/>
    <w:rsid w:val="00405920"/>
    <w:rsid w:val="00405BCE"/>
    <w:rsid w:val="00414B71"/>
    <w:rsid w:val="00420508"/>
    <w:rsid w:val="00440FE0"/>
    <w:rsid w:val="00451E33"/>
    <w:rsid w:val="0046334F"/>
    <w:rsid w:val="00466942"/>
    <w:rsid w:val="00467042"/>
    <w:rsid w:val="00467C7A"/>
    <w:rsid w:val="004715A9"/>
    <w:rsid w:val="004824D7"/>
    <w:rsid w:val="004A0835"/>
    <w:rsid w:val="004C6FC1"/>
    <w:rsid w:val="004D3F66"/>
    <w:rsid w:val="004E281B"/>
    <w:rsid w:val="004E7FA0"/>
    <w:rsid w:val="00504B53"/>
    <w:rsid w:val="005105E0"/>
    <w:rsid w:val="00511AEE"/>
    <w:rsid w:val="0051260F"/>
    <w:rsid w:val="005130A5"/>
    <w:rsid w:val="00514956"/>
    <w:rsid w:val="00520AB8"/>
    <w:rsid w:val="00524025"/>
    <w:rsid w:val="00537D1C"/>
    <w:rsid w:val="00553675"/>
    <w:rsid w:val="00561144"/>
    <w:rsid w:val="00562FDC"/>
    <w:rsid w:val="00563C63"/>
    <w:rsid w:val="005660C9"/>
    <w:rsid w:val="00566B05"/>
    <w:rsid w:val="00575C0C"/>
    <w:rsid w:val="0057670A"/>
    <w:rsid w:val="00577BA6"/>
    <w:rsid w:val="005838A9"/>
    <w:rsid w:val="005866C4"/>
    <w:rsid w:val="005867E5"/>
    <w:rsid w:val="005915D9"/>
    <w:rsid w:val="005971D3"/>
    <w:rsid w:val="005A03E6"/>
    <w:rsid w:val="005A3531"/>
    <w:rsid w:val="005B749D"/>
    <w:rsid w:val="005C197F"/>
    <w:rsid w:val="005C3D5F"/>
    <w:rsid w:val="005C6881"/>
    <w:rsid w:val="005D0AE5"/>
    <w:rsid w:val="005D76D7"/>
    <w:rsid w:val="005E59F7"/>
    <w:rsid w:val="005F4A19"/>
    <w:rsid w:val="00624091"/>
    <w:rsid w:val="00624D19"/>
    <w:rsid w:val="00626039"/>
    <w:rsid w:val="00637C9E"/>
    <w:rsid w:val="00640D8F"/>
    <w:rsid w:val="006458B1"/>
    <w:rsid w:val="006505E5"/>
    <w:rsid w:val="00651FF1"/>
    <w:rsid w:val="006539AD"/>
    <w:rsid w:val="00662157"/>
    <w:rsid w:val="00664F37"/>
    <w:rsid w:val="00672B79"/>
    <w:rsid w:val="00674F3F"/>
    <w:rsid w:val="00685A82"/>
    <w:rsid w:val="006920FA"/>
    <w:rsid w:val="00693E44"/>
    <w:rsid w:val="00694788"/>
    <w:rsid w:val="006A5B56"/>
    <w:rsid w:val="006B132F"/>
    <w:rsid w:val="006B390B"/>
    <w:rsid w:val="006B3AD8"/>
    <w:rsid w:val="006B5687"/>
    <w:rsid w:val="006D02C8"/>
    <w:rsid w:val="006E22F1"/>
    <w:rsid w:val="006E45BF"/>
    <w:rsid w:val="006E6526"/>
    <w:rsid w:val="006F0556"/>
    <w:rsid w:val="006F5E70"/>
    <w:rsid w:val="00701D25"/>
    <w:rsid w:val="0070438E"/>
    <w:rsid w:val="0070531B"/>
    <w:rsid w:val="0070640A"/>
    <w:rsid w:val="00711407"/>
    <w:rsid w:val="00713AE2"/>
    <w:rsid w:val="00715129"/>
    <w:rsid w:val="007151A2"/>
    <w:rsid w:val="0072007F"/>
    <w:rsid w:val="00727961"/>
    <w:rsid w:val="007349C6"/>
    <w:rsid w:val="007521AA"/>
    <w:rsid w:val="00753D7E"/>
    <w:rsid w:val="00756F51"/>
    <w:rsid w:val="00761823"/>
    <w:rsid w:val="00762F4A"/>
    <w:rsid w:val="00766DE4"/>
    <w:rsid w:val="007820E6"/>
    <w:rsid w:val="00783320"/>
    <w:rsid w:val="00794578"/>
    <w:rsid w:val="007947FE"/>
    <w:rsid w:val="00795766"/>
    <w:rsid w:val="00797A88"/>
    <w:rsid w:val="007B4E86"/>
    <w:rsid w:val="007B67AE"/>
    <w:rsid w:val="007E0127"/>
    <w:rsid w:val="007E2B2A"/>
    <w:rsid w:val="007E3CF0"/>
    <w:rsid w:val="007E4910"/>
    <w:rsid w:val="007E75DB"/>
    <w:rsid w:val="007F0ECA"/>
    <w:rsid w:val="00801630"/>
    <w:rsid w:val="00803390"/>
    <w:rsid w:val="008264BA"/>
    <w:rsid w:val="008333F0"/>
    <w:rsid w:val="008359FE"/>
    <w:rsid w:val="0084048D"/>
    <w:rsid w:val="008513AC"/>
    <w:rsid w:val="00857DB5"/>
    <w:rsid w:val="00862AEB"/>
    <w:rsid w:val="008927DF"/>
    <w:rsid w:val="008B31C5"/>
    <w:rsid w:val="008C1400"/>
    <w:rsid w:val="008D0D92"/>
    <w:rsid w:val="008D3E9E"/>
    <w:rsid w:val="008D79CB"/>
    <w:rsid w:val="008E0C87"/>
    <w:rsid w:val="008E24A7"/>
    <w:rsid w:val="008E63B8"/>
    <w:rsid w:val="0090198D"/>
    <w:rsid w:val="00902808"/>
    <w:rsid w:val="00902D9E"/>
    <w:rsid w:val="00903D0D"/>
    <w:rsid w:val="00906BE8"/>
    <w:rsid w:val="00913481"/>
    <w:rsid w:val="00915483"/>
    <w:rsid w:val="009337D2"/>
    <w:rsid w:val="0094443A"/>
    <w:rsid w:val="0095716E"/>
    <w:rsid w:val="00962D2D"/>
    <w:rsid w:val="0096510B"/>
    <w:rsid w:val="00970435"/>
    <w:rsid w:val="00980955"/>
    <w:rsid w:val="00984958"/>
    <w:rsid w:val="00996E40"/>
    <w:rsid w:val="009A1C8E"/>
    <w:rsid w:val="009B366B"/>
    <w:rsid w:val="009B51F5"/>
    <w:rsid w:val="009B711B"/>
    <w:rsid w:val="009B797E"/>
    <w:rsid w:val="009C79DD"/>
    <w:rsid w:val="009D1CE4"/>
    <w:rsid w:val="009D238F"/>
    <w:rsid w:val="009D4E91"/>
    <w:rsid w:val="009D7218"/>
    <w:rsid w:val="009E2652"/>
    <w:rsid w:val="009E70E6"/>
    <w:rsid w:val="009F2C83"/>
    <w:rsid w:val="00A03920"/>
    <w:rsid w:val="00A13F05"/>
    <w:rsid w:val="00A15A30"/>
    <w:rsid w:val="00A15BC5"/>
    <w:rsid w:val="00A176E5"/>
    <w:rsid w:val="00A22454"/>
    <w:rsid w:val="00A654E6"/>
    <w:rsid w:val="00A701A9"/>
    <w:rsid w:val="00A70884"/>
    <w:rsid w:val="00A9186B"/>
    <w:rsid w:val="00AA0AD1"/>
    <w:rsid w:val="00AB1010"/>
    <w:rsid w:val="00AB6CEF"/>
    <w:rsid w:val="00AB7F7A"/>
    <w:rsid w:val="00AC01F3"/>
    <w:rsid w:val="00AC0AEB"/>
    <w:rsid w:val="00AC1527"/>
    <w:rsid w:val="00AD681E"/>
    <w:rsid w:val="00AD771F"/>
    <w:rsid w:val="00AF7033"/>
    <w:rsid w:val="00B0196D"/>
    <w:rsid w:val="00B0681E"/>
    <w:rsid w:val="00B15380"/>
    <w:rsid w:val="00B248B5"/>
    <w:rsid w:val="00B24DF7"/>
    <w:rsid w:val="00B30B8F"/>
    <w:rsid w:val="00B3281D"/>
    <w:rsid w:val="00B32BC7"/>
    <w:rsid w:val="00B41D5A"/>
    <w:rsid w:val="00B4385E"/>
    <w:rsid w:val="00B44295"/>
    <w:rsid w:val="00B451BF"/>
    <w:rsid w:val="00B45690"/>
    <w:rsid w:val="00B53E31"/>
    <w:rsid w:val="00B5705C"/>
    <w:rsid w:val="00B71C1E"/>
    <w:rsid w:val="00B76359"/>
    <w:rsid w:val="00B91C88"/>
    <w:rsid w:val="00B91CD5"/>
    <w:rsid w:val="00B9587A"/>
    <w:rsid w:val="00BA326F"/>
    <w:rsid w:val="00BA3F5B"/>
    <w:rsid w:val="00BA51F1"/>
    <w:rsid w:val="00BA567D"/>
    <w:rsid w:val="00BA64E3"/>
    <w:rsid w:val="00BA7776"/>
    <w:rsid w:val="00BB0F74"/>
    <w:rsid w:val="00BB0F8C"/>
    <w:rsid w:val="00BB55CF"/>
    <w:rsid w:val="00BB6571"/>
    <w:rsid w:val="00BB67C3"/>
    <w:rsid w:val="00BC0EA9"/>
    <w:rsid w:val="00BF287F"/>
    <w:rsid w:val="00BF4A97"/>
    <w:rsid w:val="00C01069"/>
    <w:rsid w:val="00C01DAE"/>
    <w:rsid w:val="00C02C71"/>
    <w:rsid w:val="00C07823"/>
    <w:rsid w:val="00C14CDE"/>
    <w:rsid w:val="00C20802"/>
    <w:rsid w:val="00C26EDD"/>
    <w:rsid w:val="00C3699F"/>
    <w:rsid w:val="00C4226F"/>
    <w:rsid w:val="00C52070"/>
    <w:rsid w:val="00C60887"/>
    <w:rsid w:val="00C63BA1"/>
    <w:rsid w:val="00C96B4F"/>
    <w:rsid w:val="00C979C8"/>
    <w:rsid w:val="00CA4414"/>
    <w:rsid w:val="00CA4E1B"/>
    <w:rsid w:val="00CA7857"/>
    <w:rsid w:val="00CB19F4"/>
    <w:rsid w:val="00CB3C0B"/>
    <w:rsid w:val="00CB57B8"/>
    <w:rsid w:val="00CC34C9"/>
    <w:rsid w:val="00CC584F"/>
    <w:rsid w:val="00CD298B"/>
    <w:rsid w:val="00CD751C"/>
    <w:rsid w:val="00CE33B6"/>
    <w:rsid w:val="00CE3644"/>
    <w:rsid w:val="00CE6582"/>
    <w:rsid w:val="00CE6756"/>
    <w:rsid w:val="00CF026E"/>
    <w:rsid w:val="00D10ADB"/>
    <w:rsid w:val="00D215B7"/>
    <w:rsid w:val="00D3165D"/>
    <w:rsid w:val="00D322ED"/>
    <w:rsid w:val="00D368A0"/>
    <w:rsid w:val="00D41964"/>
    <w:rsid w:val="00D421DA"/>
    <w:rsid w:val="00D44CC9"/>
    <w:rsid w:val="00D51238"/>
    <w:rsid w:val="00D66001"/>
    <w:rsid w:val="00D72841"/>
    <w:rsid w:val="00D74643"/>
    <w:rsid w:val="00DA51BC"/>
    <w:rsid w:val="00DC468D"/>
    <w:rsid w:val="00DD0513"/>
    <w:rsid w:val="00DD0AD3"/>
    <w:rsid w:val="00E04F14"/>
    <w:rsid w:val="00E07461"/>
    <w:rsid w:val="00E24AEB"/>
    <w:rsid w:val="00E261A4"/>
    <w:rsid w:val="00E279F6"/>
    <w:rsid w:val="00E572AA"/>
    <w:rsid w:val="00E73C8C"/>
    <w:rsid w:val="00E77A4F"/>
    <w:rsid w:val="00E81D50"/>
    <w:rsid w:val="00E93BD2"/>
    <w:rsid w:val="00E95188"/>
    <w:rsid w:val="00EA1906"/>
    <w:rsid w:val="00EA381B"/>
    <w:rsid w:val="00EA590D"/>
    <w:rsid w:val="00EA5E25"/>
    <w:rsid w:val="00EA73E5"/>
    <w:rsid w:val="00EB2280"/>
    <w:rsid w:val="00EB2527"/>
    <w:rsid w:val="00EB3D86"/>
    <w:rsid w:val="00EC115D"/>
    <w:rsid w:val="00ED23B9"/>
    <w:rsid w:val="00ED261D"/>
    <w:rsid w:val="00ED4F30"/>
    <w:rsid w:val="00F13762"/>
    <w:rsid w:val="00F23EF8"/>
    <w:rsid w:val="00F30B73"/>
    <w:rsid w:val="00F30C55"/>
    <w:rsid w:val="00F34308"/>
    <w:rsid w:val="00F41C80"/>
    <w:rsid w:val="00F5509D"/>
    <w:rsid w:val="00F652A7"/>
    <w:rsid w:val="00F65A63"/>
    <w:rsid w:val="00F67B6D"/>
    <w:rsid w:val="00F91036"/>
    <w:rsid w:val="00FA0415"/>
    <w:rsid w:val="00FA1D45"/>
    <w:rsid w:val="00FA2AA2"/>
    <w:rsid w:val="00FA40AE"/>
    <w:rsid w:val="00FA40B6"/>
    <w:rsid w:val="00FA5228"/>
    <w:rsid w:val="00FB6FB2"/>
    <w:rsid w:val="00FB7F63"/>
    <w:rsid w:val="00FC3F93"/>
    <w:rsid w:val="00FC5526"/>
    <w:rsid w:val="00FD02C9"/>
    <w:rsid w:val="00FE32AB"/>
    <w:rsid w:val="00FE38C0"/>
    <w:rsid w:val="00FE59F3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044D8-1B4C-442E-99B2-5985A7C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A8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A82"/>
    <w:rPr>
      <w:rFonts w:ascii="Calibri" w:hAnsi="Calibri" w:cs="Times New Roman"/>
    </w:rPr>
  </w:style>
  <w:style w:type="character" w:styleId="Hipercze">
    <w:name w:val="Hyperlink"/>
    <w:uiPriority w:val="99"/>
    <w:rsid w:val="007521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E25"/>
    <w:rPr>
      <w:b/>
      <w:bCs/>
    </w:rPr>
  </w:style>
  <w:style w:type="paragraph" w:customStyle="1" w:styleId="align-justify">
    <w:name w:val="align-justify"/>
    <w:basedOn w:val="Normalny"/>
    <w:rsid w:val="00CA78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C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1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1D3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1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310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310"/>
    <w:rPr>
      <w:rFonts w:ascii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84958"/>
    <w:pPr>
      <w:spacing w:after="160" w:line="259" w:lineRule="auto"/>
      <w:ind w:left="720"/>
      <w:contextualSpacing/>
    </w:pPr>
    <w:rPr>
      <w:rFonts w:eastAsia="Calibri"/>
    </w:rPr>
  </w:style>
  <w:style w:type="paragraph" w:styleId="Bezodstpw">
    <w:name w:val="No Spacing"/>
    <w:uiPriority w:val="1"/>
    <w:qFormat/>
    <w:rsid w:val="00984958"/>
    <w:pPr>
      <w:spacing w:after="0" w:line="240" w:lineRule="auto"/>
    </w:pPr>
  </w:style>
  <w:style w:type="character" w:customStyle="1" w:styleId="null1">
    <w:name w:val="null1"/>
    <w:basedOn w:val="Domylnaczcionkaakapitu"/>
    <w:rsid w:val="007820E6"/>
  </w:style>
  <w:style w:type="paragraph" w:styleId="NormalnyWeb">
    <w:name w:val="Normal (Web)"/>
    <w:basedOn w:val="Normalny"/>
    <w:uiPriority w:val="99"/>
    <w:unhideWhenUsed/>
    <w:rsid w:val="00B019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019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2E8AD-92AD-498C-8F7B-08AF8189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Głowacka Katarzyna</cp:lastModifiedBy>
  <cp:revision>19</cp:revision>
  <cp:lastPrinted>2019-09-11T12:43:00Z</cp:lastPrinted>
  <dcterms:created xsi:type="dcterms:W3CDTF">2019-09-17T09:34:00Z</dcterms:created>
  <dcterms:modified xsi:type="dcterms:W3CDTF">2019-10-10T13:52:00Z</dcterms:modified>
</cp:coreProperties>
</file>