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7C067D">
      <w:pPr>
        <w:jc w:val="both"/>
        <w:rPr>
          <w:rFonts w:cs="Arial"/>
        </w:rPr>
      </w:pPr>
    </w:p>
    <w:p w14:paraId="28DBBFF4" w14:textId="77777777" w:rsidR="0063625B" w:rsidRDefault="0063625B" w:rsidP="007C067D">
      <w:pPr>
        <w:jc w:val="both"/>
        <w:rPr>
          <w:rFonts w:cs="Arial"/>
        </w:rPr>
      </w:pPr>
    </w:p>
    <w:p w14:paraId="115FAC70" w14:textId="00D54024" w:rsidR="00277762" w:rsidRDefault="00AE3A9C" w:rsidP="0062493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D35FF5">
        <w:rPr>
          <w:rFonts w:cs="Arial"/>
        </w:rPr>
        <w:t>19</w:t>
      </w:r>
      <w:r w:rsidR="00994978">
        <w:rPr>
          <w:rFonts w:cs="Arial"/>
        </w:rPr>
        <w:t xml:space="preserve"> marca</w:t>
      </w:r>
      <w:r w:rsidR="00942081">
        <w:rPr>
          <w:rFonts w:cs="Arial"/>
        </w:rPr>
        <w:t xml:space="preserve"> </w:t>
      </w:r>
      <w:r>
        <w:rPr>
          <w:rFonts w:cs="Arial"/>
        </w:rPr>
        <w:t>202</w:t>
      </w:r>
      <w:r w:rsidR="00D266D6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62493B">
      <w:pPr>
        <w:spacing w:before="100" w:beforeAutospacing="1" w:after="100" w:afterAutospacing="1" w:line="360" w:lineRule="auto"/>
        <w:jc w:val="both"/>
      </w:pPr>
    </w:p>
    <w:p w14:paraId="159D6A3A" w14:textId="78063CED" w:rsidR="002426EE" w:rsidRDefault="00891659" w:rsidP="0062493B">
      <w:pPr>
        <w:pStyle w:val="Nagwek1"/>
        <w:spacing w:before="100" w:beforeAutospacing="1" w:after="100" w:afterAutospacing="1" w:line="360" w:lineRule="auto"/>
      </w:pPr>
      <w:r>
        <w:t>Podlaskie – cztery nowe parkingi ułatwią dostęp do kole</w:t>
      </w:r>
      <w:r w:rsidR="006944A8">
        <w:t>i</w:t>
      </w:r>
    </w:p>
    <w:p w14:paraId="6CA711AF" w14:textId="3DC6A2E9" w:rsidR="00941358" w:rsidRPr="008522CD" w:rsidRDefault="00027A55" w:rsidP="0062493B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Wygodniejsze codzienne dojazdy i możliwość </w:t>
      </w:r>
      <w:r w:rsidR="00E959CD">
        <w:rPr>
          <w:rFonts w:eastAsia="Calibri" w:cs="Arial"/>
          <w:b/>
        </w:rPr>
        <w:t xml:space="preserve">łatwego </w:t>
      </w:r>
      <w:r>
        <w:rPr>
          <w:rFonts w:eastAsia="Calibri" w:cs="Arial"/>
          <w:b/>
        </w:rPr>
        <w:t>łączenia podróży samochodem oraz pociągiem zyskają podróżni na lini</w:t>
      </w:r>
      <w:r w:rsidR="007857B9">
        <w:rPr>
          <w:rFonts w:eastAsia="Calibri" w:cs="Arial"/>
          <w:b/>
        </w:rPr>
        <w:t>ach</w:t>
      </w:r>
      <w:r>
        <w:rPr>
          <w:rFonts w:eastAsia="Calibri" w:cs="Arial"/>
          <w:b/>
        </w:rPr>
        <w:t xml:space="preserve"> Sokółka</w:t>
      </w:r>
      <w:r w:rsidR="00E01700">
        <w:rPr>
          <w:rFonts w:eastAsia="Calibri" w:cs="Arial"/>
          <w:b/>
        </w:rPr>
        <w:t xml:space="preserve"> – </w:t>
      </w:r>
      <w:r>
        <w:rPr>
          <w:rFonts w:eastAsia="Calibri" w:cs="Arial"/>
          <w:b/>
        </w:rPr>
        <w:t xml:space="preserve">Suwałki oraz Bielsk Podlaski – Hajnówka. Ogólnodostępne </w:t>
      </w:r>
      <w:r w:rsidR="00DF479D">
        <w:rPr>
          <w:rFonts w:eastAsia="Calibri" w:cs="Arial"/>
          <w:b/>
        </w:rPr>
        <w:t>miejsca</w:t>
      </w:r>
      <w:r>
        <w:rPr>
          <w:rFonts w:eastAsia="Calibri" w:cs="Arial"/>
          <w:b/>
        </w:rPr>
        <w:t xml:space="preserve"> </w:t>
      </w:r>
      <w:r w:rsidR="00DF479D">
        <w:rPr>
          <w:rFonts w:eastAsia="Calibri" w:cs="Arial"/>
          <w:b/>
        </w:rPr>
        <w:t>parkingowe</w:t>
      </w:r>
      <w:r>
        <w:rPr>
          <w:rFonts w:eastAsia="Calibri" w:cs="Arial"/>
          <w:b/>
        </w:rPr>
        <w:t xml:space="preserve"> zbudujemy przy stacjach i przystankach Sidra, Augustów Port, Hajnówka </w:t>
      </w:r>
      <w:r w:rsidR="000E7511">
        <w:rPr>
          <w:rFonts w:eastAsia="Calibri" w:cs="Arial"/>
          <w:b/>
        </w:rPr>
        <w:t>oraz</w:t>
      </w:r>
      <w:r>
        <w:rPr>
          <w:rFonts w:eastAsia="Calibri" w:cs="Arial"/>
          <w:b/>
        </w:rPr>
        <w:t xml:space="preserve"> Morze. </w:t>
      </w:r>
      <w:r w:rsidR="0062109F">
        <w:rPr>
          <w:rFonts w:eastAsia="Calibri" w:cs="Arial"/>
          <w:b/>
        </w:rPr>
        <w:t>Prace finansowane są</w:t>
      </w:r>
      <w:r w:rsidR="00122427">
        <w:rPr>
          <w:rFonts w:eastAsia="Calibri" w:cs="Arial"/>
          <w:b/>
        </w:rPr>
        <w:t xml:space="preserve"> z</w:t>
      </w:r>
      <w:r w:rsidR="009F2A28" w:rsidRPr="00AE1E6D">
        <w:rPr>
          <w:rFonts w:eastAsia="Calibri" w:cs="Arial"/>
          <w:b/>
        </w:rPr>
        <w:t xml:space="preserve"> „Rządowego programu budowy lub</w:t>
      </w:r>
      <w:r w:rsidR="009F2A28">
        <w:rPr>
          <w:rFonts w:eastAsia="Calibri" w:cs="Arial"/>
          <w:b/>
        </w:rPr>
        <w:t xml:space="preserve"> </w:t>
      </w:r>
      <w:r w:rsidR="009F2A28" w:rsidRPr="00AE1E6D">
        <w:rPr>
          <w:rFonts w:eastAsia="Calibri" w:cs="Arial"/>
          <w:b/>
        </w:rPr>
        <w:t>modernizacji przystanków kolejowych na lata 2021 – 2025”</w:t>
      </w:r>
      <w:r w:rsidR="009F2A28">
        <w:rPr>
          <w:rFonts w:eastAsia="Calibri" w:cs="Arial"/>
          <w:b/>
        </w:rPr>
        <w:t>.</w:t>
      </w:r>
    </w:p>
    <w:p w14:paraId="009E627B" w14:textId="442FA8F2" w:rsidR="00DA0FF4" w:rsidRDefault="005C7B64" w:rsidP="0062493B">
      <w:pPr>
        <w:spacing w:before="100" w:beforeAutospacing="1" w:after="100" w:afterAutospacing="1" w:line="360" w:lineRule="auto"/>
      </w:pPr>
      <w:r>
        <w:t>Inwestycje PLK SA przybliżają kolej mieszkańcom mniejszych miejscowości i poprawiają warunki codziennych dojazdów. Na linii Sokółka – Suwałki</w:t>
      </w:r>
      <w:r w:rsidR="001120BD">
        <w:t xml:space="preserve"> podróżni będą mogli zaparkować swoje samochody i przesiąść się na pociąg na stacji w Sidrze i przystanku Augustów Port. W obu lokalizacjach, tuż obok peronów, powstanie po dziesięć miejsc postojowych, w tym po dwa dla osób o ograniczonej możliwości poruszania się.</w:t>
      </w:r>
      <w:r w:rsidR="006878E3">
        <w:t xml:space="preserve"> </w:t>
      </w:r>
      <w:r w:rsidR="00DA0FF4">
        <w:t xml:space="preserve">Budowa parkingów to kontynuacja inwestycji w ramach </w:t>
      </w:r>
      <w:r w:rsidR="001F7FBA">
        <w:t>p</w:t>
      </w:r>
      <w:r w:rsidR="00DA0FF4">
        <w:t>rogramu przystankowego. Od 2023 r. podróżni w Sidrze i Augustowie korzystają z nowych, wygodniejszych i bardziej dostępnych peronów.</w:t>
      </w:r>
    </w:p>
    <w:p w14:paraId="17775B1B" w14:textId="62264947" w:rsidR="00D74B1E" w:rsidRPr="00D74B1E" w:rsidRDefault="00D74B1E" w:rsidP="0062493B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  <w:i/>
          <w:iCs/>
        </w:rPr>
        <w:t>–</w:t>
      </w:r>
      <w:r w:rsidR="00FD22DE">
        <w:rPr>
          <w:b/>
          <w:bCs/>
          <w:i/>
          <w:iCs/>
        </w:rPr>
        <w:t xml:space="preserve"> </w:t>
      </w:r>
      <w:r w:rsidR="00BE1DEE" w:rsidRPr="00BE1DEE">
        <w:rPr>
          <w:b/>
          <w:bCs/>
          <w:i/>
          <w:iCs/>
        </w:rPr>
        <w:t xml:space="preserve">Obok dużych inwestycji, takich jak budowa </w:t>
      </w:r>
      <w:proofErr w:type="spellStart"/>
      <w:r w:rsidR="00BE1DEE" w:rsidRPr="00BE1DEE">
        <w:rPr>
          <w:b/>
          <w:bCs/>
          <w:i/>
          <w:iCs/>
        </w:rPr>
        <w:t>Rail</w:t>
      </w:r>
      <w:proofErr w:type="spellEnd"/>
      <w:r w:rsidR="00BE1DEE" w:rsidRPr="00BE1DEE">
        <w:rPr>
          <w:b/>
          <w:bCs/>
          <w:i/>
          <w:iCs/>
        </w:rPr>
        <w:t xml:space="preserve"> </w:t>
      </w:r>
      <w:proofErr w:type="spellStart"/>
      <w:r w:rsidR="00BE1DEE" w:rsidRPr="00BE1DEE">
        <w:rPr>
          <w:b/>
          <w:bCs/>
          <w:i/>
          <w:iCs/>
        </w:rPr>
        <w:t>Baltica</w:t>
      </w:r>
      <w:proofErr w:type="spellEnd"/>
      <w:r w:rsidR="00BE1DEE" w:rsidRPr="00BE1DEE">
        <w:rPr>
          <w:b/>
          <w:bCs/>
          <w:i/>
          <w:iCs/>
        </w:rPr>
        <w:t xml:space="preserve"> Białystok-Ełk, trasy Łomża-Śniadowo-Łapy czy niedawno ogłoszonego przetargu na prace w Sokółce, realizujemy też mniejsze, ale istotne z lokalnego punktu widzenia. Przesiadka w komfortowych warunkach z samochodu do pociągu to proste i potrzebne  udogodnienie </w:t>
      </w:r>
      <w:r w:rsidR="00FD22DE">
        <w:rPr>
          <w:b/>
          <w:bCs/>
        </w:rPr>
        <w:t>–</w:t>
      </w:r>
      <w:r w:rsidRPr="00D74B1E">
        <w:rPr>
          <w:b/>
          <w:bCs/>
        </w:rPr>
        <w:t xml:space="preserve"> powiedział Piotr Wyborski, prezes Zarządu PLK SA.</w:t>
      </w:r>
    </w:p>
    <w:p w14:paraId="1D312444" w14:textId="3CD1F32A" w:rsidR="00DA0FF4" w:rsidRDefault="00DA0FF4" w:rsidP="0062493B">
      <w:pPr>
        <w:spacing w:before="100" w:beforeAutospacing="1" w:after="100" w:afterAutospacing="1" w:line="360" w:lineRule="auto"/>
      </w:pPr>
      <w:r>
        <w:t xml:space="preserve">W Hajnówce zapewnimy dodatkowe miejsca parkingowe tuż przy stacji. Dziesięć stanowisk powstanie od strony ul. Kolejowej, skąd droga na perony jest najkrótsza. Teren w bezpośrednim sąsiedztwie torów </w:t>
      </w:r>
      <w:r w:rsidRPr="00BD1CA2">
        <w:t xml:space="preserve">zostanie utwardzony, odwodniony i </w:t>
      </w:r>
      <w:r>
        <w:t>o</w:t>
      </w:r>
      <w:r w:rsidRPr="00BD1CA2">
        <w:t>świetlony ekologicznymi lampami LED. Podobny standard zyska nowy parking przy przystanku Morze, na linii do Bielska Podlaskiego. Tutaj przewidujemy sześć stanowisk</w:t>
      </w:r>
      <w:r>
        <w:t xml:space="preserve">. </w:t>
      </w:r>
    </w:p>
    <w:p w14:paraId="7101BB71" w14:textId="4CC7678B" w:rsidR="005C7B64" w:rsidRPr="00840B09" w:rsidRDefault="00DA0FF4" w:rsidP="0062493B">
      <w:pPr>
        <w:spacing w:before="100" w:beforeAutospacing="1" w:after="100" w:afterAutospacing="1" w:line="360" w:lineRule="auto"/>
      </w:pPr>
      <w:r w:rsidRPr="00840B09">
        <w:t>P</w:t>
      </w:r>
      <w:r w:rsidR="001120BD" w:rsidRPr="00840B09">
        <w:t>odpisaliśmy umowy na realizację prac</w:t>
      </w:r>
      <w:r w:rsidRPr="00840B09">
        <w:t xml:space="preserve">, które wykona </w:t>
      </w:r>
      <w:r w:rsidR="00BD1CA2" w:rsidRPr="00840B09">
        <w:t>firma</w:t>
      </w:r>
      <w:r w:rsidR="00F562DC" w:rsidRPr="00840B09">
        <w:t xml:space="preserve"> </w:t>
      </w:r>
      <w:proofErr w:type="spellStart"/>
      <w:r w:rsidR="00F562DC" w:rsidRPr="00840B09">
        <w:t>Domost</w:t>
      </w:r>
      <w:proofErr w:type="spellEnd"/>
      <w:r w:rsidR="00F562DC" w:rsidRPr="00840B09">
        <w:t xml:space="preserve"> </w:t>
      </w:r>
      <w:r w:rsidR="009578B2" w:rsidRPr="00840B09">
        <w:t>s</w:t>
      </w:r>
      <w:r w:rsidR="00F562DC" w:rsidRPr="00840B09">
        <w:t>p. z o.o.</w:t>
      </w:r>
      <w:r w:rsidRPr="00840B09">
        <w:t xml:space="preserve"> Ich łączny k</w:t>
      </w:r>
      <w:r w:rsidR="001120BD" w:rsidRPr="00840B09">
        <w:t>osz</w:t>
      </w:r>
      <w:r w:rsidR="00BD1CA2" w:rsidRPr="00840B09">
        <w:t>t</w:t>
      </w:r>
      <w:r w:rsidR="001120BD" w:rsidRPr="00840B09">
        <w:t xml:space="preserve"> to</w:t>
      </w:r>
      <w:r w:rsidR="00BD1CA2" w:rsidRPr="00840B09">
        <w:t xml:space="preserve"> </w:t>
      </w:r>
      <w:r w:rsidR="00840B09" w:rsidRPr="00840B09">
        <w:t>863</w:t>
      </w:r>
      <w:r w:rsidR="00C95790" w:rsidRPr="00840B09">
        <w:t xml:space="preserve"> tys. </w:t>
      </w:r>
      <w:r w:rsidR="00C70B0A">
        <w:t>z</w:t>
      </w:r>
      <w:r w:rsidR="00C95790" w:rsidRPr="00840B09">
        <w:t>ł</w:t>
      </w:r>
      <w:r w:rsidR="00C70B0A">
        <w:t xml:space="preserve"> netto</w:t>
      </w:r>
      <w:r w:rsidR="00FA0AAA">
        <w:t xml:space="preserve"> (1,06 mln zł brutto)</w:t>
      </w:r>
      <w:r w:rsidR="001120BD" w:rsidRPr="00840B09">
        <w:t xml:space="preserve">. Pierwsze samochody w nowych miejscach będzie można zaparkować </w:t>
      </w:r>
      <w:r w:rsidR="00F562DC" w:rsidRPr="00840B09">
        <w:t xml:space="preserve">w trzecim kwartale </w:t>
      </w:r>
      <w:r w:rsidR="00BD1CA2" w:rsidRPr="00840B09">
        <w:t>tego</w:t>
      </w:r>
      <w:r w:rsidR="00F562DC" w:rsidRPr="00840B09">
        <w:t xml:space="preserve"> roku.</w:t>
      </w:r>
    </w:p>
    <w:p w14:paraId="3EB68001" w14:textId="3F586919" w:rsidR="005C7B64" w:rsidRDefault="00B1277E" w:rsidP="0062493B">
      <w:pPr>
        <w:spacing w:before="100" w:beforeAutospacing="1" w:after="100" w:afterAutospacing="1" w:line="360" w:lineRule="auto"/>
        <w:rPr>
          <w:rFonts w:cs="Arial"/>
        </w:rPr>
      </w:pPr>
      <w:r w:rsidRPr="001453D2">
        <w:rPr>
          <w:rFonts w:cs="Arial"/>
          <w:b/>
          <w:bCs/>
        </w:rPr>
        <w:lastRenderedPageBreak/>
        <w:t xml:space="preserve">Program przystankowy w województwie </w:t>
      </w:r>
      <w:r w:rsidR="005C7B64">
        <w:rPr>
          <w:rFonts w:cs="Arial"/>
          <w:b/>
          <w:bCs/>
        </w:rPr>
        <w:t xml:space="preserve">podlaskim </w:t>
      </w:r>
      <w:r w:rsidR="005C7B64">
        <w:rPr>
          <w:rFonts w:cs="Arial"/>
        </w:rPr>
        <w:t>obejmuje pulę piętnastu gotowych już przystanków – pięć na linii Białystok – Czeremcha i dziesięć na trasie Sokółka – Suwałki. Uzupełnieniem inwestycji jest budowa siedmiu parkingów</w:t>
      </w:r>
      <w:r w:rsidR="00F015D7">
        <w:rPr>
          <w:rFonts w:cs="Arial"/>
        </w:rPr>
        <w:t>. G</w:t>
      </w:r>
      <w:r w:rsidR="005C7B64">
        <w:rPr>
          <w:rFonts w:cs="Arial"/>
        </w:rPr>
        <w:t>otowe są miejsca postojowe w Kleszczelach i Repczycach, trwa inwestycja w Bielsku Podlaskim. Łączny koszt prac w ramach programu w województwie to około 28,2 mln zł.</w:t>
      </w:r>
    </w:p>
    <w:p w14:paraId="1DED7C45" w14:textId="1201AD7B" w:rsidR="00B1277E" w:rsidRDefault="00B1277E" w:rsidP="0062493B">
      <w:pPr>
        <w:spacing w:before="100" w:beforeAutospacing="1" w:after="100" w:afterAutospacing="1" w:line="360" w:lineRule="auto"/>
        <w:rPr>
          <w:rFonts w:cs="Arial"/>
        </w:rPr>
      </w:pPr>
      <w:r w:rsidRPr="00F015D7">
        <w:rPr>
          <w:rFonts w:cs="Arial"/>
        </w:rPr>
        <w:t>W skali całego kraju</w:t>
      </w:r>
      <w:r>
        <w:rPr>
          <w:rFonts w:cs="Arial"/>
          <w:b/>
          <w:bCs/>
        </w:rPr>
        <w:t>,</w:t>
      </w:r>
      <w:r>
        <w:rPr>
          <w:rFonts w:cs="Arial"/>
        </w:rPr>
        <w:t xml:space="preserve"> w ramach </w:t>
      </w:r>
      <w:r w:rsidR="00F10CF6">
        <w:rPr>
          <w:rFonts w:cs="Arial"/>
        </w:rPr>
        <w:t>p</w:t>
      </w:r>
      <w:r>
        <w:rPr>
          <w:rFonts w:cs="Arial"/>
        </w:rPr>
        <w:t xml:space="preserve">rogramu, przewidziano budowę lub modernizację 214 przystanków kolejowych (dodatkowe 100 jest na liście rezerwowej). Na ten cel przeznaczono ponad 1 mld zł. Zaplanowano także realizację ponad 100 parkingów za </w:t>
      </w:r>
      <w:r w:rsidR="00E67C82">
        <w:rPr>
          <w:rFonts w:cs="Arial"/>
        </w:rPr>
        <w:t>88</w:t>
      </w:r>
      <w:r>
        <w:rPr>
          <w:rFonts w:cs="Arial"/>
        </w:rPr>
        <w:t xml:space="preserve"> mln zł.</w:t>
      </w:r>
    </w:p>
    <w:p w14:paraId="6CE920CA" w14:textId="77777777" w:rsidR="007627C8" w:rsidRDefault="007627C8" w:rsidP="002562D0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</w:p>
    <w:p w14:paraId="23254106" w14:textId="70EDC69B" w:rsidR="00356D97" w:rsidRPr="000241A8" w:rsidRDefault="00356D97" w:rsidP="002562D0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73C536D" w14:textId="77777777" w:rsidR="00356D97" w:rsidRPr="000241A8" w:rsidRDefault="00356D97" w:rsidP="002562D0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0596B0C" w14:textId="0FD24A9D" w:rsidR="00356D97" w:rsidRDefault="00356D97" w:rsidP="002562D0">
      <w:pPr>
        <w:spacing w:before="100" w:beforeAutospacing="1" w:after="100" w:afterAutospacing="1" w:line="24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>
        <w:t> </w:t>
      </w:r>
      <w:r w:rsidRPr="000241A8">
        <w:t>051</w:t>
      </w:r>
    </w:p>
    <w:p w14:paraId="2FD17773" w14:textId="406993AD" w:rsidR="00A15AED" w:rsidRPr="004A1187" w:rsidRDefault="00A15AED" w:rsidP="007C067D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DCEA" w14:textId="77777777" w:rsidR="00BE5E1D" w:rsidRDefault="00BE5E1D" w:rsidP="009D1AEB">
      <w:pPr>
        <w:spacing w:after="0" w:line="240" w:lineRule="auto"/>
      </w:pPr>
      <w:r>
        <w:separator/>
      </w:r>
    </w:p>
  </w:endnote>
  <w:endnote w:type="continuationSeparator" w:id="0">
    <w:p w14:paraId="55AEC6CB" w14:textId="77777777" w:rsidR="00BE5E1D" w:rsidRDefault="00BE5E1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14D06303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16435" w:rsidRPr="00316435">
      <w:rPr>
        <w:rFonts w:cs="Arial"/>
        <w:color w:val="727271"/>
        <w:sz w:val="14"/>
        <w:szCs w:val="14"/>
      </w:rPr>
      <w:t xml:space="preserve">34.734.824.000,00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022C" w14:textId="77777777" w:rsidR="00BE5E1D" w:rsidRDefault="00BE5E1D" w:rsidP="009D1AEB">
      <w:pPr>
        <w:spacing w:after="0" w:line="240" w:lineRule="auto"/>
      </w:pPr>
      <w:r>
        <w:separator/>
      </w:r>
    </w:p>
  </w:footnote>
  <w:footnote w:type="continuationSeparator" w:id="0">
    <w:p w14:paraId="4A124645" w14:textId="77777777" w:rsidR="00BE5E1D" w:rsidRDefault="00BE5E1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774643">
    <w:abstractNumId w:val="3"/>
  </w:num>
  <w:num w:numId="2" w16cid:durableId="1225488732">
    <w:abstractNumId w:val="2"/>
  </w:num>
  <w:num w:numId="3" w16cid:durableId="108934603">
    <w:abstractNumId w:val="1"/>
  </w:num>
  <w:num w:numId="4" w16cid:durableId="119703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10F"/>
    <w:rsid w:val="00001CFB"/>
    <w:rsid w:val="00005978"/>
    <w:rsid w:val="0001773C"/>
    <w:rsid w:val="00025A76"/>
    <w:rsid w:val="00027A55"/>
    <w:rsid w:val="0003298B"/>
    <w:rsid w:val="00053861"/>
    <w:rsid w:val="000619B9"/>
    <w:rsid w:val="00064E59"/>
    <w:rsid w:val="0008370C"/>
    <w:rsid w:val="00084C96"/>
    <w:rsid w:val="00086EB7"/>
    <w:rsid w:val="00091F5C"/>
    <w:rsid w:val="000A3792"/>
    <w:rsid w:val="000A50D5"/>
    <w:rsid w:val="000A7F58"/>
    <w:rsid w:val="000B1F42"/>
    <w:rsid w:val="000B6167"/>
    <w:rsid w:val="000C32DE"/>
    <w:rsid w:val="000C4876"/>
    <w:rsid w:val="000C5357"/>
    <w:rsid w:val="000D19D3"/>
    <w:rsid w:val="000D1FB6"/>
    <w:rsid w:val="000E16CD"/>
    <w:rsid w:val="000E4F74"/>
    <w:rsid w:val="000E7511"/>
    <w:rsid w:val="00101384"/>
    <w:rsid w:val="0010342A"/>
    <w:rsid w:val="00104F45"/>
    <w:rsid w:val="001120BD"/>
    <w:rsid w:val="00114CBD"/>
    <w:rsid w:val="001155A7"/>
    <w:rsid w:val="00120D6C"/>
    <w:rsid w:val="00122427"/>
    <w:rsid w:val="00123D41"/>
    <w:rsid w:val="001323F8"/>
    <w:rsid w:val="001411E6"/>
    <w:rsid w:val="00141AC9"/>
    <w:rsid w:val="00145175"/>
    <w:rsid w:val="001453D2"/>
    <w:rsid w:val="00145910"/>
    <w:rsid w:val="0015743A"/>
    <w:rsid w:val="00157BA5"/>
    <w:rsid w:val="00160625"/>
    <w:rsid w:val="00162534"/>
    <w:rsid w:val="00164B2C"/>
    <w:rsid w:val="00164F8A"/>
    <w:rsid w:val="001670C2"/>
    <w:rsid w:val="00167732"/>
    <w:rsid w:val="001710A2"/>
    <w:rsid w:val="00171492"/>
    <w:rsid w:val="001753F9"/>
    <w:rsid w:val="00187710"/>
    <w:rsid w:val="00191225"/>
    <w:rsid w:val="001A1B86"/>
    <w:rsid w:val="001A4414"/>
    <w:rsid w:val="001B022B"/>
    <w:rsid w:val="001B187E"/>
    <w:rsid w:val="001B2DA3"/>
    <w:rsid w:val="001B46BE"/>
    <w:rsid w:val="001C0500"/>
    <w:rsid w:val="001C7CA5"/>
    <w:rsid w:val="001D6496"/>
    <w:rsid w:val="001E69A9"/>
    <w:rsid w:val="001E7B07"/>
    <w:rsid w:val="001F2945"/>
    <w:rsid w:val="001F6ACA"/>
    <w:rsid w:val="001F7FBA"/>
    <w:rsid w:val="00204DAA"/>
    <w:rsid w:val="0021351F"/>
    <w:rsid w:val="00214DD8"/>
    <w:rsid w:val="00221610"/>
    <w:rsid w:val="00227B82"/>
    <w:rsid w:val="00236985"/>
    <w:rsid w:val="00237856"/>
    <w:rsid w:val="00240E07"/>
    <w:rsid w:val="002426EE"/>
    <w:rsid w:val="002543E2"/>
    <w:rsid w:val="00255DB9"/>
    <w:rsid w:val="002562D0"/>
    <w:rsid w:val="00260FE2"/>
    <w:rsid w:val="00261CCF"/>
    <w:rsid w:val="00270A30"/>
    <w:rsid w:val="00277762"/>
    <w:rsid w:val="002904D5"/>
    <w:rsid w:val="00291328"/>
    <w:rsid w:val="0029253F"/>
    <w:rsid w:val="00293357"/>
    <w:rsid w:val="002A0989"/>
    <w:rsid w:val="002A38BD"/>
    <w:rsid w:val="002A5926"/>
    <w:rsid w:val="002A6AB6"/>
    <w:rsid w:val="002B3935"/>
    <w:rsid w:val="002C007D"/>
    <w:rsid w:val="002D0D54"/>
    <w:rsid w:val="002D7141"/>
    <w:rsid w:val="002F526A"/>
    <w:rsid w:val="002F5297"/>
    <w:rsid w:val="002F5845"/>
    <w:rsid w:val="002F6767"/>
    <w:rsid w:val="00300D05"/>
    <w:rsid w:val="003051E3"/>
    <w:rsid w:val="00305572"/>
    <w:rsid w:val="003077A2"/>
    <w:rsid w:val="0031063F"/>
    <w:rsid w:val="00315AE9"/>
    <w:rsid w:val="00316267"/>
    <w:rsid w:val="00316435"/>
    <w:rsid w:val="00346E5E"/>
    <w:rsid w:val="003524A9"/>
    <w:rsid w:val="00356D97"/>
    <w:rsid w:val="003763F4"/>
    <w:rsid w:val="00380BA9"/>
    <w:rsid w:val="00382566"/>
    <w:rsid w:val="00384BB2"/>
    <w:rsid w:val="00390AB0"/>
    <w:rsid w:val="00392129"/>
    <w:rsid w:val="003929A4"/>
    <w:rsid w:val="003A01FB"/>
    <w:rsid w:val="003A7063"/>
    <w:rsid w:val="003B594F"/>
    <w:rsid w:val="003B6554"/>
    <w:rsid w:val="003C045F"/>
    <w:rsid w:val="003C1F63"/>
    <w:rsid w:val="003C5676"/>
    <w:rsid w:val="003C6344"/>
    <w:rsid w:val="003D7B21"/>
    <w:rsid w:val="003E3F1A"/>
    <w:rsid w:val="003E4D96"/>
    <w:rsid w:val="003E6DA1"/>
    <w:rsid w:val="003F0C77"/>
    <w:rsid w:val="003F340D"/>
    <w:rsid w:val="003F7FC0"/>
    <w:rsid w:val="004120FA"/>
    <w:rsid w:val="00415133"/>
    <w:rsid w:val="0043324A"/>
    <w:rsid w:val="00433858"/>
    <w:rsid w:val="00437B76"/>
    <w:rsid w:val="00441A2C"/>
    <w:rsid w:val="004509DC"/>
    <w:rsid w:val="00452FB3"/>
    <w:rsid w:val="00460283"/>
    <w:rsid w:val="0046454A"/>
    <w:rsid w:val="00483BD5"/>
    <w:rsid w:val="00494FE4"/>
    <w:rsid w:val="00497F0D"/>
    <w:rsid w:val="004A1187"/>
    <w:rsid w:val="004A74BA"/>
    <w:rsid w:val="004B420D"/>
    <w:rsid w:val="004B630B"/>
    <w:rsid w:val="004C30FE"/>
    <w:rsid w:val="004C3101"/>
    <w:rsid w:val="004D1431"/>
    <w:rsid w:val="004E157C"/>
    <w:rsid w:val="004E1695"/>
    <w:rsid w:val="004E2CB5"/>
    <w:rsid w:val="004F1553"/>
    <w:rsid w:val="004F1593"/>
    <w:rsid w:val="004F2BE0"/>
    <w:rsid w:val="00505C33"/>
    <w:rsid w:val="005315B4"/>
    <w:rsid w:val="00533D2C"/>
    <w:rsid w:val="00534B65"/>
    <w:rsid w:val="00537678"/>
    <w:rsid w:val="00541203"/>
    <w:rsid w:val="00541829"/>
    <w:rsid w:val="0054425A"/>
    <w:rsid w:val="00545BC4"/>
    <w:rsid w:val="00545FCC"/>
    <w:rsid w:val="005523A8"/>
    <w:rsid w:val="005523C1"/>
    <w:rsid w:val="005525F3"/>
    <w:rsid w:val="00555D5E"/>
    <w:rsid w:val="00577E0A"/>
    <w:rsid w:val="00591A03"/>
    <w:rsid w:val="005A2D56"/>
    <w:rsid w:val="005B5FA4"/>
    <w:rsid w:val="005C7B64"/>
    <w:rsid w:val="005D388A"/>
    <w:rsid w:val="005D6562"/>
    <w:rsid w:val="005D6EC2"/>
    <w:rsid w:val="005D7B9A"/>
    <w:rsid w:val="005E26A5"/>
    <w:rsid w:val="005F621E"/>
    <w:rsid w:val="005F6FB8"/>
    <w:rsid w:val="005F7DFF"/>
    <w:rsid w:val="00600AE7"/>
    <w:rsid w:val="00606A2E"/>
    <w:rsid w:val="00612C70"/>
    <w:rsid w:val="006202D4"/>
    <w:rsid w:val="0062109F"/>
    <w:rsid w:val="0062493B"/>
    <w:rsid w:val="006256A2"/>
    <w:rsid w:val="0063329B"/>
    <w:rsid w:val="0063625B"/>
    <w:rsid w:val="00643985"/>
    <w:rsid w:val="00643A7B"/>
    <w:rsid w:val="00645906"/>
    <w:rsid w:val="00647BFD"/>
    <w:rsid w:val="00657C66"/>
    <w:rsid w:val="00664E62"/>
    <w:rsid w:val="00665667"/>
    <w:rsid w:val="006658D3"/>
    <w:rsid w:val="00666EC4"/>
    <w:rsid w:val="006701C7"/>
    <w:rsid w:val="00676A1D"/>
    <w:rsid w:val="006810F8"/>
    <w:rsid w:val="006878E3"/>
    <w:rsid w:val="00687995"/>
    <w:rsid w:val="006944A8"/>
    <w:rsid w:val="00695878"/>
    <w:rsid w:val="00696D1C"/>
    <w:rsid w:val="006A6565"/>
    <w:rsid w:val="006B0535"/>
    <w:rsid w:val="006B5BB5"/>
    <w:rsid w:val="006C07E7"/>
    <w:rsid w:val="006C6C1C"/>
    <w:rsid w:val="006C6FBD"/>
    <w:rsid w:val="006D09C3"/>
    <w:rsid w:val="006D5042"/>
    <w:rsid w:val="006D7B9D"/>
    <w:rsid w:val="006E0504"/>
    <w:rsid w:val="006E7F9C"/>
    <w:rsid w:val="006F0A3B"/>
    <w:rsid w:val="0070395E"/>
    <w:rsid w:val="00707AF8"/>
    <w:rsid w:val="00711EA4"/>
    <w:rsid w:val="0071393E"/>
    <w:rsid w:val="00713961"/>
    <w:rsid w:val="007222EE"/>
    <w:rsid w:val="00725670"/>
    <w:rsid w:val="00732E35"/>
    <w:rsid w:val="00736D12"/>
    <w:rsid w:val="00737DB3"/>
    <w:rsid w:val="00742EA8"/>
    <w:rsid w:val="007467FD"/>
    <w:rsid w:val="007627C8"/>
    <w:rsid w:val="007673FC"/>
    <w:rsid w:val="0077100B"/>
    <w:rsid w:val="007827C4"/>
    <w:rsid w:val="00783277"/>
    <w:rsid w:val="007857B9"/>
    <w:rsid w:val="007A13CE"/>
    <w:rsid w:val="007A3548"/>
    <w:rsid w:val="007B2281"/>
    <w:rsid w:val="007B2738"/>
    <w:rsid w:val="007B645E"/>
    <w:rsid w:val="007C067D"/>
    <w:rsid w:val="007D10B0"/>
    <w:rsid w:val="007D2803"/>
    <w:rsid w:val="007D5928"/>
    <w:rsid w:val="007D6C76"/>
    <w:rsid w:val="007D7591"/>
    <w:rsid w:val="007D7747"/>
    <w:rsid w:val="007E0BC7"/>
    <w:rsid w:val="007E0FD0"/>
    <w:rsid w:val="007E11B1"/>
    <w:rsid w:val="007E15A1"/>
    <w:rsid w:val="007E417C"/>
    <w:rsid w:val="007E62B9"/>
    <w:rsid w:val="007E7C55"/>
    <w:rsid w:val="007F1FD8"/>
    <w:rsid w:val="007F2024"/>
    <w:rsid w:val="007F24DA"/>
    <w:rsid w:val="007F29CA"/>
    <w:rsid w:val="007F3648"/>
    <w:rsid w:val="007F4E90"/>
    <w:rsid w:val="007F6D61"/>
    <w:rsid w:val="00811255"/>
    <w:rsid w:val="008169E1"/>
    <w:rsid w:val="008234C3"/>
    <w:rsid w:val="0082573B"/>
    <w:rsid w:val="00825768"/>
    <w:rsid w:val="008263D2"/>
    <w:rsid w:val="00840B09"/>
    <w:rsid w:val="00841BDB"/>
    <w:rsid w:val="00842B7D"/>
    <w:rsid w:val="00845B6D"/>
    <w:rsid w:val="008522CD"/>
    <w:rsid w:val="00860074"/>
    <w:rsid w:val="00864D09"/>
    <w:rsid w:val="008672B3"/>
    <w:rsid w:val="0087272C"/>
    <w:rsid w:val="008769E5"/>
    <w:rsid w:val="008778E0"/>
    <w:rsid w:val="00884D07"/>
    <w:rsid w:val="008869D6"/>
    <w:rsid w:val="008874A4"/>
    <w:rsid w:val="008900C9"/>
    <w:rsid w:val="00890C2F"/>
    <w:rsid w:val="008911EF"/>
    <w:rsid w:val="00891659"/>
    <w:rsid w:val="008B0D70"/>
    <w:rsid w:val="008B3879"/>
    <w:rsid w:val="008C777F"/>
    <w:rsid w:val="008D0C57"/>
    <w:rsid w:val="008D5441"/>
    <w:rsid w:val="008D5DE4"/>
    <w:rsid w:val="008D6434"/>
    <w:rsid w:val="008E2FF4"/>
    <w:rsid w:val="008E3D27"/>
    <w:rsid w:val="008E5041"/>
    <w:rsid w:val="008F029B"/>
    <w:rsid w:val="008F2047"/>
    <w:rsid w:val="008F26E7"/>
    <w:rsid w:val="00903441"/>
    <w:rsid w:val="00904581"/>
    <w:rsid w:val="009057FE"/>
    <w:rsid w:val="00924276"/>
    <w:rsid w:val="00932FDF"/>
    <w:rsid w:val="00935D08"/>
    <w:rsid w:val="00941358"/>
    <w:rsid w:val="00942081"/>
    <w:rsid w:val="009455B0"/>
    <w:rsid w:val="0094635D"/>
    <w:rsid w:val="00947ACA"/>
    <w:rsid w:val="009511EC"/>
    <w:rsid w:val="00955C90"/>
    <w:rsid w:val="009578B2"/>
    <w:rsid w:val="009613FB"/>
    <w:rsid w:val="00961995"/>
    <w:rsid w:val="00973C76"/>
    <w:rsid w:val="00980D1E"/>
    <w:rsid w:val="00983C62"/>
    <w:rsid w:val="009870EC"/>
    <w:rsid w:val="00993DDD"/>
    <w:rsid w:val="00994978"/>
    <w:rsid w:val="009951C2"/>
    <w:rsid w:val="00997157"/>
    <w:rsid w:val="009A206F"/>
    <w:rsid w:val="009B262F"/>
    <w:rsid w:val="009B5A2A"/>
    <w:rsid w:val="009C1FB9"/>
    <w:rsid w:val="009C46C8"/>
    <w:rsid w:val="009C5335"/>
    <w:rsid w:val="009D0F6A"/>
    <w:rsid w:val="009D1AEB"/>
    <w:rsid w:val="009D7E5B"/>
    <w:rsid w:val="009F0948"/>
    <w:rsid w:val="009F27E0"/>
    <w:rsid w:val="009F2A28"/>
    <w:rsid w:val="009F3A27"/>
    <w:rsid w:val="00A00995"/>
    <w:rsid w:val="00A023F4"/>
    <w:rsid w:val="00A030A1"/>
    <w:rsid w:val="00A06C6C"/>
    <w:rsid w:val="00A1077B"/>
    <w:rsid w:val="00A11320"/>
    <w:rsid w:val="00A15AED"/>
    <w:rsid w:val="00A216EC"/>
    <w:rsid w:val="00A23B5B"/>
    <w:rsid w:val="00A25F9C"/>
    <w:rsid w:val="00A317A0"/>
    <w:rsid w:val="00A412ED"/>
    <w:rsid w:val="00A41E95"/>
    <w:rsid w:val="00A46140"/>
    <w:rsid w:val="00A62B7E"/>
    <w:rsid w:val="00A63D52"/>
    <w:rsid w:val="00A65E67"/>
    <w:rsid w:val="00A679AD"/>
    <w:rsid w:val="00A707ED"/>
    <w:rsid w:val="00A71022"/>
    <w:rsid w:val="00A72273"/>
    <w:rsid w:val="00A7443B"/>
    <w:rsid w:val="00A821A0"/>
    <w:rsid w:val="00A8384C"/>
    <w:rsid w:val="00A83B0B"/>
    <w:rsid w:val="00A87C8B"/>
    <w:rsid w:val="00AA1136"/>
    <w:rsid w:val="00AA3D47"/>
    <w:rsid w:val="00AD4AF6"/>
    <w:rsid w:val="00AD613E"/>
    <w:rsid w:val="00AD6286"/>
    <w:rsid w:val="00AD6562"/>
    <w:rsid w:val="00AE0224"/>
    <w:rsid w:val="00AE2534"/>
    <w:rsid w:val="00AE3A9C"/>
    <w:rsid w:val="00AE5770"/>
    <w:rsid w:val="00AF2849"/>
    <w:rsid w:val="00AF4337"/>
    <w:rsid w:val="00B065B7"/>
    <w:rsid w:val="00B1277E"/>
    <w:rsid w:val="00B1696E"/>
    <w:rsid w:val="00B16EBA"/>
    <w:rsid w:val="00B232BE"/>
    <w:rsid w:val="00B24B93"/>
    <w:rsid w:val="00B26F86"/>
    <w:rsid w:val="00B33082"/>
    <w:rsid w:val="00B340AF"/>
    <w:rsid w:val="00B3546F"/>
    <w:rsid w:val="00B36EF5"/>
    <w:rsid w:val="00B40C5F"/>
    <w:rsid w:val="00B542F1"/>
    <w:rsid w:val="00B62468"/>
    <w:rsid w:val="00B62B65"/>
    <w:rsid w:val="00B71EFE"/>
    <w:rsid w:val="00B72754"/>
    <w:rsid w:val="00B761D8"/>
    <w:rsid w:val="00B809D8"/>
    <w:rsid w:val="00B80DE1"/>
    <w:rsid w:val="00B82336"/>
    <w:rsid w:val="00B83C3C"/>
    <w:rsid w:val="00B843E0"/>
    <w:rsid w:val="00B85BD0"/>
    <w:rsid w:val="00B86778"/>
    <w:rsid w:val="00B90035"/>
    <w:rsid w:val="00BA27B9"/>
    <w:rsid w:val="00BA6CFB"/>
    <w:rsid w:val="00BB1301"/>
    <w:rsid w:val="00BB20CF"/>
    <w:rsid w:val="00BB41CB"/>
    <w:rsid w:val="00BB6657"/>
    <w:rsid w:val="00BC59EF"/>
    <w:rsid w:val="00BD1ACB"/>
    <w:rsid w:val="00BD1CA2"/>
    <w:rsid w:val="00BD3418"/>
    <w:rsid w:val="00BD3A9D"/>
    <w:rsid w:val="00BD4E48"/>
    <w:rsid w:val="00BE1DEE"/>
    <w:rsid w:val="00BE2FA6"/>
    <w:rsid w:val="00BE5E1D"/>
    <w:rsid w:val="00BF68AF"/>
    <w:rsid w:val="00BF6C9D"/>
    <w:rsid w:val="00BF726B"/>
    <w:rsid w:val="00BF795E"/>
    <w:rsid w:val="00C0395E"/>
    <w:rsid w:val="00C04C01"/>
    <w:rsid w:val="00C07D68"/>
    <w:rsid w:val="00C163E3"/>
    <w:rsid w:val="00C17F8B"/>
    <w:rsid w:val="00C206F3"/>
    <w:rsid w:val="00C40B27"/>
    <w:rsid w:val="00C429FD"/>
    <w:rsid w:val="00C4533A"/>
    <w:rsid w:val="00C50730"/>
    <w:rsid w:val="00C5141E"/>
    <w:rsid w:val="00C5178B"/>
    <w:rsid w:val="00C52BF2"/>
    <w:rsid w:val="00C65889"/>
    <w:rsid w:val="00C70B0A"/>
    <w:rsid w:val="00C74162"/>
    <w:rsid w:val="00C77BE2"/>
    <w:rsid w:val="00C817E6"/>
    <w:rsid w:val="00C90DE3"/>
    <w:rsid w:val="00C92FF2"/>
    <w:rsid w:val="00C94A5A"/>
    <w:rsid w:val="00C95790"/>
    <w:rsid w:val="00CA1A8D"/>
    <w:rsid w:val="00CA2C13"/>
    <w:rsid w:val="00CB2BF0"/>
    <w:rsid w:val="00CB4726"/>
    <w:rsid w:val="00CB4B80"/>
    <w:rsid w:val="00CC455E"/>
    <w:rsid w:val="00CC7791"/>
    <w:rsid w:val="00CD3A7B"/>
    <w:rsid w:val="00CD4F75"/>
    <w:rsid w:val="00CD58B3"/>
    <w:rsid w:val="00CD65AC"/>
    <w:rsid w:val="00CE03FE"/>
    <w:rsid w:val="00CE2823"/>
    <w:rsid w:val="00CF3CBA"/>
    <w:rsid w:val="00CF4A84"/>
    <w:rsid w:val="00D00CBC"/>
    <w:rsid w:val="00D013E8"/>
    <w:rsid w:val="00D02D70"/>
    <w:rsid w:val="00D149FC"/>
    <w:rsid w:val="00D202AB"/>
    <w:rsid w:val="00D266D6"/>
    <w:rsid w:val="00D35FF5"/>
    <w:rsid w:val="00D37BD1"/>
    <w:rsid w:val="00D527F3"/>
    <w:rsid w:val="00D56B16"/>
    <w:rsid w:val="00D62E97"/>
    <w:rsid w:val="00D73A9A"/>
    <w:rsid w:val="00D74B1E"/>
    <w:rsid w:val="00D814DB"/>
    <w:rsid w:val="00D855C8"/>
    <w:rsid w:val="00D86C17"/>
    <w:rsid w:val="00D93373"/>
    <w:rsid w:val="00D93EF7"/>
    <w:rsid w:val="00D96072"/>
    <w:rsid w:val="00DA0FF4"/>
    <w:rsid w:val="00DA3ABA"/>
    <w:rsid w:val="00DC5207"/>
    <w:rsid w:val="00DD4366"/>
    <w:rsid w:val="00DE52BC"/>
    <w:rsid w:val="00DF479D"/>
    <w:rsid w:val="00E01700"/>
    <w:rsid w:val="00E043C1"/>
    <w:rsid w:val="00E04C66"/>
    <w:rsid w:val="00E07FA7"/>
    <w:rsid w:val="00E14E87"/>
    <w:rsid w:val="00E20CFD"/>
    <w:rsid w:val="00E2545A"/>
    <w:rsid w:val="00E2757D"/>
    <w:rsid w:val="00E27FFB"/>
    <w:rsid w:val="00E341CC"/>
    <w:rsid w:val="00E409BE"/>
    <w:rsid w:val="00E42A2A"/>
    <w:rsid w:val="00E45604"/>
    <w:rsid w:val="00E54FDB"/>
    <w:rsid w:val="00E63E6D"/>
    <w:rsid w:val="00E660F2"/>
    <w:rsid w:val="00E67C82"/>
    <w:rsid w:val="00E7331D"/>
    <w:rsid w:val="00E7400B"/>
    <w:rsid w:val="00E84A3D"/>
    <w:rsid w:val="00E9020B"/>
    <w:rsid w:val="00E90C3B"/>
    <w:rsid w:val="00E959CD"/>
    <w:rsid w:val="00EB009D"/>
    <w:rsid w:val="00EB0116"/>
    <w:rsid w:val="00EC217E"/>
    <w:rsid w:val="00ED0621"/>
    <w:rsid w:val="00EE2241"/>
    <w:rsid w:val="00EE6D38"/>
    <w:rsid w:val="00EF75F9"/>
    <w:rsid w:val="00F015D7"/>
    <w:rsid w:val="00F022A4"/>
    <w:rsid w:val="00F05BC8"/>
    <w:rsid w:val="00F07765"/>
    <w:rsid w:val="00F10CF6"/>
    <w:rsid w:val="00F13E06"/>
    <w:rsid w:val="00F261EC"/>
    <w:rsid w:val="00F304B5"/>
    <w:rsid w:val="00F35F62"/>
    <w:rsid w:val="00F40550"/>
    <w:rsid w:val="00F41C7D"/>
    <w:rsid w:val="00F45BCF"/>
    <w:rsid w:val="00F4708C"/>
    <w:rsid w:val="00F52F06"/>
    <w:rsid w:val="00F562DC"/>
    <w:rsid w:val="00F61602"/>
    <w:rsid w:val="00F617F6"/>
    <w:rsid w:val="00F63B38"/>
    <w:rsid w:val="00F642CD"/>
    <w:rsid w:val="00F6601B"/>
    <w:rsid w:val="00F70E36"/>
    <w:rsid w:val="00F82DCA"/>
    <w:rsid w:val="00F84119"/>
    <w:rsid w:val="00F87FE7"/>
    <w:rsid w:val="00FA0AAA"/>
    <w:rsid w:val="00FA2C74"/>
    <w:rsid w:val="00FA448D"/>
    <w:rsid w:val="00FB1838"/>
    <w:rsid w:val="00FB73A6"/>
    <w:rsid w:val="00FD22DE"/>
    <w:rsid w:val="00FE02C8"/>
    <w:rsid w:val="00FE2690"/>
    <w:rsid w:val="00FE2751"/>
    <w:rsid w:val="00FE7105"/>
    <w:rsid w:val="00FF232D"/>
    <w:rsid w:val="00FF26B3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2D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039B-E071-4650-95B6-BF7CBB7F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Podlaskie – cztery nowe parkingi ułatwią dostęp do kolei</vt:lpstr>
    </vt:vector>
  </TitlesOfParts>
  <Company>PKP PLK S.A.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Podlaskie – cztery nowe parkingi ułatwią dostęp do kolei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2025-03-20T09:31:00Z</dcterms:created>
  <dcterms:modified xsi:type="dcterms:W3CDTF">2025-03-20T09:31:00Z</dcterms:modified>
</cp:coreProperties>
</file>