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3F98C4F9" w14:textId="2DF1E759" w:rsidR="02F9328E" w:rsidRPr="00814E7A" w:rsidRDefault="712037F2" w:rsidP="00814E7A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2F9328E">
        <w:rPr>
          <w:rFonts w:cs="Arial"/>
        </w:rPr>
        <w:t>Warszawa</w:t>
      </w:r>
      <w:r w:rsidR="4CDCB706" w:rsidRPr="02F9328E">
        <w:rPr>
          <w:rFonts w:cs="Arial"/>
        </w:rPr>
        <w:t>,</w:t>
      </w:r>
      <w:r w:rsidR="08E48373" w:rsidRPr="02F9328E">
        <w:rPr>
          <w:rFonts w:cs="Arial"/>
        </w:rPr>
        <w:t xml:space="preserve"> </w:t>
      </w:r>
      <w:r w:rsidR="5C0DE07D" w:rsidRPr="02F9328E">
        <w:rPr>
          <w:rFonts w:cs="Arial"/>
        </w:rPr>
        <w:t>2</w:t>
      </w:r>
      <w:r w:rsidR="4566795F" w:rsidRPr="02F9328E">
        <w:rPr>
          <w:rFonts w:cs="Arial"/>
        </w:rPr>
        <w:t>3</w:t>
      </w:r>
      <w:r w:rsidR="2963A1D7" w:rsidRPr="02F9328E">
        <w:rPr>
          <w:rFonts w:cs="Arial"/>
        </w:rPr>
        <w:t>.09.</w:t>
      </w:r>
      <w:r w:rsidRPr="02F9328E">
        <w:rPr>
          <w:rFonts w:cs="Arial"/>
        </w:rPr>
        <w:t>202</w:t>
      </w:r>
      <w:r w:rsidR="077EFCD8" w:rsidRPr="02F9328E">
        <w:rPr>
          <w:rFonts w:cs="Arial"/>
        </w:rPr>
        <w:t>5</w:t>
      </w:r>
      <w:r w:rsidR="4CDCB706" w:rsidRPr="02F9328E">
        <w:rPr>
          <w:rFonts w:cs="Arial"/>
        </w:rPr>
        <w:t xml:space="preserve"> r.</w:t>
      </w:r>
    </w:p>
    <w:p w14:paraId="009D991E" w14:textId="60649FBF" w:rsidR="4E652DBA" w:rsidRDefault="4E652DBA" w:rsidP="00814E7A">
      <w:pPr>
        <w:pStyle w:val="Nagwek1"/>
      </w:pPr>
      <w:r w:rsidRPr="02F9328E">
        <w:rPr>
          <w:rFonts w:eastAsia="Arial"/>
        </w:rPr>
        <w:t xml:space="preserve">Polskie Linie Kolejowe dołączają do międzynarodowego konsorcjum EULYNX </w:t>
      </w:r>
    </w:p>
    <w:p w14:paraId="49FCA228" w14:textId="70438D3C" w:rsidR="4E652DBA" w:rsidRDefault="4E652DBA" w:rsidP="02F9328E">
      <w:pPr>
        <w:spacing w:line="360" w:lineRule="auto"/>
      </w:pPr>
      <w:r w:rsidRPr="02F9328E">
        <w:rPr>
          <w:rFonts w:eastAsia="Arial" w:cs="Arial"/>
          <w:b/>
          <w:bCs/>
        </w:rPr>
        <w:t xml:space="preserve">Podczas 16. Międzynarodowych Targów Kolejowych TRAKO w Gdańsku PKP Polskie Linie Kolejowe S.A. podpisały dwie umowy dotyczące przystąpienia do międzynarodowego konsorcjum EULYNX. To ważny krok w kierunku ujednolicenia interfejsów pomiędzy urządzeniami różnych producentów i modernizacji systemów sterowania ruchem kolejowym w Polsce. </w:t>
      </w:r>
    </w:p>
    <w:p w14:paraId="069C4BE0" w14:textId="40C38AF9" w:rsidR="4E652DBA" w:rsidRDefault="4E652DBA" w:rsidP="02F9328E">
      <w:pPr>
        <w:spacing w:line="360" w:lineRule="auto"/>
      </w:pPr>
      <w:r w:rsidRPr="02F9328E">
        <w:rPr>
          <w:rFonts w:eastAsia="Arial" w:cs="Arial"/>
        </w:rPr>
        <w:t xml:space="preserve">EULYNX to europejska inicjatywa badawczo-innowacyjna, której celem jest stworzenie jednolitego standardu dla systemów sterowania ruchem kolejowym. Standard opiera się na otwartej, modułowej architekturze i pozwala na integrację różnych komponentów oraz dostawców. Rozwiązania te wdrażane są przez zarządców infrastruktury kolejowej w całej Europie. </w:t>
      </w:r>
    </w:p>
    <w:p w14:paraId="3AC47ED8" w14:textId="60926555" w:rsidR="4E652DBA" w:rsidRDefault="4E652DBA" w:rsidP="02F9328E">
      <w:pPr>
        <w:spacing w:line="360" w:lineRule="auto"/>
      </w:pPr>
      <w:r w:rsidRPr="02F9328E">
        <w:rPr>
          <w:rFonts w:eastAsia="Arial" w:cs="Arial"/>
        </w:rPr>
        <w:t xml:space="preserve">Przystąpienie Polskich Linii Kolejowych do konsorcjum EULYNX oznacza: </w:t>
      </w:r>
    </w:p>
    <w:p w14:paraId="5BB432DA" w14:textId="2B63FAB9" w:rsidR="4E652DBA" w:rsidRDefault="4E652DBA" w:rsidP="02F9328E">
      <w:pPr>
        <w:pStyle w:val="Akapitzlist"/>
        <w:numPr>
          <w:ilvl w:val="0"/>
          <w:numId w:val="1"/>
        </w:numPr>
        <w:spacing w:after="0" w:line="360" w:lineRule="auto"/>
        <w:rPr>
          <w:rFonts w:eastAsia="Arial" w:cs="Arial"/>
        </w:rPr>
      </w:pPr>
      <w:r w:rsidRPr="02F9328E">
        <w:rPr>
          <w:rFonts w:eastAsia="Arial" w:cs="Arial"/>
        </w:rPr>
        <w:t xml:space="preserve">ujednolicenie systemów sterowania zgodnie z europejskimi standardami, </w:t>
      </w:r>
    </w:p>
    <w:p w14:paraId="13780E23" w14:textId="17D496C5" w:rsidR="4E652DBA" w:rsidRDefault="4E652DBA" w:rsidP="02F9328E">
      <w:pPr>
        <w:pStyle w:val="Akapitzlist"/>
        <w:numPr>
          <w:ilvl w:val="0"/>
          <w:numId w:val="1"/>
        </w:numPr>
        <w:spacing w:after="0" w:line="360" w:lineRule="auto"/>
        <w:rPr>
          <w:rFonts w:eastAsia="Arial" w:cs="Arial"/>
        </w:rPr>
      </w:pPr>
      <w:r w:rsidRPr="02F9328E">
        <w:rPr>
          <w:rFonts w:eastAsia="Arial" w:cs="Arial"/>
        </w:rPr>
        <w:t xml:space="preserve">większe bezpieczeństwo dzięki niezawodnym, otwartym interfejsom i interoperacyjności systemów, </w:t>
      </w:r>
    </w:p>
    <w:p w14:paraId="769548BE" w14:textId="10E48AF7" w:rsidR="4E652DBA" w:rsidRDefault="4E652DBA" w:rsidP="02F9328E">
      <w:pPr>
        <w:pStyle w:val="Akapitzlist"/>
        <w:numPr>
          <w:ilvl w:val="0"/>
          <w:numId w:val="1"/>
        </w:numPr>
        <w:spacing w:after="0" w:line="360" w:lineRule="auto"/>
        <w:rPr>
          <w:rFonts w:eastAsia="Arial" w:cs="Arial"/>
        </w:rPr>
      </w:pPr>
      <w:r w:rsidRPr="02F9328E">
        <w:rPr>
          <w:rFonts w:eastAsia="Arial" w:cs="Arial"/>
        </w:rPr>
        <w:t xml:space="preserve">poprawę efektywności i punktualności poprzez lepszą synchronizację ruchu pociągów, </w:t>
      </w:r>
    </w:p>
    <w:p w14:paraId="715785A1" w14:textId="17E809F3" w:rsidR="4E652DBA" w:rsidRDefault="4E652DBA" w:rsidP="02F9328E">
      <w:pPr>
        <w:pStyle w:val="Akapitzlist"/>
        <w:numPr>
          <w:ilvl w:val="0"/>
          <w:numId w:val="1"/>
        </w:numPr>
        <w:spacing w:after="0" w:line="360" w:lineRule="auto"/>
        <w:rPr>
          <w:rFonts w:eastAsia="Arial" w:cs="Arial"/>
        </w:rPr>
      </w:pPr>
      <w:r w:rsidRPr="02F9328E">
        <w:rPr>
          <w:rFonts w:eastAsia="Arial" w:cs="Arial"/>
        </w:rPr>
        <w:t>ułatwienie współpracy pomiędzy dostawcami technologii i partnerami branżowymi,</w:t>
      </w:r>
    </w:p>
    <w:p w14:paraId="1A9E1EB4" w14:textId="7F7F666F" w:rsidR="4E652DBA" w:rsidRDefault="4E652DBA" w:rsidP="02F9328E">
      <w:pPr>
        <w:pStyle w:val="Akapitzlist"/>
        <w:numPr>
          <w:ilvl w:val="0"/>
          <w:numId w:val="1"/>
        </w:numPr>
        <w:spacing w:after="0" w:line="360" w:lineRule="auto"/>
        <w:rPr>
          <w:rFonts w:eastAsia="Arial" w:cs="Arial"/>
        </w:rPr>
      </w:pPr>
      <w:r w:rsidRPr="02F9328E">
        <w:rPr>
          <w:rFonts w:eastAsia="Arial" w:cs="Arial"/>
        </w:rPr>
        <w:t xml:space="preserve">obniżenie kosztów cyklu życia systemów sterowania ruchem kolejowym. </w:t>
      </w:r>
    </w:p>
    <w:p w14:paraId="65C00D3C" w14:textId="37236658" w:rsidR="02F9328E" w:rsidRDefault="02F9328E" w:rsidP="02F9328E">
      <w:pPr>
        <w:pStyle w:val="Akapitzlist"/>
        <w:spacing w:after="0" w:line="360" w:lineRule="auto"/>
        <w:ind w:left="360"/>
        <w:rPr>
          <w:rFonts w:eastAsia="Arial" w:cs="Arial"/>
        </w:rPr>
      </w:pPr>
    </w:p>
    <w:p w14:paraId="38BBF911" w14:textId="2580FFFD" w:rsidR="4E652DBA" w:rsidRDefault="4E652DBA" w:rsidP="02F9328E">
      <w:pPr>
        <w:spacing w:line="360" w:lineRule="auto"/>
      </w:pPr>
      <w:r w:rsidRPr="02F9328E">
        <w:rPr>
          <w:rFonts w:eastAsia="Arial" w:cs="Arial"/>
        </w:rPr>
        <w:t xml:space="preserve">– Dołączenie do EULYNX to ważny krok w kierunku modernizacji polskiej infrastruktury kolejowej. Dzięki wspólnemu europejskiemu standardowi zyskamy większą interoperacyjność systemów, poprawimy bezpieczeństwo i jakość usług, a także zwiększymy konkurencyjność transportu kolejowego w Polsce – mówi </w:t>
      </w:r>
      <w:r w:rsidRPr="02F9328E">
        <w:rPr>
          <w:rFonts w:eastAsia="Arial" w:cs="Arial"/>
          <w:color w:val="000000" w:themeColor="text1"/>
        </w:rPr>
        <w:t xml:space="preserve">Piotr Wyborski, prezes zarządu PKP Polskich Linii Kolejowych S.A.  </w:t>
      </w:r>
    </w:p>
    <w:p w14:paraId="52BA9175" w14:textId="7FE7D038" w:rsidR="4E652DBA" w:rsidRDefault="4E652DBA" w:rsidP="02F9328E">
      <w:pPr>
        <w:spacing w:line="360" w:lineRule="auto"/>
        <w:rPr>
          <w:rFonts w:eastAsia="Arial" w:cs="Arial"/>
        </w:rPr>
      </w:pPr>
      <w:r w:rsidRPr="02F9328E">
        <w:rPr>
          <w:rFonts w:eastAsia="Arial" w:cs="Arial"/>
        </w:rPr>
        <w:t xml:space="preserve">– Z ogromną satysfakcją witamy PKP PLK – jednego z największych zarządców infrastruktury kolejowej w Europie – w gronie członków konsorcjum EULYNX. Przystąpienie PKP PLK wzmacnia naszą wspólną pozycję rynkową oraz jednoznacznie potwierdza, że standaryzacja stanowi fundament bezpiecznych, efektywnych i </w:t>
      </w:r>
      <w:proofErr w:type="spellStart"/>
      <w:r w:rsidRPr="02F9328E">
        <w:rPr>
          <w:rFonts w:eastAsia="Arial" w:cs="Arial"/>
        </w:rPr>
        <w:t>zdigitalizowanych</w:t>
      </w:r>
      <w:proofErr w:type="spellEnd"/>
      <w:r w:rsidRPr="02F9328E">
        <w:rPr>
          <w:rFonts w:eastAsia="Arial" w:cs="Arial"/>
        </w:rPr>
        <w:t xml:space="preserve"> systemów kolejowych – powiedział Mirko </w:t>
      </w:r>
      <w:proofErr w:type="spellStart"/>
      <w:r w:rsidRPr="02F9328E">
        <w:rPr>
          <w:rFonts w:eastAsia="Arial" w:cs="Arial"/>
        </w:rPr>
        <w:t>Blazic</w:t>
      </w:r>
      <w:proofErr w:type="spellEnd"/>
      <w:r w:rsidRPr="02F9328E">
        <w:rPr>
          <w:rFonts w:eastAsia="Arial" w:cs="Arial"/>
        </w:rPr>
        <w:t>, Kierownik Techniczny w Konsorcjum EULYNX.</w:t>
      </w:r>
    </w:p>
    <w:p w14:paraId="74CC406F" w14:textId="653A8B79" w:rsidR="4E652DBA" w:rsidRDefault="4E652DBA" w:rsidP="02F9328E">
      <w:pPr>
        <w:spacing w:line="360" w:lineRule="auto"/>
      </w:pPr>
      <w:r w:rsidRPr="02F9328E">
        <w:rPr>
          <w:rFonts w:eastAsia="Arial" w:cs="Arial"/>
        </w:rPr>
        <w:t>Podpisanie porozumienia jest istotnym elementem strategii PLK SA w zakresie wdrażania innowacyjnych i nowoczesnych rozwiązań dla kolei oraz budowania spójnego systemu transportowego w ramach europejskiej sieci.</w:t>
      </w:r>
    </w:p>
    <w:p w14:paraId="2B4BC97C" w14:textId="7C985249" w:rsidR="02F9328E" w:rsidRDefault="02F9328E" w:rsidP="02F9328E">
      <w:pPr>
        <w:spacing w:line="360" w:lineRule="auto"/>
        <w:rPr>
          <w:rFonts w:eastAsia="Arial" w:cs="Arial"/>
        </w:rPr>
      </w:pPr>
    </w:p>
    <w:p w14:paraId="0EBF1E7B" w14:textId="14CB93CE" w:rsidR="4E652DBA" w:rsidRDefault="4E652DBA" w:rsidP="02F9328E">
      <w:pPr>
        <w:spacing w:before="120" w:after="120"/>
      </w:pPr>
      <w:r w:rsidRPr="02F9328E">
        <w:rPr>
          <w:rFonts w:eastAsia="Arial" w:cs="Arial"/>
          <w:b/>
          <w:bCs/>
          <w:color w:val="1A1A1A"/>
        </w:rPr>
        <w:t>Kontakt dla mediów:</w:t>
      </w:r>
      <w:r w:rsidRPr="02F9328E">
        <w:rPr>
          <w:rFonts w:eastAsia="Arial" w:cs="Arial"/>
          <w:color w:val="1A1A1A"/>
        </w:rPr>
        <w:t xml:space="preserve"> </w:t>
      </w:r>
    </w:p>
    <w:p w14:paraId="6CBC022F" w14:textId="5D4DAC28" w:rsidR="4E652DBA" w:rsidRDefault="4E652DBA" w:rsidP="02F9328E">
      <w:pPr>
        <w:spacing w:before="120" w:after="120"/>
      </w:pPr>
      <w:r w:rsidRPr="02F9328E">
        <w:rPr>
          <w:rFonts w:eastAsia="Arial" w:cs="Arial"/>
          <w:color w:val="1A1A1A"/>
        </w:rPr>
        <w:t xml:space="preserve">zespół prasowy </w:t>
      </w:r>
    </w:p>
    <w:p w14:paraId="13555E54" w14:textId="4AA69BE7" w:rsidR="4E652DBA" w:rsidRDefault="4E652DBA" w:rsidP="02F9328E">
      <w:pPr>
        <w:spacing w:before="120" w:after="120"/>
      </w:pPr>
      <w:r w:rsidRPr="02F9328E">
        <w:rPr>
          <w:rFonts w:eastAsia="Arial" w:cs="Arial"/>
          <w:color w:val="1A1A1A"/>
        </w:rPr>
        <w:t xml:space="preserve">PKP Polskie Linie Kolejowe S.A. </w:t>
      </w:r>
    </w:p>
    <w:p w14:paraId="2A93BA46" w14:textId="24DFD326" w:rsidR="4E652DBA" w:rsidRDefault="4E652DBA" w:rsidP="02F9328E">
      <w:pPr>
        <w:spacing w:before="120" w:after="120"/>
      </w:pPr>
      <w:hyperlink r:id="rId11">
        <w:r w:rsidRPr="02F9328E">
          <w:rPr>
            <w:rStyle w:val="Hipercze"/>
            <w:rFonts w:eastAsia="Arial" w:cs="Arial"/>
          </w:rPr>
          <w:t>rzecznik@plk-sa.pl</w:t>
        </w:r>
      </w:hyperlink>
    </w:p>
    <w:p w14:paraId="7B1FD128" w14:textId="1F99A6C0" w:rsidR="4E652DBA" w:rsidRDefault="4E652DBA" w:rsidP="02F9328E">
      <w:pPr>
        <w:spacing w:before="120" w:after="120"/>
      </w:pPr>
      <w:r w:rsidRPr="02F9328E">
        <w:rPr>
          <w:rFonts w:eastAsia="Arial" w:cs="Arial"/>
          <w:color w:val="1A1A1A"/>
        </w:rPr>
        <w:t>T: +48 22 473 30 02</w:t>
      </w:r>
    </w:p>
    <w:p w14:paraId="38BB18D7" w14:textId="17E5DDF6" w:rsidR="02F9328E" w:rsidRDefault="02F9328E" w:rsidP="02F9328E">
      <w:pPr>
        <w:spacing w:before="120" w:after="120" w:line="240" w:lineRule="auto"/>
        <w:rPr>
          <w:rFonts w:eastAsia="Arial" w:cs="Arial"/>
          <w:color w:val="1A1A1A"/>
        </w:rPr>
      </w:pPr>
    </w:p>
    <w:sectPr w:rsidR="02F9328E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874C" w14:textId="77777777" w:rsidR="003067A9" w:rsidRDefault="003067A9" w:rsidP="009D1AEB">
      <w:pPr>
        <w:spacing w:after="0" w:line="240" w:lineRule="auto"/>
      </w:pPr>
      <w:r>
        <w:separator/>
      </w:r>
    </w:p>
  </w:endnote>
  <w:endnote w:type="continuationSeparator" w:id="0">
    <w:p w14:paraId="5E4279E7" w14:textId="77777777" w:rsidR="003067A9" w:rsidRDefault="003067A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098D001C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2109CE">
      <w:rPr>
        <w:rFonts w:cs="Arial"/>
        <w:color w:val="727271"/>
        <w:sz w:val="14"/>
        <w:szCs w:val="14"/>
      </w:rPr>
      <w:t>4</w:t>
    </w:r>
    <w:r w:rsidRPr="00B77919">
      <w:rPr>
        <w:rFonts w:cs="Arial"/>
        <w:color w:val="727271"/>
        <w:sz w:val="14"/>
        <w:szCs w:val="14"/>
      </w:rPr>
      <w:t>.</w:t>
    </w:r>
    <w:r w:rsidR="002109CE">
      <w:rPr>
        <w:rFonts w:cs="Arial"/>
        <w:color w:val="727271"/>
        <w:sz w:val="14"/>
        <w:szCs w:val="14"/>
      </w:rPr>
      <w:t>7</w:t>
    </w:r>
    <w:r w:rsidR="007337E4">
      <w:rPr>
        <w:rFonts w:cs="Arial"/>
        <w:color w:val="727271"/>
        <w:sz w:val="14"/>
        <w:szCs w:val="14"/>
      </w:rPr>
      <w:t>55</w:t>
    </w:r>
    <w:r w:rsidRPr="00B77919">
      <w:rPr>
        <w:rFonts w:cs="Arial"/>
        <w:color w:val="727271"/>
        <w:sz w:val="14"/>
        <w:szCs w:val="14"/>
      </w:rPr>
      <w:t>.</w:t>
    </w:r>
    <w:r w:rsidR="007337E4">
      <w:rPr>
        <w:rFonts w:cs="Arial"/>
        <w:color w:val="727271"/>
        <w:sz w:val="14"/>
        <w:szCs w:val="14"/>
      </w:rPr>
      <w:t>260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D267" w14:textId="77777777" w:rsidR="003067A9" w:rsidRDefault="003067A9" w:rsidP="009D1AEB">
      <w:pPr>
        <w:spacing w:after="0" w:line="240" w:lineRule="auto"/>
      </w:pPr>
      <w:r>
        <w:separator/>
      </w:r>
    </w:p>
  </w:footnote>
  <w:footnote w:type="continuationSeparator" w:id="0">
    <w:p w14:paraId="24574703" w14:textId="77777777" w:rsidR="003067A9" w:rsidRDefault="003067A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649CA92">
              <v:stroke joinstyle="miter"/>
              <v:path gradientshapeok="t" o:connecttype="rect"/>
            </v:shapetype>
            <v:shape id="Pole tekstowe 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>
              <v:textbox inset="0,0,0,0">
                <w:txbxContent>
                  <w:p w:rsidRPr="004D6EC9" w:rsidR="009D1AEB" w:rsidP="009D1AEB" w:rsidRDefault="009D1AEB" w14:paraId="2E310AAC" w14:textId="77777777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P="009D1AEB" w:rsidRDefault="009D1AEB" w14:paraId="2A73336A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Pr="004D6EC9" w:rsidR="009D1AEB" w:rsidP="009D1AEB" w:rsidRDefault="009D1AEB" w14:paraId="20883590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Pr="009939C9" w:rsidR="009D1AEB" w:rsidP="009D1AEB" w:rsidRDefault="009D1AEB" w14:paraId="247B96CD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Pr="009939C9" w:rsidR="009D1AEB" w:rsidP="009D1AEB" w:rsidRDefault="009D1AEB" w14:paraId="345506DF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Pr="009939C9" w:rsidR="009D1AEB" w:rsidP="009D1AEB" w:rsidRDefault="009D1AEB" w14:paraId="3CF56F08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Pr="004D6EC9" w:rsidR="009D1AEB" w:rsidP="009D1AEB" w:rsidRDefault="009D1AEB" w14:paraId="2EB14D77" w14:textId="77777777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Pr="00DA3248" w:rsidR="009D1AEB" w:rsidP="009D1AEB" w:rsidRDefault="009D1AEB" w14:paraId="62F5939D" w14:textId="77777777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94B"/>
    <w:multiLevelType w:val="hybridMultilevel"/>
    <w:tmpl w:val="EFF41182"/>
    <w:lvl w:ilvl="0" w:tplc="16A2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6D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29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45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43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C9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0D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C6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8E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34A0"/>
    <w:multiLevelType w:val="multilevel"/>
    <w:tmpl w:val="43BA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6EFF"/>
    <w:multiLevelType w:val="hybridMultilevel"/>
    <w:tmpl w:val="91501862"/>
    <w:lvl w:ilvl="0" w:tplc="B96019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B83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5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A4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20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02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40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48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84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E7E"/>
    <w:multiLevelType w:val="multilevel"/>
    <w:tmpl w:val="116E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20CC"/>
    <w:multiLevelType w:val="hybridMultilevel"/>
    <w:tmpl w:val="9C448ADE"/>
    <w:lvl w:ilvl="0" w:tplc="CF6AB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23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2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E1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C2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E1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29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E6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A6727"/>
    <w:multiLevelType w:val="multilevel"/>
    <w:tmpl w:val="0CD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772619">
    <w:abstractNumId w:val="3"/>
  </w:num>
  <w:num w:numId="2" w16cid:durableId="352220782">
    <w:abstractNumId w:val="9"/>
  </w:num>
  <w:num w:numId="3" w16cid:durableId="331029308">
    <w:abstractNumId w:val="0"/>
  </w:num>
  <w:num w:numId="4" w16cid:durableId="1883446055">
    <w:abstractNumId w:val="4"/>
  </w:num>
  <w:num w:numId="5" w16cid:durableId="1013608136">
    <w:abstractNumId w:val="2"/>
  </w:num>
  <w:num w:numId="6" w16cid:durableId="1584532065">
    <w:abstractNumId w:val="8"/>
  </w:num>
  <w:num w:numId="7" w16cid:durableId="756484919">
    <w:abstractNumId w:val="5"/>
  </w:num>
  <w:num w:numId="8" w16cid:durableId="1258254111">
    <w:abstractNumId w:val="6"/>
  </w:num>
  <w:num w:numId="9" w16cid:durableId="1798645203">
    <w:abstractNumId w:val="1"/>
  </w:num>
  <w:num w:numId="10" w16cid:durableId="316500960">
    <w:abstractNumId w:val="10"/>
  </w:num>
  <w:num w:numId="11" w16cid:durableId="453183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E9F"/>
    <w:rsid w:val="00001441"/>
    <w:rsid w:val="0000595A"/>
    <w:rsid w:val="00005B06"/>
    <w:rsid w:val="0000618D"/>
    <w:rsid w:val="0000640F"/>
    <w:rsid w:val="000064F6"/>
    <w:rsid w:val="000069BE"/>
    <w:rsid w:val="00007141"/>
    <w:rsid w:val="000110D3"/>
    <w:rsid w:val="00013F82"/>
    <w:rsid w:val="00013FA5"/>
    <w:rsid w:val="000141CB"/>
    <w:rsid w:val="0001590D"/>
    <w:rsid w:val="00015DBA"/>
    <w:rsid w:val="00016520"/>
    <w:rsid w:val="00016D54"/>
    <w:rsid w:val="000172A4"/>
    <w:rsid w:val="00020721"/>
    <w:rsid w:val="0002099C"/>
    <w:rsid w:val="0002130A"/>
    <w:rsid w:val="0002391F"/>
    <w:rsid w:val="00023DB7"/>
    <w:rsid w:val="00024B1F"/>
    <w:rsid w:val="0002542F"/>
    <w:rsid w:val="00025F1A"/>
    <w:rsid w:val="000318D3"/>
    <w:rsid w:val="0003633C"/>
    <w:rsid w:val="00037B65"/>
    <w:rsid w:val="000418E2"/>
    <w:rsid w:val="00043428"/>
    <w:rsid w:val="00044BDD"/>
    <w:rsid w:val="000459C9"/>
    <w:rsid w:val="00046259"/>
    <w:rsid w:val="00047466"/>
    <w:rsid w:val="00050784"/>
    <w:rsid w:val="000516CE"/>
    <w:rsid w:val="00052546"/>
    <w:rsid w:val="000542A5"/>
    <w:rsid w:val="00061CC0"/>
    <w:rsid w:val="00063232"/>
    <w:rsid w:val="00064201"/>
    <w:rsid w:val="00064DFC"/>
    <w:rsid w:val="0006550C"/>
    <w:rsid w:val="00070296"/>
    <w:rsid w:val="00071776"/>
    <w:rsid w:val="0007273F"/>
    <w:rsid w:val="0007465E"/>
    <w:rsid w:val="0007483F"/>
    <w:rsid w:val="00080D05"/>
    <w:rsid w:val="00082E9F"/>
    <w:rsid w:val="00084E6E"/>
    <w:rsid w:val="00085A44"/>
    <w:rsid w:val="00087F44"/>
    <w:rsid w:val="0009124D"/>
    <w:rsid w:val="0009194D"/>
    <w:rsid w:val="00091B35"/>
    <w:rsid w:val="00095835"/>
    <w:rsid w:val="00095F14"/>
    <w:rsid w:val="000A372E"/>
    <w:rsid w:val="000A6323"/>
    <w:rsid w:val="000A6483"/>
    <w:rsid w:val="000B0027"/>
    <w:rsid w:val="000B01E2"/>
    <w:rsid w:val="000B16AD"/>
    <w:rsid w:val="000B2EE3"/>
    <w:rsid w:val="000B5CFD"/>
    <w:rsid w:val="000B7B71"/>
    <w:rsid w:val="000C29EB"/>
    <w:rsid w:val="000C4B83"/>
    <w:rsid w:val="000C5604"/>
    <w:rsid w:val="000C6626"/>
    <w:rsid w:val="000C717A"/>
    <w:rsid w:val="000D0123"/>
    <w:rsid w:val="000D062A"/>
    <w:rsid w:val="000D1775"/>
    <w:rsid w:val="000D2171"/>
    <w:rsid w:val="000D2517"/>
    <w:rsid w:val="000D2F52"/>
    <w:rsid w:val="000D3B6F"/>
    <w:rsid w:val="000D5B5B"/>
    <w:rsid w:val="000D6784"/>
    <w:rsid w:val="000D7066"/>
    <w:rsid w:val="000D7EBE"/>
    <w:rsid w:val="000D7FB6"/>
    <w:rsid w:val="000E1059"/>
    <w:rsid w:val="000E19F7"/>
    <w:rsid w:val="000E3A04"/>
    <w:rsid w:val="000E60F5"/>
    <w:rsid w:val="000E6DAA"/>
    <w:rsid w:val="000F16BE"/>
    <w:rsid w:val="000F1E69"/>
    <w:rsid w:val="000F397A"/>
    <w:rsid w:val="000F403A"/>
    <w:rsid w:val="000F5C6F"/>
    <w:rsid w:val="00101342"/>
    <w:rsid w:val="00104B8E"/>
    <w:rsid w:val="00104FA1"/>
    <w:rsid w:val="0010524E"/>
    <w:rsid w:val="00106CCC"/>
    <w:rsid w:val="00106F1F"/>
    <w:rsid w:val="0010744F"/>
    <w:rsid w:val="00111228"/>
    <w:rsid w:val="001160FF"/>
    <w:rsid w:val="0011682F"/>
    <w:rsid w:val="00117051"/>
    <w:rsid w:val="0012153F"/>
    <w:rsid w:val="00121804"/>
    <w:rsid w:val="00124192"/>
    <w:rsid w:val="00126290"/>
    <w:rsid w:val="00127ABB"/>
    <w:rsid w:val="001300B0"/>
    <w:rsid w:val="00134EFB"/>
    <w:rsid w:val="00135076"/>
    <w:rsid w:val="0013531D"/>
    <w:rsid w:val="00135CC9"/>
    <w:rsid w:val="00135D30"/>
    <w:rsid w:val="00136315"/>
    <w:rsid w:val="00140853"/>
    <w:rsid w:val="0014334E"/>
    <w:rsid w:val="00146D67"/>
    <w:rsid w:val="0015012C"/>
    <w:rsid w:val="00153C64"/>
    <w:rsid w:val="00157944"/>
    <w:rsid w:val="00157A2D"/>
    <w:rsid w:val="00157BFB"/>
    <w:rsid w:val="00157E9C"/>
    <w:rsid w:val="00160C73"/>
    <w:rsid w:val="00163BB8"/>
    <w:rsid w:val="0016B432"/>
    <w:rsid w:val="001702A8"/>
    <w:rsid w:val="00170A78"/>
    <w:rsid w:val="00170AD2"/>
    <w:rsid w:val="001737AC"/>
    <w:rsid w:val="00175F9D"/>
    <w:rsid w:val="00176C26"/>
    <w:rsid w:val="00180A0E"/>
    <w:rsid w:val="00181870"/>
    <w:rsid w:val="00184F86"/>
    <w:rsid w:val="00185952"/>
    <w:rsid w:val="00187418"/>
    <w:rsid w:val="00187FDC"/>
    <w:rsid w:val="001914E6"/>
    <w:rsid w:val="00196013"/>
    <w:rsid w:val="0019759D"/>
    <w:rsid w:val="001A061A"/>
    <w:rsid w:val="001A192A"/>
    <w:rsid w:val="001A19A9"/>
    <w:rsid w:val="001A504E"/>
    <w:rsid w:val="001A54AD"/>
    <w:rsid w:val="001A5703"/>
    <w:rsid w:val="001A6EC6"/>
    <w:rsid w:val="001B105B"/>
    <w:rsid w:val="001B224A"/>
    <w:rsid w:val="001B3E9A"/>
    <w:rsid w:val="001B6DD4"/>
    <w:rsid w:val="001B6F4E"/>
    <w:rsid w:val="001C11FC"/>
    <w:rsid w:val="001C2C32"/>
    <w:rsid w:val="001D35D3"/>
    <w:rsid w:val="001D3D94"/>
    <w:rsid w:val="001D3E02"/>
    <w:rsid w:val="001D4378"/>
    <w:rsid w:val="001D70B6"/>
    <w:rsid w:val="001E077F"/>
    <w:rsid w:val="001E1967"/>
    <w:rsid w:val="001E2FF1"/>
    <w:rsid w:val="001E308B"/>
    <w:rsid w:val="001F127D"/>
    <w:rsid w:val="001F1474"/>
    <w:rsid w:val="001F14FA"/>
    <w:rsid w:val="001F4D23"/>
    <w:rsid w:val="001F631D"/>
    <w:rsid w:val="00201553"/>
    <w:rsid w:val="00203132"/>
    <w:rsid w:val="0020454E"/>
    <w:rsid w:val="00205BDF"/>
    <w:rsid w:val="00205BF1"/>
    <w:rsid w:val="00206807"/>
    <w:rsid w:val="0021012E"/>
    <w:rsid w:val="0021038D"/>
    <w:rsid w:val="002109CE"/>
    <w:rsid w:val="002132C0"/>
    <w:rsid w:val="002137F1"/>
    <w:rsid w:val="00216BE2"/>
    <w:rsid w:val="00220639"/>
    <w:rsid w:val="00220770"/>
    <w:rsid w:val="002244A1"/>
    <w:rsid w:val="002278E8"/>
    <w:rsid w:val="002318ED"/>
    <w:rsid w:val="00232DC4"/>
    <w:rsid w:val="00236985"/>
    <w:rsid w:val="0024099B"/>
    <w:rsid w:val="0024189A"/>
    <w:rsid w:val="002424E9"/>
    <w:rsid w:val="00242FC5"/>
    <w:rsid w:val="002440D3"/>
    <w:rsid w:val="00244284"/>
    <w:rsid w:val="00247B23"/>
    <w:rsid w:val="00252038"/>
    <w:rsid w:val="00252D27"/>
    <w:rsid w:val="00253A4A"/>
    <w:rsid w:val="00253BF8"/>
    <w:rsid w:val="00257739"/>
    <w:rsid w:val="00257BA3"/>
    <w:rsid w:val="00260B8B"/>
    <w:rsid w:val="00260EFE"/>
    <w:rsid w:val="00265FDB"/>
    <w:rsid w:val="002679D1"/>
    <w:rsid w:val="00270995"/>
    <w:rsid w:val="00271214"/>
    <w:rsid w:val="00272319"/>
    <w:rsid w:val="0027353A"/>
    <w:rsid w:val="00274A6C"/>
    <w:rsid w:val="00276CBE"/>
    <w:rsid w:val="00277732"/>
    <w:rsid w:val="00277762"/>
    <w:rsid w:val="002801B6"/>
    <w:rsid w:val="002816C3"/>
    <w:rsid w:val="00283084"/>
    <w:rsid w:val="0028360A"/>
    <w:rsid w:val="002839AE"/>
    <w:rsid w:val="00284DB1"/>
    <w:rsid w:val="00285C53"/>
    <w:rsid w:val="00287301"/>
    <w:rsid w:val="002907B1"/>
    <w:rsid w:val="00291328"/>
    <w:rsid w:val="0029343E"/>
    <w:rsid w:val="00293B7D"/>
    <w:rsid w:val="00294877"/>
    <w:rsid w:val="00294E62"/>
    <w:rsid w:val="00295A42"/>
    <w:rsid w:val="002A14B2"/>
    <w:rsid w:val="002A2E3F"/>
    <w:rsid w:val="002B0036"/>
    <w:rsid w:val="002B0B9F"/>
    <w:rsid w:val="002B1CF5"/>
    <w:rsid w:val="002B2070"/>
    <w:rsid w:val="002B340F"/>
    <w:rsid w:val="002B3FFE"/>
    <w:rsid w:val="002B406C"/>
    <w:rsid w:val="002B6470"/>
    <w:rsid w:val="002C4128"/>
    <w:rsid w:val="002C417C"/>
    <w:rsid w:val="002C545A"/>
    <w:rsid w:val="002C6CF2"/>
    <w:rsid w:val="002D0307"/>
    <w:rsid w:val="002D1FC3"/>
    <w:rsid w:val="002D22A6"/>
    <w:rsid w:val="002D27B8"/>
    <w:rsid w:val="002D4131"/>
    <w:rsid w:val="002D7142"/>
    <w:rsid w:val="002D73A9"/>
    <w:rsid w:val="002E4E2A"/>
    <w:rsid w:val="002E69BE"/>
    <w:rsid w:val="002E6DBA"/>
    <w:rsid w:val="002F368F"/>
    <w:rsid w:val="002F489A"/>
    <w:rsid w:val="002F6767"/>
    <w:rsid w:val="002F789F"/>
    <w:rsid w:val="00300790"/>
    <w:rsid w:val="003033AB"/>
    <w:rsid w:val="003067A9"/>
    <w:rsid w:val="00307CB5"/>
    <w:rsid w:val="0031023C"/>
    <w:rsid w:val="00310FD2"/>
    <w:rsid w:val="00311042"/>
    <w:rsid w:val="00312201"/>
    <w:rsid w:val="0031272A"/>
    <w:rsid w:val="00312941"/>
    <w:rsid w:val="0031314D"/>
    <w:rsid w:val="003149B5"/>
    <w:rsid w:val="003150BA"/>
    <w:rsid w:val="00322664"/>
    <w:rsid w:val="00322FB3"/>
    <w:rsid w:val="003309BD"/>
    <w:rsid w:val="00332DB5"/>
    <w:rsid w:val="00334E05"/>
    <w:rsid w:val="003360D1"/>
    <w:rsid w:val="0033667B"/>
    <w:rsid w:val="00340322"/>
    <w:rsid w:val="003462B3"/>
    <w:rsid w:val="00351449"/>
    <w:rsid w:val="00352F5B"/>
    <w:rsid w:val="00353650"/>
    <w:rsid w:val="00353849"/>
    <w:rsid w:val="00357D5E"/>
    <w:rsid w:val="003602D1"/>
    <w:rsid w:val="00360B2A"/>
    <w:rsid w:val="0036178F"/>
    <w:rsid w:val="0036586B"/>
    <w:rsid w:val="00365B5D"/>
    <w:rsid w:val="00365B7E"/>
    <w:rsid w:val="0036732D"/>
    <w:rsid w:val="00367DA6"/>
    <w:rsid w:val="00367E6B"/>
    <w:rsid w:val="00367F02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A6431"/>
    <w:rsid w:val="003A6CAE"/>
    <w:rsid w:val="003A6D1E"/>
    <w:rsid w:val="003B1CA1"/>
    <w:rsid w:val="003B22AA"/>
    <w:rsid w:val="003B3126"/>
    <w:rsid w:val="003B3CD6"/>
    <w:rsid w:val="003B76C5"/>
    <w:rsid w:val="003C1A65"/>
    <w:rsid w:val="003C1ED5"/>
    <w:rsid w:val="003C23A9"/>
    <w:rsid w:val="003C4C51"/>
    <w:rsid w:val="003C690B"/>
    <w:rsid w:val="003D0675"/>
    <w:rsid w:val="003D0B5A"/>
    <w:rsid w:val="003D11FA"/>
    <w:rsid w:val="003E02BD"/>
    <w:rsid w:val="003E2830"/>
    <w:rsid w:val="003F0669"/>
    <w:rsid w:val="003F0B56"/>
    <w:rsid w:val="003F2C48"/>
    <w:rsid w:val="003F5637"/>
    <w:rsid w:val="003F7AA0"/>
    <w:rsid w:val="00401F0A"/>
    <w:rsid w:val="004020D4"/>
    <w:rsid w:val="004031CE"/>
    <w:rsid w:val="004031E8"/>
    <w:rsid w:val="004048DB"/>
    <w:rsid w:val="00406623"/>
    <w:rsid w:val="004105AF"/>
    <w:rsid w:val="0041379D"/>
    <w:rsid w:val="0041416B"/>
    <w:rsid w:val="00415157"/>
    <w:rsid w:val="00416BB0"/>
    <w:rsid w:val="00420629"/>
    <w:rsid w:val="0042197E"/>
    <w:rsid w:val="00421DA2"/>
    <w:rsid w:val="00423805"/>
    <w:rsid w:val="00424806"/>
    <w:rsid w:val="00424FDA"/>
    <w:rsid w:val="004254E1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55FD"/>
    <w:rsid w:val="00446116"/>
    <w:rsid w:val="00446B91"/>
    <w:rsid w:val="00447624"/>
    <w:rsid w:val="00451C30"/>
    <w:rsid w:val="00454EAA"/>
    <w:rsid w:val="004670D9"/>
    <w:rsid w:val="00472F18"/>
    <w:rsid w:val="00473DB5"/>
    <w:rsid w:val="00474375"/>
    <w:rsid w:val="004762F0"/>
    <w:rsid w:val="004813B5"/>
    <w:rsid w:val="00481DBA"/>
    <w:rsid w:val="00482D89"/>
    <w:rsid w:val="00483777"/>
    <w:rsid w:val="00483E17"/>
    <w:rsid w:val="0048485F"/>
    <w:rsid w:val="00484939"/>
    <w:rsid w:val="00485165"/>
    <w:rsid w:val="00487DB5"/>
    <w:rsid w:val="004909B1"/>
    <w:rsid w:val="0049331B"/>
    <w:rsid w:val="00494969"/>
    <w:rsid w:val="00495710"/>
    <w:rsid w:val="004973CC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0A4C"/>
    <w:rsid w:val="004B5F44"/>
    <w:rsid w:val="004B5FB6"/>
    <w:rsid w:val="004C2DFE"/>
    <w:rsid w:val="004C4F32"/>
    <w:rsid w:val="004C736B"/>
    <w:rsid w:val="004C761E"/>
    <w:rsid w:val="004D058E"/>
    <w:rsid w:val="004D249E"/>
    <w:rsid w:val="004D2846"/>
    <w:rsid w:val="004D356A"/>
    <w:rsid w:val="004D3917"/>
    <w:rsid w:val="004D3E37"/>
    <w:rsid w:val="004D5D42"/>
    <w:rsid w:val="004E0F27"/>
    <w:rsid w:val="004E1188"/>
    <w:rsid w:val="004E32FD"/>
    <w:rsid w:val="004E3B8F"/>
    <w:rsid w:val="004E6CEC"/>
    <w:rsid w:val="004F08B5"/>
    <w:rsid w:val="004F0AF8"/>
    <w:rsid w:val="004F519C"/>
    <w:rsid w:val="004F57E6"/>
    <w:rsid w:val="00500234"/>
    <w:rsid w:val="005029CF"/>
    <w:rsid w:val="005033BD"/>
    <w:rsid w:val="005052C6"/>
    <w:rsid w:val="00505AF2"/>
    <w:rsid w:val="00520757"/>
    <w:rsid w:val="005218C7"/>
    <w:rsid w:val="005252BD"/>
    <w:rsid w:val="00525C2F"/>
    <w:rsid w:val="00527F37"/>
    <w:rsid w:val="00530B80"/>
    <w:rsid w:val="00532173"/>
    <w:rsid w:val="00540F91"/>
    <w:rsid w:val="00543D26"/>
    <w:rsid w:val="00544D5C"/>
    <w:rsid w:val="0054675B"/>
    <w:rsid w:val="00550083"/>
    <w:rsid w:val="00551D68"/>
    <w:rsid w:val="0055247A"/>
    <w:rsid w:val="00552B5F"/>
    <w:rsid w:val="00553AFF"/>
    <w:rsid w:val="00554A3C"/>
    <w:rsid w:val="00555643"/>
    <w:rsid w:val="00555665"/>
    <w:rsid w:val="00556BFA"/>
    <w:rsid w:val="00557900"/>
    <w:rsid w:val="00557F14"/>
    <w:rsid w:val="00561D49"/>
    <w:rsid w:val="00561DB7"/>
    <w:rsid w:val="0056692D"/>
    <w:rsid w:val="00567116"/>
    <w:rsid w:val="00570445"/>
    <w:rsid w:val="00570542"/>
    <w:rsid w:val="00571627"/>
    <w:rsid w:val="00573592"/>
    <w:rsid w:val="00575008"/>
    <w:rsid w:val="00576CDC"/>
    <w:rsid w:val="005778E4"/>
    <w:rsid w:val="00577AC4"/>
    <w:rsid w:val="00584522"/>
    <w:rsid w:val="00584678"/>
    <w:rsid w:val="00586D9E"/>
    <w:rsid w:val="0058758C"/>
    <w:rsid w:val="00590128"/>
    <w:rsid w:val="00590377"/>
    <w:rsid w:val="0059056A"/>
    <w:rsid w:val="00590962"/>
    <w:rsid w:val="0059368C"/>
    <w:rsid w:val="00593A8C"/>
    <w:rsid w:val="00593C30"/>
    <w:rsid w:val="005940BF"/>
    <w:rsid w:val="0059491C"/>
    <w:rsid w:val="00595D83"/>
    <w:rsid w:val="005A0CD0"/>
    <w:rsid w:val="005A203C"/>
    <w:rsid w:val="005A29E3"/>
    <w:rsid w:val="005A6008"/>
    <w:rsid w:val="005A6C1F"/>
    <w:rsid w:val="005A7418"/>
    <w:rsid w:val="005A754D"/>
    <w:rsid w:val="005B3C7F"/>
    <w:rsid w:val="005B4372"/>
    <w:rsid w:val="005B59DC"/>
    <w:rsid w:val="005B5D9D"/>
    <w:rsid w:val="005B6CD2"/>
    <w:rsid w:val="005C0040"/>
    <w:rsid w:val="005C1CE3"/>
    <w:rsid w:val="005C25B0"/>
    <w:rsid w:val="005C2699"/>
    <w:rsid w:val="005C3902"/>
    <w:rsid w:val="005C6D86"/>
    <w:rsid w:val="005D19E0"/>
    <w:rsid w:val="005D2EE8"/>
    <w:rsid w:val="005D3612"/>
    <w:rsid w:val="005D688B"/>
    <w:rsid w:val="005D7478"/>
    <w:rsid w:val="005E01A7"/>
    <w:rsid w:val="005E02D8"/>
    <w:rsid w:val="005E1A5D"/>
    <w:rsid w:val="005E2F7E"/>
    <w:rsid w:val="005E542C"/>
    <w:rsid w:val="005F51CB"/>
    <w:rsid w:val="005F5AC4"/>
    <w:rsid w:val="005F69F5"/>
    <w:rsid w:val="005F6D66"/>
    <w:rsid w:val="00600453"/>
    <w:rsid w:val="00600743"/>
    <w:rsid w:val="006015AF"/>
    <w:rsid w:val="00605363"/>
    <w:rsid w:val="006063CF"/>
    <w:rsid w:val="0060665A"/>
    <w:rsid w:val="00607747"/>
    <w:rsid w:val="006126C8"/>
    <w:rsid w:val="00613D6A"/>
    <w:rsid w:val="00616540"/>
    <w:rsid w:val="006202DB"/>
    <w:rsid w:val="00622389"/>
    <w:rsid w:val="00624151"/>
    <w:rsid w:val="00626E21"/>
    <w:rsid w:val="006320DE"/>
    <w:rsid w:val="00633BA0"/>
    <w:rsid w:val="00635BF6"/>
    <w:rsid w:val="00636207"/>
    <w:rsid w:val="0063625B"/>
    <w:rsid w:val="0063669C"/>
    <w:rsid w:val="00637DB6"/>
    <w:rsid w:val="006404C3"/>
    <w:rsid w:val="00641220"/>
    <w:rsid w:val="00643BE0"/>
    <w:rsid w:val="006441E8"/>
    <w:rsid w:val="00645AD4"/>
    <w:rsid w:val="00647F5F"/>
    <w:rsid w:val="00651700"/>
    <w:rsid w:val="00652710"/>
    <w:rsid w:val="00653532"/>
    <w:rsid w:val="006537A8"/>
    <w:rsid w:val="006554F4"/>
    <w:rsid w:val="00656BFD"/>
    <w:rsid w:val="00657B47"/>
    <w:rsid w:val="006603EC"/>
    <w:rsid w:val="0066058C"/>
    <w:rsid w:val="006608FB"/>
    <w:rsid w:val="00664D6A"/>
    <w:rsid w:val="00666111"/>
    <w:rsid w:val="006667A8"/>
    <w:rsid w:val="00666901"/>
    <w:rsid w:val="006702CE"/>
    <w:rsid w:val="006710EA"/>
    <w:rsid w:val="00671C6B"/>
    <w:rsid w:val="00671F5B"/>
    <w:rsid w:val="006726BD"/>
    <w:rsid w:val="006746D2"/>
    <w:rsid w:val="006759D3"/>
    <w:rsid w:val="00676354"/>
    <w:rsid w:val="00684481"/>
    <w:rsid w:val="00685008"/>
    <w:rsid w:val="006870D1"/>
    <w:rsid w:val="00687630"/>
    <w:rsid w:val="0069045E"/>
    <w:rsid w:val="00690EA6"/>
    <w:rsid w:val="00692D27"/>
    <w:rsid w:val="00693814"/>
    <w:rsid w:val="00693EEC"/>
    <w:rsid w:val="00695B61"/>
    <w:rsid w:val="006A1FFF"/>
    <w:rsid w:val="006A2FFA"/>
    <w:rsid w:val="006B1606"/>
    <w:rsid w:val="006B1A5D"/>
    <w:rsid w:val="006B2680"/>
    <w:rsid w:val="006B5AE6"/>
    <w:rsid w:val="006B630E"/>
    <w:rsid w:val="006B6B61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743"/>
    <w:rsid w:val="006D3793"/>
    <w:rsid w:val="006D398A"/>
    <w:rsid w:val="006D509E"/>
    <w:rsid w:val="006D5241"/>
    <w:rsid w:val="006E14AF"/>
    <w:rsid w:val="006E32BA"/>
    <w:rsid w:val="006E692E"/>
    <w:rsid w:val="006F0B5B"/>
    <w:rsid w:val="006F684D"/>
    <w:rsid w:val="00700B24"/>
    <w:rsid w:val="0070131B"/>
    <w:rsid w:val="00706BED"/>
    <w:rsid w:val="00706ED1"/>
    <w:rsid w:val="007105B0"/>
    <w:rsid w:val="00713370"/>
    <w:rsid w:val="00713928"/>
    <w:rsid w:val="00714006"/>
    <w:rsid w:val="00714E93"/>
    <w:rsid w:val="00717794"/>
    <w:rsid w:val="00717E85"/>
    <w:rsid w:val="00724B5E"/>
    <w:rsid w:val="0072706B"/>
    <w:rsid w:val="007306BF"/>
    <w:rsid w:val="007337E4"/>
    <w:rsid w:val="007341A1"/>
    <w:rsid w:val="00734966"/>
    <w:rsid w:val="00735CD3"/>
    <w:rsid w:val="007363AC"/>
    <w:rsid w:val="00737D6E"/>
    <w:rsid w:val="007469A1"/>
    <w:rsid w:val="007470D9"/>
    <w:rsid w:val="00752879"/>
    <w:rsid w:val="00754298"/>
    <w:rsid w:val="0075459A"/>
    <w:rsid w:val="00760CC8"/>
    <w:rsid w:val="007616E0"/>
    <w:rsid w:val="0076386D"/>
    <w:rsid w:val="00765C1C"/>
    <w:rsid w:val="00766510"/>
    <w:rsid w:val="007665B7"/>
    <w:rsid w:val="00767F05"/>
    <w:rsid w:val="00770153"/>
    <w:rsid w:val="00770A00"/>
    <w:rsid w:val="00770E4C"/>
    <w:rsid w:val="00770EE6"/>
    <w:rsid w:val="00771350"/>
    <w:rsid w:val="00772506"/>
    <w:rsid w:val="00772DD4"/>
    <w:rsid w:val="0078340C"/>
    <w:rsid w:val="007865BC"/>
    <w:rsid w:val="00787D36"/>
    <w:rsid w:val="007903DE"/>
    <w:rsid w:val="0079269A"/>
    <w:rsid w:val="007939FA"/>
    <w:rsid w:val="00793A2D"/>
    <w:rsid w:val="007A1FA4"/>
    <w:rsid w:val="007A24BD"/>
    <w:rsid w:val="007A2A10"/>
    <w:rsid w:val="007A34F8"/>
    <w:rsid w:val="007A5703"/>
    <w:rsid w:val="007A65F2"/>
    <w:rsid w:val="007B133B"/>
    <w:rsid w:val="007B33A8"/>
    <w:rsid w:val="007B3599"/>
    <w:rsid w:val="007B3BA4"/>
    <w:rsid w:val="007B503A"/>
    <w:rsid w:val="007B61CC"/>
    <w:rsid w:val="007B64B9"/>
    <w:rsid w:val="007B6FDE"/>
    <w:rsid w:val="007C3177"/>
    <w:rsid w:val="007C3182"/>
    <w:rsid w:val="007C4084"/>
    <w:rsid w:val="007C48D5"/>
    <w:rsid w:val="007C74B7"/>
    <w:rsid w:val="007D0789"/>
    <w:rsid w:val="007D4D6F"/>
    <w:rsid w:val="007D4E6B"/>
    <w:rsid w:val="007D7922"/>
    <w:rsid w:val="007D7D76"/>
    <w:rsid w:val="007E01C0"/>
    <w:rsid w:val="007E4DAD"/>
    <w:rsid w:val="007E77AC"/>
    <w:rsid w:val="007F2CEF"/>
    <w:rsid w:val="007F35E3"/>
    <w:rsid w:val="007F3648"/>
    <w:rsid w:val="007F6241"/>
    <w:rsid w:val="007F7393"/>
    <w:rsid w:val="007F7F6E"/>
    <w:rsid w:val="007F7FC3"/>
    <w:rsid w:val="00802E07"/>
    <w:rsid w:val="008043EE"/>
    <w:rsid w:val="008062E3"/>
    <w:rsid w:val="008074FA"/>
    <w:rsid w:val="00807920"/>
    <w:rsid w:val="008100B7"/>
    <w:rsid w:val="00811703"/>
    <w:rsid w:val="00813438"/>
    <w:rsid w:val="00814E7A"/>
    <w:rsid w:val="008160C0"/>
    <w:rsid w:val="00816B30"/>
    <w:rsid w:val="008173A5"/>
    <w:rsid w:val="008207BC"/>
    <w:rsid w:val="00824266"/>
    <w:rsid w:val="00826A13"/>
    <w:rsid w:val="00827CDF"/>
    <w:rsid w:val="00831F09"/>
    <w:rsid w:val="00833F56"/>
    <w:rsid w:val="00834C77"/>
    <w:rsid w:val="00841078"/>
    <w:rsid w:val="00841B96"/>
    <w:rsid w:val="0084592C"/>
    <w:rsid w:val="00846694"/>
    <w:rsid w:val="008504D6"/>
    <w:rsid w:val="00851216"/>
    <w:rsid w:val="008552EE"/>
    <w:rsid w:val="008564F9"/>
    <w:rsid w:val="00860074"/>
    <w:rsid w:val="008623FC"/>
    <w:rsid w:val="0086252B"/>
    <w:rsid w:val="008635F1"/>
    <w:rsid w:val="00864AF0"/>
    <w:rsid w:val="0086532E"/>
    <w:rsid w:val="0087097F"/>
    <w:rsid w:val="00870D4C"/>
    <w:rsid w:val="008737E4"/>
    <w:rsid w:val="0087386D"/>
    <w:rsid w:val="008740D8"/>
    <w:rsid w:val="00877643"/>
    <w:rsid w:val="00882824"/>
    <w:rsid w:val="00884CAC"/>
    <w:rsid w:val="00886837"/>
    <w:rsid w:val="008878E5"/>
    <w:rsid w:val="0089071C"/>
    <w:rsid w:val="008921BD"/>
    <w:rsid w:val="00892D9B"/>
    <w:rsid w:val="008948B8"/>
    <w:rsid w:val="008961CC"/>
    <w:rsid w:val="008A03BA"/>
    <w:rsid w:val="008A04EC"/>
    <w:rsid w:val="008A50B0"/>
    <w:rsid w:val="008A6817"/>
    <w:rsid w:val="008A6FB8"/>
    <w:rsid w:val="008A76A6"/>
    <w:rsid w:val="008B0E69"/>
    <w:rsid w:val="008B1B6A"/>
    <w:rsid w:val="008B22D6"/>
    <w:rsid w:val="008B2AC4"/>
    <w:rsid w:val="008B3C81"/>
    <w:rsid w:val="008B4809"/>
    <w:rsid w:val="008B4A04"/>
    <w:rsid w:val="008B7678"/>
    <w:rsid w:val="008C008A"/>
    <w:rsid w:val="008C0175"/>
    <w:rsid w:val="008C6319"/>
    <w:rsid w:val="008C69F4"/>
    <w:rsid w:val="008C7546"/>
    <w:rsid w:val="008D00B4"/>
    <w:rsid w:val="008D18A3"/>
    <w:rsid w:val="008D3988"/>
    <w:rsid w:val="008D5441"/>
    <w:rsid w:val="008D58CE"/>
    <w:rsid w:val="008D6219"/>
    <w:rsid w:val="008E10ED"/>
    <w:rsid w:val="008E233A"/>
    <w:rsid w:val="008E3BB5"/>
    <w:rsid w:val="008E7DB5"/>
    <w:rsid w:val="008E7ED4"/>
    <w:rsid w:val="008F0B9C"/>
    <w:rsid w:val="008F0FC5"/>
    <w:rsid w:val="008F1998"/>
    <w:rsid w:val="008F3A59"/>
    <w:rsid w:val="00901ABA"/>
    <w:rsid w:val="00901E5C"/>
    <w:rsid w:val="00902955"/>
    <w:rsid w:val="0090341E"/>
    <w:rsid w:val="00905400"/>
    <w:rsid w:val="00906C4C"/>
    <w:rsid w:val="00907840"/>
    <w:rsid w:val="009118C1"/>
    <w:rsid w:val="00913C0A"/>
    <w:rsid w:val="00913EDA"/>
    <w:rsid w:val="009144C9"/>
    <w:rsid w:val="00917E11"/>
    <w:rsid w:val="0092150B"/>
    <w:rsid w:val="009226E0"/>
    <w:rsid w:val="0092338E"/>
    <w:rsid w:val="009258DA"/>
    <w:rsid w:val="00925D88"/>
    <w:rsid w:val="00926680"/>
    <w:rsid w:val="00930D2F"/>
    <w:rsid w:val="00931820"/>
    <w:rsid w:val="009324D6"/>
    <w:rsid w:val="0093328E"/>
    <w:rsid w:val="009356CB"/>
    <w:rsid w:val="00936B17"/>
    <w:rsid w:val="009408BD"/>
    <w:rsid w:val="00940CB9"/>
    <w:rsid w:val="00941AC7"/>
    <w:rsid w:val="00941C4B"/>
    <w:rsid w:val="0095106F"/>
    <w:rsid w:val="009532EC"/>
    <w:rsid w:val="009558B0"/>
    <w:rsid w:val="009564FA"/>
    <w:rsid w:val="00957310"/>
    <w:rsid w:val="00960787"/>
    <w:rsid w:val="00962ECE"/>
    <w:rsid w:val="0096337B"/>
    <w:rsid w:val="00964670"/>
    <w:rsid w:val="00966540"/>
    <w:rsid w:val="009666B6"/>
    <w:rsid w:val="009671E6"/>
    <w:rsid w:val="009700F4"/>
    <w:rsid w:val="00970A21"/>
    <w:rsid w:val="00972D0F"/>
    <w:rsid w:val="00976480"/>
    <w:rsid w:val="00976B9D"/>
    <w:rsid w:val="00976F36"/>
    <w:rsid w:val="009868AF"/>
    <w:rsid w:val="00987CD6"/>
    <w:rsid w:val="0099094C"/>
    <w:rsid w:val="00991E83"/>
    <w:rsid w:val="009935E0"/>
    <w:rsid w:val="00993F22"/>
    <w:rsid w:val="00995E07"/>
    <w:rsid w:val="009976BB"/>
    <w:rsid w:val="009A1EF4"/>
    <w:rsid w:val="009A66CD"/>
    <w:rsid w:val="009B4C92"/>
    <w:rsid w:val="009B4E0B"/>
    <w:rsid w:val="009B7483"/>
    <w:rsid w:val="009C60F5"/>
    <w:rsid w:val="009C685D"/>
    <w:rsid w:val="009D11BA"/>
    <w:rsid w:val="009D1738"/>
    <w:rsid w:val="009D1AEB"/>
    <w:rsid w:val="009D6F1F"/>
    <w:rsid w:val="009E3737"/>
    <w:rsid w:val="009E45BA"/>
    <w:rsid w:val="009F1355"/>
    <w:rsid w:val="009F24F1"/>
    <w:rsid w:val="009F3502"/>
    <w:rsid w:val="009F464C"/>
    <w:rsid w:val="00A005B8"/>
    <w:rsid w:val="00A01779"/>
    <w:rsid w:val="00A02185"/>
    <w:rsid w:val="00A024B2"/>
    <w:rsid w:val="00A02564"/>
    <w:rsid w:val="00A03E6C"/>
    <w:rsid w:val="00A057B5"/>
    <w:rsid w:val="00A13BB0"/>
    <w:rsid w:val="00A14DBA"/>
    <w:rsid w:val="00A14EDE"/>
    <w:rsid w:val="00A15A84"/>
    <w:rsid w:val="00A15AED"/>
    <w:rsid w:val="00A162EF"/>
    <w:rsid w:val="00A21A32"/>
    <w:rsid w:val="00A22537"/>
    <w:rsid w:val="00A23C8B"/>
    <w:rsid w:val="00A241D0"/>
    <w:rsid w:val="00A25F23"/>
    <w:rsid w:val="00A314E9"/>
    <w:rsid w:val="00A3348F"/>
    <w:rsid w:val="00A33A86"/>
    <w:rsid w:val="00A346C9"/>
    <w:rsid w:val="00A42B26"/>
    <w:rsid w:val="00A44052"/>
    <w:rsid w:val="00A46DF0"/>
    <w:rsid w:val="00A50AE0"/>
    <w:rsid w:val="00A51889"/>
    <w:rsid w:val="00A52B28"/>
    <w:rsid w:val="00A53D85"/>
    <w:rsid w:val="00A54080"/>
    <w:rsid w:val="00A54163"/>
    <w:rsid w:val="00A567B1"/>
    <w:rsid w:val="00A57A4A"/>
    <w:rsid w:val="00A61326"/>
    <w:rsid w:val="00A628E2"/>
    <w:rsid w:val="00A62C08"/>
    <w:rsid w:val="00A64158"/>
    <w:rsid w:val="00A64E86"/>
    <w:rsid w:val="00A6557A"/>
    <w:rsid w:val="00A73620"/>
    <w:rsid w:val="00A73E11"/>
    <w:rsid w:val="00A75D36"/>
    <w:rsid w:val="00A8112B"/>
    <w:rsid w:val="00A847CB"/>
    <w:rsid w:val="00A944CF"/>
    <w:rsid w:val="00A94C0B"/>
    <w:rsid w:val="00A95BBA"/>
    <w:rsid w:val="00A974FA"/>
    <w:rsid w:val="00A9794F"/>
    <w:rsid w:val="00A97BEE"/>
    <w:rsid w:val="00AA128D"/>
    <w:rsid w:val="00AA440B"/>
    <w:rsid w:val="00AA46D7"/>
    <w:rsid w:val="00AA54AE"/>
    <w:rsid w:val="00AA60A1"/>
    <w:rsid w:val="00AA6CEC"/>
    <w:rsid w:val="00AA78DE"/>
    <w:rsid w:val="00AB03BA"/>
    <w:rsid w:val="00AB0D22"/>
    <w:rsid w:val="00AB11E0"/>
    <w:rsid w:val="00AB3777"/>
    <w:rsid w:val="00AB543E"/>
    <w:rsid w:val="00AC0F10"/>
    <w:rsid w:val="00AC0F1F"/>
    <w:rsid w:val="00AC1492"/>
    <w:rsid w:val="00AC3CE6"/>
    <w:rsid w:val="00AC4E15"/>
    <w:rsid w:val="00AC5D2A"/>
    <w:rsid w:val="00AD29F2"/>
    <w:rsid w:val="00AD3E13"/>
    <w:rsid w:val="00AE0131"/>
    <w:rsid w:val="00AE500D"/>
    <w:rsid w:val="00AF1086"/>
    <w:rsid w:val="00AF1827"/>
    <w:rsid w:val="00AF1C76"/>
    <w:rsid w:val="00AF4E83"/>
    <w:rsid w:val="00AF6412"/>
    <w:rsid w:val="00B01711"/>
    <w:rsid w:val="00B0331B"/>
    <w:rsid w:val="00B05179"/>
    <w:rsid w:val="00B13AD4"/>
    <w:rsid w:val="00B163BC"/>
    <w:rsid w:val="00B1729B"/>
    <w:rsid w:val="00B20D03"/>
    <w:rsid w:val="00B21BC6"/>
    <w:rsid w:val="00B22676"/>
    <w:rsid w:val="00B245BD"/>
    <w:rsid w:val="00B27896"/>
    <w:rsid w:val="00B32F89"/>
    <w:rsid w:val="00B338D5"/>
    <w:rsid w:val="00B36924"/>
    <w:rsid w:val="00B36A9A"/>
    <w:rsid w:val="00B3767E"/>
    <w:rsid w:val="00B37DAB"/>
    <w:rsid w:val="00B415DE"/>
    <w:rsid w:val="00B42136"/>
    <w:rsid w:val="00B433CE"/>
    <w:rsid w:val="00B438A5"/>
    <w:rsid w:val="00B44B05"/>
    <w:rsid w:val="00B46790"/>
    <w:rsid w:val="00B517F6"/>
    <w:rsid w:val="00B57001"/>
    <w:rsid w:val="00B616D9"/>
    <w:rsid w:val="00B63758"/>
    <w:rsid w:val="00B6525F"/>
    <w:rsid w:val="00B6559E"/>
    <w:rsid w:val="00B66F51"/>
    <w:rsid w:val="00B836DF"/>
    <w:rsid w:val="00B862F5"/>
    <w:rsid w:val="00B8709D"/>
    <w:rsid w:val="00B933D5"/>
    <w:rsid w:val="00B93430"/>
    <w:rsid w:val="00B95D33"/>
    <w:rsid w:val="00B95E4E"/>
    <w:rsid w:val="00B960BA"/>
    <w:rsid w:val="00B962AA"/>
    <w:rsid w:val="00BA0449"/>
    <w:rsid w:val="00BA3611"/>
    <w:rsid w:val="00BB2EA7"/>
    <w:rsid w:val="00BB720C"/>
    <w:rsid w:val="00BC0C6D"/>
    <w:rsid w:val="00BC21EB"/>
    <w:rsid w:val="00BC28E1"/>
    <w:rsid w:val="00BC69F8"/>
    <w:rsid w:val="00BC6B1D"/>
    <w:rsid w:val="00BC7F36"/>
    <w:rsid w:val="00BD20F3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862"/>
    <w:rsid w:val="00C00CBF"/>
    <w:rsid w:val="00C010BA"/>
    <w:rsid w:val="00C02243"/>
    <w:rsid w:val="00C04283"/>
    <w:rsid w:val="00C04FAE"/>
    <w:rsid w:val="00C0583B"/>
    <w:rsid w:val="00C1054D"/>
    <w:rsid w:val="00C14186"/>
    <w:rsid w:val="00C14583"/>
    <w:rsid w:val="00C14810"/>
    <w:rsid w:val="00C15016"/>
    <w:rsid w:val="00C159C1"/>
    <w:rsid w:val="00C164F7"/>
    <w:rsid w:val="00C16617"/>
    <w:rsid w:val="00C17C3A"/>
    <w:rsid w:val="00C2286D"/>
    <w:rsid w:val="00C23C53"/>
    <w:rsid w:val="00C241B4"/>
    <w:rsid w:val="00C316A4"/>
    <w:rsid w:val="00C3392D"/>
    <w:rsid w:val="00C34906"/>
    <w:rsid w:val="00C3768C"/>
    <w:rsid w:val="00C41A57"/>
    <w:rsid w:val="00C42AF3"/>
    <w:rsid w:val="00C43AF4"/>
    <w:rsid w:val="00C43B12"/>
    <w:rsid w:val="00C43D30"/>
    <w:rsid w:val="00C462C0"/>
    <w:rsid w:val="00C46BD0"/>
    <w:rsid w:val="00C477CD"/>
    <w:rsid w:val="00C50866"/>
    <w:rsid w:val="00C518A8"/>
    <w:rsid w:val="00C51EAD"/>
    <w:rsid w:val="00C55DAD"/>
    <w:rsid w:val="00C55F2D"/>
    <w:rsid w:val="00C632FE"/>
    <w:rsid w:val="00C64CBB"/>
    <w:rsid w:val="00C65614"/>
    <w:rsid w:val="00C66B4F"/>
    <w:rsid w:val="00C70D7F"/>
    <w:rsid w:val="00C71AAB"/>
    <w:rsid w:val="00C71B66"/>
    <w:rsid w:val="00C75038"/>
    <w:rsid w:val="00C802A6"/>
    <w:rsid w:val="00C80E21"/>
    <w:rsid w:val="00C81FF5"/>
    <w:rsid w:val="00C83962"/>
    <w:rsid w:val="00C83D8D"/>
    <w:rsid w:val="00C854FB"/>
    <w:rsid w:val="00C861D0"/>
    <w:rsid w:val="00C87273"/>
    <w:rsid w:val="00C92002"/>
    <w:rsid w:val="00C92358"/>
    <w:rsid w:val="00C951AA"/>
    <w:rsid w:val="00C9585F"/>
    <w:rsid w:val="00C958DB"/>
    <w:rsid w:val="00CA0412"/>
    <w:rsid w:val="00CA1410"/>
    <w:rsid w:val="00CA1F2F"/>
    <w:rsid w:val="00CA2E04"/>
    <w:rsid w:val="00CA3B04"/>
    <w:rsid w:val="00CA4DBA"/>
    <w:rsid w:val="00CA553F"/>
    <w:rsid w:val="00CB6666"/>
    <w:rsid w:val="00CB70F8"/>
    <w:rsid w:val="00CB7358"/>
    <w:rsid w:val="00CC0B87"/>
    <w:rsid w:val="00CC2CD9"/>
    <w:rsid w:val="00CC398A"/>
    <w:rsid w:val="00CC3C05"/>
    <w:rsid w:val="00CC3FB4"/>
    <w:rsid w:val="00CC543E"/>
    <w:rsid w:val="00CC59BF"/>
    <w:rsid w:val="00CD0BB0"/>
    <w:rsid w:val="00CD0BB6"/>
    <w:rsid w:val="00CD15D0"/>
    <w:rsid w:val="00CD2DC7"/>
    <w:rsid w:val="00CD3409"/>
    <w:rsid w:val="00CD3679"/>
    <w:rsid w:val="00CD5C1E"/>
    <w:rsid w:val="00CD6057"/>
    <w:rsid w:val="00CD635E"/>
    <w:rsid w:val="00CD7E88"/>
    <w:rsid w:val="00CD7FC6"/>
    <w:rsid w:val="00CE45B6"/>
    <w:rsid w:val="00CE4B2C"/>
    <w:rsid w:val="00CE50B8"/>
    <w:rsid w:val="00CF312F"/>
    <w:rsid w:val="00CF3B22"/>
    <w:rsid w:val="00CF3CBD"/>
    <w:rsid w:val="00CF4C81"/>
    <w:rsid w:val="00CF5485"/>
    <w:rsid w:val="00CF72F5"/>
    <w:rsid w:val="00D004B0"/>
    <w:rsid w:val="00D00F0D"/>
    <w:rsid w:val="00D0190A"/>
    <w:rsid w:val="00D01DBB"/>
    <w:rsid w:val="00D04029"/>
    <w:rsid w:val="00D0763D"/>
    <w:rsid w:val="00D07DDB"/>
    <w:rsid w:val="00D1354A"/>
    <w:rsid w:val="00D140C7"/>
    <w:rsid w:val="00D141DD"/>
    <w:rsid w:val="00D14727"/>
    <w:rsid w:val="00D149FC"/>
    <w:rsid w:val="00D15271"/>
    <w:rsid w:val="00D16934"/>
    <w:rsid w:val="00D176D4"/>
    <w:rsid w:val="00D21523"/>
    <w:rsid w:val="00D21E51"/>
    <w:rsid w:val="00D256DD"/>
    <w:rsid w:val="00D274F1"/>
    <w:rsid w:val="00D27E18"/>
    <w:rsid w:val="00D31488"/>
    <w:rsid w:val="00D330E9"/>
    <w:rsid w:val="00D33B8F"/>
    <w:rsid w:val="00D34217"/>
    <w:rsid w:val="00D4115D"/>
    <w:rsid w:val="00D43542"/>
    <w:rsid w:val="00D43C4D"/>
    <w:rsid w:val="00D43FC2"/>
    <w:rsid w:val="00D44BA8"/>
    <w:rsid w:val="00D451FE"/>
    <w:rsid w:val="00D46631"/>
    <w:rsid w:val="00D52197"/>
    <w:rsid w:val="00D53310"/>
    <w:rsid w:val="00D55453"/>
    <w:rsid w:val="00D57B81"/>
    <w:rsid w:val="00D57F8B"/>
    <w:rsid w:val="00D6460A"/>
    <w:rsid w:val="00D64DDF"/>
    <w:rsid w:val="00D66711"/>
    <w:rsid w:val="00D706B3"/>
    <w:rsid w:val="00D748B0"/>
    <w:rsid w:val="00D74CD3"/>
    <w:rsid w:val="00D769EB"/>
    <w:rsid w:val="00D81C0A"/>
    <w:rsid w:val="00D849A6"/>
    <w:rsid w:val="00D85019"/>
    <w:rsid w:val="00D860F1"/>
    <w:rsid w:val="00D9065E"/>
    <w:rsid w:val="00D907F6"/>
    <w:rsid w:val="00D90BB3"/>
    <w:rsid w:val="00D91DB7"/>
    <w:rsid w:val="00D920FE"/>
    <w:rsid w:val="00D92103"/>
    <w:rsid w:val="00D9438F"/>
    <w:rsid w:val="00D95A68"/>
    <w:rsid w:val="00D96AD7"/>
    <w:rsid w:val="00DA3F5A"/>
    <w:rsid w:val="00DA427B"/>
    <w:rsid w:val="00DA48DE"/>
    <w:rsid w:val="00DA49D1"/>
    <w:rsid w:val="00DA5173"/>
    <w:rsid w:val="00DA62AA"/>
    <w:rsid w:val="00DA7BF2"/>
    <w:rsid w:val="00DB055D"/>
    <w:rsid w:val="00DB38F3"/>
    <w:rsid w:val="00DB432D"/>
    <w:rsid w:val="00DC0CE2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364E"/>
    <w:rsid w:val="00DD4150"/>
    <w:rsid w:val="00DD45E5"/>
    <w:rsid w:val="00DD4B8F"/>
    <w:rsid w:val="00DE4675"/>
    <w:rsid w:val="00DE6693"/>
    <w:rsid w:val="00DF0618"/>
    <w:rsid w:val="00DF43D7"/>
    <w:rsid w:val="00DF4D1C"/>
    <w:rsid w:val="00DF5735"/>
    <w:rsid w:val="00DF6032"/>
    <w:rsid w:val="00DF6B8F"/>
    <w:rsid w:val="00E0134F"/>
    <w:rsid w:val="00E02573"/>
    <w:rsid w:val="00E049CE"/>
    <w:rsid w:val="00E115BF"/>
    <w:rsid w:val="00E11975"/>
    <w:rsid w:val="00E14D9B"/>
    <w:rsid w:val="00E21BA1"/>
    <w:rsid w:val="00E228F4"/>
    <w:rsid w:val="00E23010"/>
    <w:rsid w:val="00E23500"/>
    <w:rsid w:val="00E23504"/>
    <w:rsid w:val="00E25A09"/>
    <w:rsid w:val="00E26FAD"/>
    <w:rsid w:val="00E272AD"/>
    <w:rsid w:val="00E336BB"/>
    <w:rsid w:val="00E33AE0"/>
    <w:rsid w:val="00E37E28"/>
    <w:rsid w:val="00E455D2"/>
    <w:rsid w:val="00E5062D"/>
    <w:rsid w:val="00E52889"/>
    <w:rsid w:val="00E54A78"/>
    <w:rsid w:val="00E56897"/>
    <w:rsid w:val="00E60D78"/>
    <w:rsid w:val="00E612C5"/>
    <w:rsid w:val="00E61975"/>
    <w:rsid w:val="00E62694"/>
    <w:rsid w:val="00E63DC0"/>
    <w:rsid w:val="00E65023"/>
    <w:rsid w:val="00E70E31"/>
    <w:rsid w:val="00E74E88"/>
    <w:rsid w:val="00E77A60"/>
    <w:rsid w:val="00E80629"/>
    <w:rsid w:val="00E82198"/>
    <w:rsid w:val="00E8285A"/>
    <w:rsid w:val="00E82CD6"/>
    <w:rsid w:val="00E83B97"/>
    <w:rsid w:val="00E83DC1"/>
    <w:rsid w:val="00E9188A"/>
    <w:rsid w:val="00E94B90"/>
    <w:rsid w:val="00E9508A"/>
    <w:rsid w:val="00E959B7"/>
    <w:rsid w:val="00EA225D"/>
    <w:rsid w:val="00EA45E6"/>
    <w:rsid w:val="00EA58ED"/>
    <w:rsid w:val="00EA5D6F"/>
    <w:rsid w:val="00EA7017"/>
    <w:rsid w:val="00EA7040"/>
    <w:rsid w:val="00EB38D4"/>
    <w:rsid w:val="00EB3B27"/>
    <w:rsid w:val="00EB3E6F"/>
    <w:rsid w:val="00EB5D4A"/>
    <w:rsid w:val="00EB607A"/>
    <w:rsid w:val="00EB6E35"/>
    <w:rsid w:val="00EC1F26"/>
    <w:rsid w:val="00EC48EF"/>
    <w:rsid w:val="00EC4B1B"/>
    <w:rsid w:val="00EC788A"/>
    <w:rsid w:val="00EC7990"/>
    <w:rsid w:val="00ED02B3"/>
    <w:rsid w:val="00ED55B8"/>
    <w:rsid w:val="00ED57EB"/>
    <w:rsid w:val="00ED6604"/>
    <w:rsid w:val="00EDCD7E"/>
    <w:rsid w:val="00EE0F43"/>
    <w:rsid w:val="00EE0F53"/>
    <w:rsid w:val="00EE214A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6739"/>
    <w:rsid w:val="00F11CD6"/>
    <w:rsid w:val="00F13A2B"/>
    <w:rsid w:val="00F15D32"/>
    <w:rsid w:val="00F200F8"/>
    <w:rsid w:val="00F20FF8"/>
    <w:rsid w:val="00F21A7D"/>
    <w:rsid w:val="00F24F23"/>
    <w:rsid w:val="00F25ABC"/>
    <w:rsid w:val="00F26F12"/>
    <w:rsid w:val="00F312D8"/>
    <w:rsid w:val="00F319A3"/>
    <w:rsid w:val="00F35576"/>
    <w:rsid w:val="00F361EB"/>
    <w:rsid w:val="00F36541"/>
    <w:rsid w:val="00F37A4C"/>
    <w:rsid w:val="00F41720"/>
    <w:rsid w:val="00F43291"/>
    <w:rsid w:val="00F44189"/>
    <w:rsid w:val="00F46530"/>
    <w:rsid w:val="00F50857"/>
    <w:rsid w:val="00F50DF7"/>
    <w:rsid w:val="00F53190"/>
    <w:rsid w:val="00F5358A"/>
    <w:rsid w:val="00F64F61"/>
    <w:rsid w:val="00F655F3"/>
    <w:rsid w:val="00F65969"/>
    <w:rsid w:val="00F675DF"/>
    <w:rsid w:val="00F676F8"/>
    <w:rsid w:val="00F709E0"/>
    <w:rsid w:val="00F714D1"/>
    <w:rsid w:val="00F73730"/>
    <w:rsid w:val="00F754A0"/>
    <w:rsid w:val="00F75976"/>
    <w:rsid w:val="00F7788A"/>
    <w:rsid w:val="00F82BCB"/>
    <w:rsid w:val="00F83244"/>
    <w:rsid w:val="00F84963"/>
    <w:rsid w:val="00F851E5"/>
    <w:rsid w:val="00F87D53"/>
    <w:rsid w:val="00F94315"/>
    <w:rsid w:val="00F96A61"/>
    <w:rsid w:val="00FA205A"/>
    <w:rsid w:val="00FA313D"/>
    <w:rsid w:val="00FA4285"/>
    <w:rsid w:val="00FA448D"/>
    <w:rsid w:val="00FA4729"/>
    <w:rsid w:val="00FA7A9A"/>
    <w:rsid w:val="00FB72D3"/>
    <w:rsid w:val="00FB74C9"/>
    <w:rsid w:val="00FC0EB0"/>
    <w:rsid w:val="00FC705D"/>
    <w:rsid w:val="00FD207C"/>
    <w:rsid w:val="00FD3647"/>
    <w:rsid w:val="00FD696D"/>
    <w:rsid w:val="00FD6CBE"/>
    <w:rsid w:val="00FE0CCA"/>
    <w:rsid w:val="00FE1F53"/>
    <w:rsid w:val="00FE2AF4"/>
    <w:rsid w:val="00FE2F54"/>
    <w:rsid w:val="00FE389F"/>
    <w:rsid w:val="00FE57C5"/>
    <w:rsid w:val="00FF2A9D"/>
    <w:rsid w:val="00FF456A"/>
    <w:rsid w:val="00FF474E"/>
    <w:rsid w:val="00FF6652"/>
    <w:rsid w:val="02F9328E"/>
    <w:rsid w:val="03ABF380"/>
    <w:rsid w:val="050E4B3D"/>
    <w:rsid w:val="055D9458"/>
    <w:rsid w:val="05CB42AB"/>
    <w:rsid w:val="06472E1D"/>
    <w:rsid w:val="0714F7A1"/>
    <w:rsid w:val="077EFCD8"/>
    <w:rsid w:val="08A4D6C7"/>
    <w:rsid w:val="08E48373"/>
    <w:rsid w:val="0A7E2075"/>
    <w:rsid w:val="0A9A5AE8"/>
    <w:rsid w:val="0AE7C3E9"/>
    <w:rsid w:val="0E948393"/>
    <w:rsid w:val="139F0AE1"/>
    <w:rsid w:val="17EB5469"/>
    <w:rsid w:val="19AFC1F4"/>
    <w:rsid w:val="1A5CED13"/>
    <w:rsid w:val="1A8792F7"/>
    <w:rsid w:val="1C68E212"/>
    <w:rsid w:val="1FD783F3"/>
    <w:rsid w:val="21E8368A"/>
    <w:rsid w:val="248AC535"/>
    <w:rsid w:val="273205FB"/>
    <w:rsid w:val="2840640C"/>
    <w:rsid w:val="2963A1D7"/>
    <w:rsid w:val="2B55BBDE"/>
    <w:rsid w:val="2D555ACA"/>
    <w:rsid w:val="2E532085"/>
    <w:rsid w:val="2F71A36C"/>
    <w:rsid w:val="35DF2882"/>
    <w:rsid w:val="3B7A40F2"/>
    <w:rsid w:val="3BAE6AD7"/>
    <w:rsid w:val="3EBBA74A"/>
    <w:rsid w:val="3F40C249"/>
    <w:rsid w:val="3F4DE57F"/>
    <w:rsid w:val="40CE254A"/>
    <w:rsid w:val="41336FC4"/>
    <w:rsid w:val="4195B481"/>
    <w:rsid w:val="438B9DED"/>
    <w:rsid w:val="43B7A61F"/>
    <w:rsid w:val="44690BF8"/>
    <w:rsid w:val="44B3F00A"/>
    <w:rsid w:val="4500BCE9"/>
    <w:rsid w:val="4566795F"/>
    <w:rsid w:val="46B69AF8"/>
    <w:rsid w:val="47052F1E"/>
    <w:rsid w:val="47C80717"/>
    <w:rsid w:val="485265ED"/>
    <w:rsid w:val="49DD8D23"/>
    <w:rsid w:val="4C7A91B1"/>
    <w:rsid w:val="4CBDE10E"/>
    <w:rsid w:val="4CDCB706"/>
    <w:rsid w:val="4E4FB6CC"/>
    <w:rsid w:val="4E652DBA"/>
    <w:rsid w:val="518B9AE6"/>
    <w:rsid w:val="52827813"/>
    <w:rsid w:val="5427F376"/>
    <w:rsid w:val="5566CCD8"/>
    <w:rsid w:val="55923952"/>
    <w:rsid w:val="586F0282"/>
    <w:rsid w:val="5941D2B8"/>
    <w:rsid w:val="5981531D"/>
    <w:rsid w:val="59CDF5BD"/>
    <w:rsid w:val="5A1F4272"/>
    <w:rsid w:val="5BBD53E8"/>
    <w:rsid w:val="5BCE09FD"/>
    <w:rsid w:val="5C0DE07D"/>
    <w:rsid w:val="5F4E4359"/>
    <w:rsid w:val="60BC6DD4"/>
    <w:rsid w:val="60EEA9AB"/>
    <w:rsid w:val="61037D09"/>
    <w:rsid w:val="646EB522"/>
    <w:rsid w:val="66910F4A"/>
    <w:rsid w:val="67BFA5F4"/>
    <w:rsid w:val="6A5C8787"/>
    <w:rsid w:val="712037F2"/>
    <w:rsid w:val="716921E2"/>
    <w:rsid w:val="75C7A848"/>
    <w:rsid w:val="7737453C"/>
    <w:rsid w:val="79BE75DD"/>
    <w:rsid w:val="7A1029EE"/>
    <w:rsid w:val="7C2E1A90"/>
    <w:rsid w:val="7C4D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55236D77-FF90-4094-BEB8-EF6CBC82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1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1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577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8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995E-8F46-46D2-AF18-3CDDDE3E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86647-17BF-4761-9CF3-A3436CCAA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8D881-A439-4138-9095-7971066FE61D}">
  <ds:schemaRefs>
    <ds:schemaRef ds:uri="http://purl.org/dc/terms/"/>
    <ds:schemaRef ds:uri="50501170-423f-45cd-85ae-a7ca8c03899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389c2-8cea-4bd9-b9f2-128ccc64670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i spółki zależne podpisały porozumienie. Maszyny kolejowe będą lepiej wykorzystane</vt:lpstr>
    </vt:vector>
  </TitlesOfParts>
  <Company>PKP PLK S.A.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Linie Kolejowe dołączają do międzynarodowego konsorcjum EULYNX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2025-09-23T11:16:00Z</dcterms:created>
  <dcterms:modified xsi:type="dcterms:W3CDTF">2025-09-23T11:16:00Z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