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76B60" w:rsidP="001D2544">
      <w:pPr>
        <w:rPr>
          <w:rFonts w:cs="Arial"/>
        </w:rPr>
      </w:pPr>
      <w:r>
        <w:rPr>
          <w:rFonts w:cs="Arial"/>
        </w:rPr>
        <w:softHyphen/>
      </w:r>
    </w:p>
    <w:p w:rsidR="0063625B" w:rsidRPr="000E3786" w:rsidRDefault="0063625B" w:rsidP="001D2544">
      <w:pPr>
        <w:spacing w:line="360" w:lineRule="auto"/>
        <w:rPr>
          <w:rFonts w:cs="Arial"/>
          <w:sz w:val="20"/>
          <w:szCs w:val="20"/>
        </w:rPr>
      </w:pPr>
    </w:p>
    <w:p w:rsidR="00C20D0F" w:rsidRDefault="00C20D0F" w:rsidP="001D2544">
      <w:pPr>
        <w:spacing w:line="360" w:lineRule="auto"/>
        <w:rPr>
          <w:rFonts w:cs="Arial"/>
          <w:sz w:val="20"/>
          <w:szCs w:val="20"/>
        </w:rPr>
      </w:pPr>
    </w:p>
    <w:p w:rsidR="001D2544" w:rsidRDefault="00C35587" w:rsidP="00AB49A0">
      <w:pPr>
        <w:spacing w:line="360" w:lineRule="auto"/>
        <w:jc w:val="right"/>
        <w:rPr>
          <w:rFonts w:cs="Arial"/>
        </w:rPr>
      </w:pPr>
      <w:r w:rsidRPr="001D6C1F">
        <w:rPr>
          <w:rFonts w:cs="Arial"/>
        </w:rPr>
        <w:t>Lu</w:t>
      </w:r>
      <w:r w:rsidR="001135F4">
        <w:rPr>
          <w:rFonts w:cs="Arial"/>
        </w:rPr>
        <w:t>bartów</w:t>
      </w:r>
      <w:r w:rsidR="009D1AEB" w:rsidRPr="001D6C1F">
        <w:rPr>
          <w:rFonts w:cs="Arial"/>
        </w:rPr>
        <w:t>,</w:t>
      </w:r>
      <w:r w:rsidR="00EE763F">
        <w:rPr>
          <w:rFonts w:cs="Arial"/>
        </w:rPr>
        <w:t xml:space="preserve"> </w:t>
      </w:r>
      <w:r w:rsidR="001D2544">
        <w:rPr>
          <w:rFonts w:cs="Arial"/>
        </w:rPr>
        <w:t xml:space="preserve">26 listopada </w:t>
      </w:r>
      <w:r w:rsidR="009D1AEB" w:rsidRPr="001D6C1F">
        <w:rPr>
          <w:rFonts w:cs="Arial"/>
        </w:rPr>
        <w:t>20</w:t>
      </w:r>
      <w:r w:rsidR="008F00E3" w:rsidRPr="001D6C1F">
        <w:rPr>
          <w:rFonts w:cs="Arial"/>
        </w:rPr>
        <w:t>21</w:t>
      </w:r>
      <w:r w:rsidR="009D1AEB" w:rsidRPr="001D6C1F">
        <w:rPr>
          <w:rFonts w:cs="Arial"/>
        </w:rPr>
        <w:t xml:space="preserve"> r.</w:t>
      </w:r>
    </w:p>
    <w:p w:rsidR="001D2544" w:rsidRPr="003069DB" w:rsidRDefault="00601DFC" w:rsidP="003069DB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3069DB">
        <w:rPr>
          <w:sz w:val="22"/>
          <w:szCs w:val="22"/>
        </w:rPr>
        <w:t>W grudniu</w:t>
      </w:r>
      <w:r w:rsidR="001D2544" w:rsidRPr="003069DB">
        <w:rPr>
          <w:sz w:val="22"/>
          <w:szCs w:val="22"/>
        </w:rPr>
        <w:t xml:space="preserve"> </w:t>
      </w:r>
      <w:r w:rsidR="00583154" w:rsidRPr="003069DB">
        <w:rPr>
          <w:sz w:val="22"/>
          <w:szCs w:val="22"/>
        </w:rPr>
        <w:t>pojedziemy pociągiem</w:t>
      </w:r>
      <w:r w:rsidR="001D2544" w:rsidRPr="003069DB">
        <w:rPr>
          <w:sz w:val="22"/>
          <w:szCs w:val="22"/>
        </w:rPr>
        <w:t xml:space="preserve"> </w:t>
      </w:r>
      <w:r w:rsidR="00451F51" w:rsidRPr="003069DB">
        <w:rPr>
          <w:sz w:val="22"/>
          <w:szCs w:val="22"/>
        </w:rPr>
        <w:t xml:space="preserve">z Lublina do Łukowa </w:t>
      </w:r>
    </w:p>
    <w:bookmarkEnd w:id="0"/>
    <w:p w:rsidR="00601DFC" w:rsidRPr="003069DB" w:rsidRDefault="007F6F0B" w:rsidP="003069DB">
      <w:pPr>
        <w:spacing w:before="100" w:beforeAutospacing="1" w:after="100" w:afterAutospacing="1" w:line="360" w:lineRule="auto"/>
        <w:rPr>
          <w:b/>
        </w:rPr>
      </w:pPr>
      <w:r w:rsidRPr="003069DB">
        <w:rPr>
          <w:b/>
        </w:rPr>
        <w:t xml:space="preserve">PKP Polskie Linie Kolejowe S.A. efektywnie wykorzystują środki unijne przeznaczone na rozwój kolei. W grudniu podróżni </w:t>
      </w:r>
      <w:r w:rsidR="00601DFC" w:rsidRPr="003069DB">
        <w:rPr>
          <w:b/>
        </w:rPr>
        <w:t xml:space="preserve">zyskają </w:t>
      </w:r>
      <w:r w:rsidRPr="003069DB">
        <w:rPr>
          <w:b/>
        </w:rPr>
        <w:t xml:space="preserve">wygodniejsze i </w:t>
      </w:r>
      <w:r w:rsidR="00601DFC" w:rsidRPr="003069DB">
        <w:rPr>
          <w:b/>
        </w:rPr>
        <w:t>szybkie połącz</w:t>
      </w:r>
      <w:r w:rsidRPr="003069DB">
        <w:rPr>
          <w:b/>
        </w:rPr>
        <w:t xml:space="preserve">enia między Łukowem a Lublinem dzięki przebudowie odcinka linii Lubartów – Parczew. </w:t>
      </w:r>
      <w:r w:rsidR="00601DFC" w:rsidRPr="003069DB">
        <w:rPr>
          <w:b/>
        </w:rPr>
        <w:t xml:space="preserve">Nowe przystanki w Berejowie i Laskach </w:t>
      </w:r>
      <w:r w:rsidRPr="003069DB">
        <w:rPr>
          <w:b/>
        </w:rPr>
        <w:t xml:space="preserve">oraz przebudowane perony </w:t>
      </w:r>
      <w:r w:rsidR="00601DFC" w:rsidRPr="003069DB">
        <w:rPr>
          <w:b/>
        </w:rPr>
        <w:t xml:space="preserve">zwiększą dostęp do kolei. Inwestycja za 90 mln zł jest </w:t>
      </w:r>
      <w:r w:rsidRPr="003069DB">
        <w:rPr>
          <w:b/>
        </w:rPr>
        <w:t xml:space="preserve">współfinansowana </w:t>
      </w:r>
      <w:r w:rsidR="00601DFC" w:rsidRPr="003069DB">
        <w:rPr>
          <w:b/>
        </w:rPr>
        <w:t xml:space="preserve">ze środków </w:t>
      </w:r>
      <w:r w:rsidR="007C2074" w:rsidRPr="003069DB">
        <w:rPr>
          <w:b/>
        </w:rPr>
        <w:t>unijnych z Regionalnego Programu Operacyjnego Województwa Lubelskiego</w:t>
      </w:r>
      <w:r w:rsidR="00601DFC" w:rsidRPr="003069DB">
        <w:rPr>
          <w:b/>
        </w:rPr>
        <w:t>.</w:t>
      </w:r>
    </w:p>
    <w:p w:rsidR="007F6F0B" w:rsidRPr="003069DB" w:rsidRDefault="007F6F0B" w:rsidP="003069DB">
      <w:pPr>
        <w:spacing w:before="100" w:beforeAutospacing="1" w:after="100" w:afterAutospacing="1" w:line="360" w:lineRule="auto"/>
      </w:pPr>
      <w:r w:rsidRPr="003069DB">
        <w:t>Efekty wykorzystania środków unijnych to m.in. l</w:t>
      </w:r>
      <w:r w:rsidR="00601DFC" w:rsidRPr="003069DB">
        <w:t>epszy dostęp do kolei,</w:t>
      </w:r>
      <w:r w:rsidR="001D2544" w:rsidRPr="003069DB">
        <w:t xml:space="preserve"> wygodne codzienne podróże pociągiem do pracy i szkoły</w:t>
      </w:r>
      <w:r w:rsidR="00E40EAE" w:rsidRPr="003069DB">
        <w:t>, korzystniejsze warunki d</w:t>
      </w:r>
      <w:r w:rsidR="007C2074" w:rsidRPr="003069DB">
        <w:t xml:space="preserve">la rozwoju </w:t>
      </w:r>
      <w:r w:rsidR="00E40EAE" w:rsidRPr="003069DB">
        <w:t>turystyki</w:t>
      </w:r>
      <w:r w:rsidRPr="003069DB">
        <w:t xml:space="preserve">. </w:t>
      </w:r>
    </w:p>
    <w:p w:rsidR="007F6F0B" w:rsidRPr="003069DB" w:rsidRDefault="007F6F0B" w:rsidP="003069DB">
      <w:pPr>
        <w:spacing w:before="100" w:beforeAutospacing="1" w:after="100" w:afterAutospacing="1" w:line="360" w:lineRule="auto"/>
      </w:pPr>
      <w:r w:rsidRPr="003069DB">
        <w:t xml:space="preserve">Z Lublina do Łukowa </w:t>
      </w:r>
      <w:r w:rsidR="00391A05" w:rsidRPr="003069DB">
        <w:t>pociągiem</w:t>
      </w:r>
      <w:r w:rsidRPr="003069DB">
        <w:t xml:space="preserve"> pojedziemy </w:t>
      </w:r>
      <w:r w:rsidR="00391A05" w:rsidRPr="003069DB">
        <w:t>od 12 grudnia.</w:t>
      </w:r>
      <w:r w:rsidR="00985843" w:rsidRPr="003069DB">
        <w:t xml:space="preserve"> </w:t>
      </w:r>
      <w:r w:rsidRPr="003069DB">
        <w:t xml:space="preserve">Podróż na trasie Lubartów – Parczew zajmie </w:t>
      </w:r>
      <w:r w:rsidR="00985843" w:rsidRPr="003069DB">
        <w:t>pociągom dalekobieżnym około 18 minut, a regionalnym 30 minut.</w:t>
      </w:r>
    </w:p>
    <w:p w:rsidR="00A22401" w:rsidRPr="003069DB" w:rsidRDefault="00A22401" w:rsidP="003069DB">
      <w:pPr>
        <w:spacing w:before="100" w:beforeAutospacing="1" w:after="100" w:afterAutospacing="1" w:line="360" w:lineRule="auto"/>
        <w:rPr>
          <w:b/>
        </w:rPr>
      </w:pPr>
      <w:r w:rsidRPr="003069DB">
        <w:rPr>
          <w:b/>
          <w:i/>
        </w:rPr>
        <w:t>–</w:t>
      </w:r>
      <w:r w:rsidRPr="003069DB">
        <w:rPr>
          <w:b/>
          <w:i/>
          <w:iCs/>
        </w:rPr>
        <w:t xml:space="preserve"> Przebudowa linii między Parczewem a Lubartowem to ważna inwestycja dla wszystkich mieszkańców regionu i turystów korzystających z kolei. Realizacja tego zadania w tym budowa dwóch nowych przystanków zwiększy dostępność do kolei i zapewni znacznie większy komfort dojazdu do Lublina i Łukowa – </w:t>
      </w:r>
      <w:r w:rsidRPr="003069DB">
        <w:rPr>
          <w:b/>
        </w:rPr>
        <w:t>powiedział</w:t>
      </w:r>
      <w:r w:rsidRPr="003069DB">
        <w:rPr>
          <w:b/>
          <w:i/>
          <w:iCs/>
        </w:rPr>
        <w:t xml:space="preserve"> </w:t>
      </w:r>
      <w:r w:rsidRPr="003069DB">
        <w:rPr>
          <w:b/>
        </w:rPr>
        <w:t xml:space="preserve">Robert </w:t>
      </w:r>
      <w:proofErr w:type="spellStart"/>
      <w:r w:rsidRPr="003069DB">
        <w:rPr>
          <w:b/>
        </w:rPr>
        <w:t>Gmitruczuk</w:t>
      </w:r>
      <w:proofErr w:type="spellEnd"/>
      <w:r w:rsidRPr="003069DB">
        <w:rPr>
          <w:b/>
        </w:rPr>
        <w:t>, Wicewojewoda Lubelski</w:t>
      </w:r>
      <w:r w:rsidR="004A573D" w:rsidRPr="003069DB">
        <w:rPr>
          <w:b/>
        </w:rPr>
        <w:t>.</w:t>
      </w:r>
    </w:p>
    <w:p w:rsidR="00167D31" w:rsidRPr="003069DB" w:rsidRDefault="00A22401" w:rsidP="003069DB">
      <w:pPr>
        <w:spacing w:before="100" w:beforeAutospacing="1" w:after="100" w:afterAutospacing="1" w:line="360" w:lineRule="auto"/>
        <w:rPr>
          <w:b/>
        </w:rPr>
      </w:pPr>
      <w:r w:rsidRPr="003069DB">
        <w:rPr>
          <w:b/>
        </w:rPr>
        <w:t> </w:t>
      </w:r>
      <w:r w:rsidR="004F52EC" w:rsidRPr="003069DB">
        <w:rPr>
          <w:b/>
          <w:i/>
        </w:rPr>
        <w:t xml:space="preserve">– </w:t>
      </w:r>
      <w:r w:rsidR="00167D31" w:rsidRPr="003069DB">
        <w:rPr>
          <w:b/>
          <w:i/>
        </w:rPr>
        <w:t xml:space="preserve">Inwestycja prowadzona </w:t>
      </w:r>
      <w:r w:rsidRPr="003069DB">
        <w:rPr>
          <w:b/>
          <w:i/>
        </w:rPr>
        <w:t xml:space="preserve">na </w:t>
      </w:r>
      <w:r w:rsidR="00167D31" w:rsidRPr="003069DB">
        <w:rPr>
          <w:b/>
          <w:i/>
        </w:rPr>
        <w:t>odcinku linii Lubartów – Parczew zwiększa atrakcyjność i dostępność kolei na Lubelszczyźnie. Podobne efekty przyniosły prace na linii Lublin – Stalowa Wola czy Lublin – Warszawa. Dobre wykorzystywanie przez PKP Polskie Linie Kolejowe S.A.  środków z funduszy unijnych poprawia warunki życia mieszkańców i umożliwia rozwój przyjaznego środowisku transportu towarów koleją</w:t>
      </w:r>
      <w:r w:rsidR="00167D31" w:rsidRPr="003069DB">
        <w:rPr>
          <w:b/>
        </w:rPr>
        <w:t xml:space="preserve"> – powiedział Arnold Bresch, członek Zarządu PKP Polskich Lini</w:t>
      </w:r>
      <w:r w:rsidRPr="003069DB">
        <w:rPr>
          <w:b/>
        </w:rPr>
        <w:t>i</w:t>
      </w:r>
      <w:r w:rsidR="00167D31" w:rsidRPr="003069DB">
        <w:rPr>
          <w:b/>
        </w:rPr>
        <w:t xml:space="preserve"> Kolejowych S.A. </w:t>
      </w:r>
    </w:p>
    <w:p w:rsidR="00A22401" w:rsidRPr="003069DB" w:rsidRDefault="00A22401" w:rsidP="003069DB">
      <w:pPr>
        <w:spacing w:before="100" w:beforeAutospacing="1" w:after="100" w:afterAutospacing="1" w:line="360" w:lineRule="auto"/>
        <w:rPr>
          <w:b/>
        </w:rPr>
      </w:pPr>
      <w:r w:rsidRPr="003069DB">
        <w:rPr>
          <w:b/>
          <w:i/>
        </w:rPr>
        <w:t xml:space="preserve">– PKP Polskie Linie Kolejowe S.A. efektywnie wykorzystują środki unijne przeznaczone na rozwój kolei. Mieszkańców powiatu lubartowskiego i parczewskiego z pewnością ucieszy możliwość atrakcyjnych i szybszych podróży koleją do Lublina i Łukowa już od grudnia. Inwestycja, to również impuls dla rozwoju turystyki i zwiększone możliwości na sprawny </w:t>
      </w:r>
      <w:r w:rsidRPr="003069DB">
        <w:rPr>
          <w:b/>
          <w:i/>
        </w:rPr>
        <w:lastRenderedPageBreak/>
        <w:t>przewóz towarów. Toczące się równolegle prace przy budowie Lokalnego Centrum Sterowania w Lubartowie pozwolą natomiast przenieść urządzenia sterowania ruchem kolejowym i przystąpić spółce PKP S.A. do modernizacji dworca w Lubartowie</w:t>
      </w:r>
      <w:r w:rsidRPr="003069DB">
        <w:rPr>
          <w:b/>
        </w:rPr>
        <w:t xml:space="preserve"> </w:t>
      </w:r>
      <w:r w:rsidRPr="003069DB">
        <w:rPr>
          <w:b/>
          <w:bCs/>
        </w:rPr>
        <w:t xml:space="preserve">– powiedział Piotr Kaliszewski, asystent wiceministra infrastruktury Andrzeja </w:t>
      </w:r>
      <w:proofErr w:type="spellStart"/>
      <w:r w:rsidRPr="003069DB">
        <w:rPr>
          <w:b/>
          <w:bCs/>
        </w:rPr>
        <w:t>Bittela</w:t>
      </w:r>
      <w:proofErr w:type="spellEnd"/>
      <w:r w:rsidRPr="003069DB">
        <w:rPr>
          <w:b/>
          <w:bCs/>
        </w:rPr>
        <w:t>.</w:t>
      </w:r>
    </w:p>
    <w:p w:rsidR="00167D31" w:rsidRPr="003069DB" w:rsidRDefault="00167D31" w:rsidP="003069DB">
      <w:pPr>
        <w:pStyle w:val="Nagwek2"/>
      </w:pPr>
      <w:r w:rsidRPr="003069DB">
        <w:t>Sprawniejsze podróże na trasie z Lublina przez Lubartów do Łukowa</w:t>
      </w:r>
    </w:p>
    <w:p w:rsidR="001D2544" w:rsidRPr="003069DB" w:rsidRDefault="007F6F0B" w:rsidP="003069DB">
      <w:pPr>
        <w:spacing w:before="100" w:beforeAutospacing="1" w:after="100" w:afterAutospacing="1" w:line="360" w:lineRule="auto"/>
      </w:pPr>
      <w:r w:rsidRPr="003069DB">
        <w:t xml:space="preserve">Na objętej pracami trasie będą </w:t>
      </w:r>
      <w:r w:rsidR="001D2544" w:rsidRPr="003069DB">
        <w:t xml:space="preserve"> dwa nowe przystanki w Laskach i Be</w:t>
      </w:r>
      <w:r w:rsidR="00601DFC" w:rsidRPr="003069DB">
        <w:t>rejowie</w:t>
      </w:r>
      <w:r w:rsidR="00E40EAE" w:rsidRPr="003069DB">
        <w:t xml:space="preserve">. </w:t>
      </w:r>
      <w:r w:rsidRPr="003069DB">
        <w:t>Na stacji i przystankach</w:t>
      </w:r>
      <w:r w:rsidR="001D2544" w:rsidRPr="003069DB">
        <w:t>: Parczew, Parczew Kolejowa, Gródek, Zabiele, Brzeźnica Bychawska,</w:t>
      </w:r>
      <w:r w:rsidR="00E40EAE" w:rsidRPr="003069DB">
        <w:t xml:space="preserve"> Tarło, Pałecznica, Ciecierzyn </w:t>
      </w:r>
      <w:r w:rsidRPr="003069DB">
        <w:t xml:space="preserve">komfort podróży zwiększą nowe wiaty, ławki </w:t>
      </w:r>
      <w:r w:rsidR="001D2544" w:rsidRPr="003069DB">
        <w:t>oraz czytelne oznakowanie.</w:t>
      </w:r>
      <w:r w:rsidR="00E40EAE" w:rsidRPr="003069DB">
        <w:t xml:space="preserve"> Wyższe perony, wyposażone w antypoślizgową nawierzchnię umożliwią</w:t>
      </w:r>
      <w:r w:rsidR="001D2544" w:rsidRPr="003069DB">
        <w:t xml:space="preserve"> łatwiejsze wsiadanie do pociągów</w:t>
      </w:r>
      <w:r w:rsidR="0070242A" w:rsidRPr="003069DB">
        <w:t xml:space="preserve">. Nowe </w:t>
      </w:r>
      <w:r w:rsidR="001D2544" w:rsidRPr="003069DB">
        <w:t xml:space="preserve">oświetlenie </w:t>
      </w:r>
      <w:r w:rsidRPr="003069DB">
        <w:t xml:space="preserve">gwarantuje </w:t>
      </w:r>
      <w:r w:rsidR="001D2544" w:rsidRPr="003069DB">
        <w:t xml:space="preserve">bezpieczne </w:t>
      </w:r>
      <w:r w:rsidRPr="003069DB">
        <w:t xml:space="preserve">przejazdy także </w:t>
      </w:r>
      <w:r w:rsidR="001D2544" w:rsidRPr="003069DB">
        <w:t>po zmroku. Dla osób o ograniczonych możliwościach poruszania się przygotowano dogodne dojścia</w:t>
      </w:r>
      <w:r w:rsidRPr="003069DB">
        <w:t xml:space="preserve"> do pociągów</w:t>
      </w:r>
      <w:r w:rsidR="001D2544" w:rsidRPr="003069DB">
        <w:t xml:space="preserve">. </w:t>
      </w:r>
    </w:p>
    <w:p w:rsidR="001D2544" w:rsidRPr="003069DB" w:rsidRDefault="007C2074" w:rsidP="003069DB">
      <w:pPr>
        <w:spacing w:before="100" w:beforeAutospacing="1" w:after="100" w:afterAutospacing="1" w:line="360" w:lineRule="auto"/>
      </w:pPr>
      <w:r w:rsidRPr="003069DB">
        <w:t>Zwiększy się poziom bezpieczeństwa w ruchu kolejowym i drogowym d</w:t>
      </w:r>
      <w:r w:rsidR="001D2544" w:rsidRPr="003069DB">
        <w:t xml:space="preserve">zięki remontowi 13 przejazdów. Nowe urządzenia sterowania umożliwią </w:t>
      </w:r>
      <w:r w:rsidRPr="003069DB">
        <w:t xml:space="preserve">sprawną obsługę </w:t>
      </w:r>
      <w:r w:rsidR="001D2544" w:rsidRPr="003069DB">
        <w:t xml:space="preserve">większej liczby </w:t>
      </w:r>
      <w:r w:rsidRPr="003069DB">
        <w:t>pociągów – co przełoży się na lepszą ofert kolejowych  podroży</w:t>
      </w:r>
      <w:r w:rsidR="001D2544" w:rsidRPr="003069DB">
        <w:t xml:space="preserve">. </w:t>
      </w:r>
      <w:r w:rsidR="0070242A" w:rsidRPr="003069DB">
        <w:t xml:space="preserve">Po </w:t>
      </w:r>
      <w:r w:rsidR="001D2544" w:rsidRPr="003069DB">
        <w:t xml:space="preserve">przebudowie pociągi pasażerskie </w:t>
      </w:r>
      <w:r w:rsidRPr="003069DB">
        <w:t xml:space="preserve">będą mogły jeździć z prędkością </w:t>
      </w:r>
      <w:r w:rsidR="001D2544" w:rsidRPr="003069DB">
        <w:t xml:space="preserve">do 120 km/h, a pociągi towarowe do 80 km/h. </w:t>
      </w:r>
      <w:r w:rsidRPr="003069DB">
        <w:t>W trudnych warunkach zimowych ułatwią przejazdy n</w:t>
      </w:r>
      <w:r w:rsidR="001D2544" w:rsidRPr="003069DB">
        <w:t>owe rozjazdy</w:t>
      </w:r>
      <w:r w:rsidRPr="003069DB">
        <w:t xml:space="preserve">, które są </w:t>
      </w:r>
      <w:r w:rsidR="001D2544" w:rsidRPr="003069DB">
        <w:t xml:space="preserve">wyposażone w urządzenia elektrycznego </w:t>
      </w:r>
      <w:r w:rsidRPr="003069DB">
        <w:t>ogrzewania, ograniczające działanie śniegu i mrozu.</w:t>
      </w:r>
    </w:p>
    <w:p w:rsidR="001D2544" w:rsidRPr="003069DB" w:rsidRDefault="001D2544" w:rsidP="003069DB">
      <w:pPr>
        <w:spacing w:before="100" w:beforeAutospacing="1" w:after="100" w:afterAutospacing="1" w:line="360" w:lineRule="auto"/>
      </w:pPr>
      <w:r w:rsidRPr="003069DB">
        <w:t xml:space="preserve">Rozbudowane </w:t>
      </w:r>
      <w:r w:rsidR="00AB49A0" w:rsidRPr="003069DB">
        <w:t>lokalne centrum s</w:t>
      </w:r>
      <w:r w:rsidRPr="003069DB">
        <w:t>terowania</w:t>
      </w:r>
      <w:r w:rsidR="00AB49A0" w:rsidRPr="003069DB">
        <w:t xml:space="preserve"> (LCS)</w:t>
      </w:r>
      <w:r w:rsidRPr="003069DB">
        <w:t xml:space="preserve"> w Lubartowie zapewni bezpieczniejsze i sprawniejsze zarządzanie ruchem kolejowym</w:t>
      </w:r>
      <w:r w:rsidR="00AB49A0" w:rsidRPr="003069DB">
        <w:t xml:space="preserve"> i </w:t>
      </w:r>
      <w:r w:rsidRPr="003069DB">
        <w:t>umożliwi zwiększenie liczby pociągów</w:t>
      </w:r>
      <w:r w:rsidR="00AB49A0" w:rsidRPr="003069DB">
        <w:t>.</w:t>
      </w:r>
      <w:r w:rsidR="00391A05" w:rsidRPr="003069DB">
        <w:rPr>
          <w:shd w:val="clear" w:color="auto" w:fill="FFFFFF"/>
        </w:rPr>
        <w:t xml:space="preserve"> </w:t>
      </w:r>
      <w:r w:rsidR="00391A05" w:rsidRPr="003069DB">
        <w:rPr>
          <w:rStyle w:val="Pogrubienie"/>
          <w:rFonts w:cs="Arial"/>
          <w:shd w:val="clear" w:color="auto" w:fill="FFFFFF"/>
        </w:rPr>
        <w:t>Dwustumetrowy most nad Wieprzem w Lubartowie</w:t>
      </w:r>
      <w:r w:rsidR="00391A05" w:rsidRPr="003069DB">
        <w:rPr>
          <w:rStyle w:val="Pogrubienie"/>
          <w:rFonts w:cs="Arial"/>
          <w:b w:val="0"/>
          <w:shd w:val="clear" w:color="auto" w:fill="FFFFFF"/>
        </w:rPr>
        <w:t xml:space="preserve"> t</w:t>
      </w:r>
      <w:r w:rsidR="00391A05" w:rsidRPr="003069DB">
        <w:rPr>
          <w:shd w:val="clear" w:color="auto" w:fill="FFFFFF"/>
        </w:rPr>
        <w:t>o największa i najważniejsza przeprawa kolejowa na odcinku Lubartów – Parczew.</w:t>
      </w:r>
      <w:r w:rsidR="00AB49A0" w:rsidRPr="003069DB">
        <w:t xml:space="preserve"> </w:t>
      </w:r>
      <w:r w:rsidR="00391A05" w:rsidRPr="003069DB">
        <w:t>Wraz z</w:t>
      </w:r>
      <w:r w:rsidRPr="003069DB">
        <w:t xml:space="preserve"> </w:t>
      </w:r>
      <w:r w:rsidR="00AB49A0" w:rsidRPr="003069DB">
        <w:t>14</w:t>
      </w:r>
      <w:r w:rsidRPr="003069DB">
        <w:t xml:space="preserve"> </w:t>
      </w:r>
      <w:r w:rsidR="00391A05" w:rsidRPr="003069DB">
        <w:t>innymi obiektami</w:t>
      </w:r>
      <w:r w:rsidRPr="003069DB">
        <w:t xml:space="preserve"> inżynieryjny</w:t>
      </w:r>
      <w:r w:rsidR="00391A05" w:rsidRPr="003069DB">
        <w:t>mi</w:t>
      </w:r>
      <w:r w:rsidR="007C2074" w:rsidRPr="003069DB">
        <w:t xml:space="preserve"> </w:t>
      </w:r>
      <w:r w:rsidR="00391A05" w:rsidRPr="003069DB">
        <w:t>po remoncie możliwy będzie</w:t>
      </w:r>
      <w:r w:rsidRPr="003069DB">
        <w:t xml:space="preserve"> </w:t>
      </w:r>
      <w:r w:rsidR="007C2074" w:rsidRPr="003069DB">
        <w:t xml:space="preserve">przejazd cięższych </w:t>
      </w:r>
      <w:r w:rsidR="00391A05" w:rsidRPr="003069DB">
        <w:t>(</w:t>
      </w:r>
      <w:r w:rsidRPr="003069DB">
        <w:t>o nac</w:t>
      </w:r>
      <w:r w:rsidR="00391A05" w:rsidRPr="003069DB">
        <w:t xml:space="preserve">isku 221 </w:t>
      </w:r>
      <w:proofErr w:type="spellStart"/>
      <w:r w:rsidR="00391A05" w:rsidRPr="003069DB">
        <w:t>kN</w:t>
      </w:r>
      <w:proofErr w:type="spellEnd"/>
      <w:r w:rsidR="00391A05" w:rsidRPr="003069DB">
        <w:t xml:space="preserve"> na oś - 22,5 tony) i</w:t>
      </w:r>
      <w:r w:rsidR="007C2074" w:rsidRPr="003069DB">
        <w:t xml:space="preserve"> dłuższych pociągów towarowych</w:t>
      </w:r>
      <w:r w:rsidR="00AB49A0" w:rsidRPr="003069DB">
        <w:t xml:space="preserve">. </w:t>
      </w:r>
    </w:p>
    <w:p w:rsidR="001D2544" w:rsidRPr="003069DB" w:rsidRDefault="001D2544" w:rsidP="003069DB">
      <w:pPr>
        <w:spacing w:before="100" w:beforeAutospacing="1" w:after="100" w:afterAutospacing="1" w:line="360" w:lineRule="auto"/>
      </w:pPr>
      <w:r w:rsidRPr="003069DB">
        <w:t xml:space="preserve">Wartość projektu „Rewitalizacja linii kolejowej nr 30 na odcinku Lubartów – Parczew” to 90 mln zł netto. Projekt jest współfinansowany ze środków </w:t>
      </w:r>
      <w:r w:rsidR="007C2074" w:rsidRPr="003069DB">
        <w:t xml:space="preserve">unijnych z </w:t>
      </w:r>
      <w:r w:rsidRPr="003069DB">
        <w:t>Regionalnego Programu Operacyjnego Województwa Lubelskiego 2014-2020.</w:t>
      </w:r>
    </w:p>
    <w:p w:rsidR="007F6F0B" w:rsidRPr="003069DB" w:rsidRDefault="007F6F0B" w:rsidP="003069DB">
      <w:pPr>
        <w:spacing w:before="100" w:beforeAutospacing="1" w:after="100" w:afterAutospacing="1" w:line="360" w:lineRule="auto"/>
      </w:pPr>
      <w:r w:rsidRPr="003069DB">
        <w:t>Na Lubelszczyźnie lepsze podróże i zwiększenie dostępu do kolei zapewniają także wykonane z udziałem środków unijnych projekty na liniach Lublin – Warszawa z Programu Operacyjnego Infrastruktura i Środowisko</w:t>
      </w:r>
      <w:r w:rsidR="004F52EC" w:rsidRPr="003069DB">
        <w:t xml:space="preserve"> </w:t>
      </w:r>
      <w:r w:rsidRPr="003069DB">
        <w:t xml:space="preserve">czy Lublin – Stalowa Wola z Programu Operacyjnego Polska Wschodnia. </w:t>
      </w:r>
    </w:p>
    <w:p w:rsidR="004A573D" w:rsidRPr="004F52EC" w:rsidRDefault="001D2544" w:rsidP="003069DB">
      <w:pPr>
        <w:spacing w:after="0" w:line="360" w:lineRule="auto"/>
      </w:pPr>
      <w:r w:rsidRPr="004A573D">
        <w:rPr>
          <w:b/>
        </w:rPr>
        <w:t>Kontakt dla mediów:</w:t>
      </w:r>
      <w:r w:rsidR="00B5355E" w:rsidRPr="004A573D">
        <w:rPr>
          <w:b/>
        </w:rPr>
        <w:br/>
      </w:r>
      <w:r w:rsidR="00B5355E" w:rsidRPr="004F52EC">
        <w:t>Karol Jakubowski</w:t>
      </w:r>
      <w:r w:rsidR="00B5355E" w:rsidRPr="004F52EC">
        <w:br/>
        <w:t>Zespół prasowy</w:t>
      </w:r>
      <w:r w:rsidR="00B5355E" w:rsidRPr="004F52EC">
        <w:br/>
        <w:t>PKP Polskie Linie Kolejowe S.A.</w:t>
      </w:r>
      <w:r w:rsidR="00B5355E" w:rsidRPr="004F52EC">
        <w:br/>
      </w:r>
      <w:hyperlink r:id="rId8" w:history="1">
        <w:r w:rsidR="00CC25E6" w:rsidRPr="004F52EC">
          <w:rPr>
            <w:rStyle w:val="Hipercze"/>
            <w:rFonts w:cs="Arial"/>
            <w:bCs/>
          </w:rPr>
          <w:t>rzecznik@plk-sa.pl</w:t>
        </w:r>
      </w:hyperlink>
      <w:r w:rsidR="00B5355E" w:rsidRPr="004F52EC">
        <w:t xml:space="preserve"> </w:t>
      </w:r>
      <w:r w:rsidR="004A573D">
        <w:br/>
        <w:t>Tel. +48 668 679 414</w:t>
      </w:r>
    </w:p>
    <w:p w:rsidR="001D2544" w:rsidRPr="004F52EC" w:rsidRDefault="001D2544" w:rsidP="004F52EC"/>
    <w:sectPr w:rsidR="001D2544" w:rsidRPr="004F52EC" w:rsidSect="00AA032E">
      <w:headerReference w:type="first" r:id="rId9"/>
      <w:footerReference w:type="first" r:id="rId10"/>
      <w:pgSz w:w="11906" w:h="16838"/>
      <w:pgMar w:top="1134" w:right="991" w:bottom="426" w:left="1134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062" w:rsidRDefault="00E47062" w:rsidP="009D1AEB">
      <w:pPr>
        <w:spacing w:after="0" w:line="240" w:lineRule="auto"/>
      </w:pPr>
      <w:r>
        <w:separator/>
      </w:r>
    </w:p>
  </w:endnote>
  <w:endnote w:type="continuationSeparator" w:id="0">
    <w:p w:rsidR="00E47062" w:rsidRDefault="00E4706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94" w:rsidRDefault="0022009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2D20A9" w:rsidRDefault="002D20A9" w:rsidP="00C3558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3DB49096" wp14:editId="531BA8AD">
          <wp:extent cx="6096000" cy="488950"/>
          <wp:effectExtent l="0" t="0" r="0" b="6350"/>
          <wp:docPr id="5" name="Obraz 5" descr="Logo Fundusze Europejskie - Program Regionalny, flaga Rzeczpospolita Polska, logo Województwo Lube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Lube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9421" r="3632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3AE" w:rsidRPr="0025604B" w:rsidRDefault="007C43AE" w:rsidP="007C43A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C43AE" w:rsidRPr="0025604B" w:rsidRDefault="007C43AE" w:rsidP="007C43A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220094" w:rsidRPr="00860074" w:rsidRDefault="007C43AE" w:rsidP="001D6C1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C4E18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062" w:rsidRDefault="00E47062" w:rsidP="009D1AEB">
      <w:pPr>
        <w:spacing w:after="0" w:line="240" w:lineRule="auto"/>
      </w:pPr>
      <w:r>
        <w:separator/>
      </w:r>
    </w:p>
  </w:footnote>
  <w:footnote w:type="continuationSeparator" w:id="0">
    <w:p w:rsidR="00E47062" w:rsidRDefault="00E4706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94" w:rsidRDefault="0022009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CE054D" wp14:editId="26AE27D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220094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220094" w:rsidRPr="00DA3248" w:rsidRDefault="0022009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E054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220094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220094" w:rsidRPr="00DA3248" w:rsidRDefault="0022009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23B979D" wp14:editId="433405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41DB"/>
    <w:rsid w:val="000316E5"/>
    <w:rsid w:val="00032E20"/>
    <w:rsid w:val="000445A9"/>
    <w:rsid w:val="00044BDD"/>
    <w:rsid w:val="00051A04"/>
    <w:rsid w:val="000562E2"/>
    <w:rsid w:val="00056717"/>
    <w:rsid w:val="00060AE0"/>
    <w:rsid w:val="000630EF"/>
    <w:rsid w:val="000639CD"/>
    <w:rsid w:val="000906E2"/>
    <w:rsid w:val="00093012"/>
    <w:rsid w:val="000B082E"/>
    <w:rsid w:val="000B4BA7"/>
    <w:rsid w:val="000C38F4"/>
    <w:rsid w:val="000D19D9"/>
    <w:rsid w:val="000D3D69"/>
    <w:rsid w:val="000E1AFF"/>
    <w:rsid w:val="000E3786"/>
    <w:rsid w:val="000F3261"/>
    <w:rsid w:val="00103DE6"/>
    <w:rsid w:val="001114D0"/>
    <w:rsid w:val="0011235B"/>
    <w:rsid w:val="001135F4"/>
    <w:rsid w:val="0012339A"/>
    <w:rsid w:val="00140432"/>
    <w:rsid w:val="00143B41"/>
    <w:rsid w:val="0014498A"/>
    <w:rsid w:val="001472BB"/>
    <w:rsid w:val="001606C5"/>
    <w:rsid w:val="00167D31"/>
    <w:rsid w:val="001769EF"/>
    <w:rsid w:val="001808D4"/>
    <w:rsid w:val="00182A4B"/>
    <w:rsid w:val="00182F7C"/>
    <w:rsid w:val="001A17B7"/>
    <w:rsid w:val="001A4727"/>
    <w:rsid w:val="001B4C20"/>
    <w:rsid w:val="001C049C"/>
    <w:rsid w:val="001D2544"/>
    <w:rsid w:val="001D4EC2"/>
    <w:rsid w:val="001D6C1F"/>
    <w:rsid w:val="001D7B61"/>
    <w:rsid w:val="001F5811"/>
    <w:rsid w:val="00204355"/>
    <w:rsid w:val="00204DB7"/>
    <w:rsid w:val="00220094"/>
    <w:rsid w:val="002253B8"/>
    <w:rsid w:val="00236985"/>
    <w:rsid w:val="002426D0"/>
    <w:rsid w:val="00251987"/>
    <w:rsid w:val="0025328E"/>
    <w:rsid w:val="00254A87"/>
    <w:rsid w:val="00256306"/>
    <w:rsid w:val="0025707D"/>
    <w:rsid w:val="00272532"/>
    <w:rsid w:val="00277762"/>
    <w:rsid w:val="0028445F"/>
    <w:rsid w:val="00291328"/>
    <w:rsid w:val="002B43C7"/>
    <w:rsid w:val="002B6C7E"/>
    <w:rsid w:val="002C06F2"/>
    <w:rsid w:val="002C2562"/>
    <w:rsid w:val="002C3E24"/>
    <w:rsid w:val="002D20A9"/>
    <w:rsid w:val="002D4B6F"/>
    <w:rsid w:val="002D6A34"/>
    <w:rsid w:val="002E1F5C"/>
    <w:rsid w:val="002E2A87"/>
    <w:rsid w:val="002E47D4"/>
    <w:rsid w:val="002F607C"/>
    <w:rsid w:val="002F6767"/>
    <w:rsid w:val="00301311"/>
    <w:rsid w:val="003069DB"/>
    <w:rsid w:val="00317250"/>
    <w:rsid w:val="00322002"/>
    <w:rsid w:val="00327A84"/>
    <w:rsid w:val="003336BA"/>
    <w:rsid w:val="00337855"/>
    <w:rsid w:val="00352B52"/>
    <w:rsid w:val="00391A05"/>
    <w:rsid w:val="003961EB"/>
    <w:rsid w:val="003A12B6"/>
    <w:rsid w:val="003A347D"/>
    <w:rsid w:val="003B6241"/>
    <w:rsid w:val="003E3B08"/>
    <w:rsid w:val="003F24EA"/>
    <w:rsid w:val="003F406F"/>
    <w:rsid w:val="00401E35"/>
    <w:rsid w:val="0040504E"/>
    <w:rsid w:val="0041499F"/>
    <w:rsid w:val="00417B38"/>
    <w:rsid w:val="00427B10"/>
    <w:rsid w:val="00430E2A"/>
    <w:rsid w:val="0043662D"/>
    <w:rsid w:val="00444D0A"/>
    <w:rsid w:val="00451F51"/>
    <w:rsid w:val="004603C5"/>
    <w:rsid w:val="0047140C"/>
    <w:rsid w:val="00492EEA"/>
    <w:rsid w:val="00494F7F"/>
    <w:rsid w:val="004A573D"/>
    <w:rsid w:val="004A706E"/>
    <w:rsid w:val="004A7500"/>
    <w:rsid w:val="004B529C"/>
    <w:rsid w:val="004B5E6C"/>
    <w:rsid w:val="004D1D67"/>
    <w:rsid w:val="004D6594"/>
    <w:rsid w:val="004D7700"/>
    <w:rsid w:val="004E53C8"/>
    <w:rsid w:val="004F52EC"/>
    <w:rsid w:val="00502370"/>
    <w:rsid w:val="005144A2"/>
    <w:rsid w:val="005152E8"/>
    <w:rsid w:val="00515F13"/>
    <w:rsid w:val="00523D18"/>
    <w:rsid w:val="00526972"/>
    <w:rsid w:val="00535CFA"/>
    <w:rsid w:val="00536AC3"/>
    <w:rsid w:val="00556CD5"/>
    <w:rsid w:val="005815FA"/>
    <w:rsid w:val="00583154"/>
    <w:rsid w:val="00592D10"/>
    <w:rsid w:val="005D3EC0"/>
    <w:rsid w:val="005F76AD"/>
    <w:rsid w:val="0060081D"/>
    <w:rsid w:val="00601DFC"/>
    <w:rsid w:val="006152B9"/>
    <w:rsid w:val="0063625B"/>
    <w:rsid w:val="00647727"/>
    <w:rsid w:val="006523D6"/>
    <w:rsid w:val="00653A64"/>
    <w:rsid w:val="00676B60"/>
    <w:rsid w:val="0068351C"/>
    <w:rsid w:val="00687C0F"/>
    <w:rsid w:val="006966F0"/>
    <w:rsid w:val="006968DD"/>
    <w:rsid w:val="00696B02"/>
    <w:rsid w:val="00697A37"/>
    <w:rsid w:val="006B346F"/>
    <w:rsid w:val="006B3EF0"/>
    <w:rsid w:val="006C0C25"/>
    <w:rsid w:val="006C6C1C"/>
    <w:rsid w:val="006C7A4F"/>
    <w:rsid w:val="006F15FC"/>
    <w:rsid w:val="0070242A"/>
    <w:rsid w:val="00704141"/>
    <w:rsid w:val="00704E74"/>
    <w:rsid w:val="007172EF"/>
    <w:rsid w:val="0074196A"/>
    <w:rsid w:val="00750957"/>
    <w:rsid w:val="00750BFE"/>
    <w:rsid w:val="007534A2"/>
    <w:rsid w:val="00753886"/>
    <w:rsid w:val="00756E60"/>
    <w:rsid w:val="007609E5"/>
    <w:rsid w:val="007771C5"/>
    <w:rsid w:val="0078161D"/>
    <w:rsid w:val="0078216F"/>
    <w:rsid w:val="007836DF"/>
    <w:rsid w:val="007944BF"/>
    <w:rsid w:val="007C2074"/>
    <w:rsid w:val="007C43AE"/>
    <w:rsid w:val="007D02EF"/>
    <w:rsid w:val="007F0485"/>
    <w:rsid w:val="007F3648"/>
    <w:rsid w:val="007F6F0B"/>
    <w:rsid w:val="0082051D"/>
    <w:rsid w:val="00825073"/>
    <w:rsid w:val="00840619"/>
    <w:rsid w:val="00860074"/>
    <w:rsid w:val="00865871"/>
    <w:rsid w:val="00866982"/>
    <w:rsid w:val="00867CA0"/>
    <w:rsid w:val="00887CBF"/>
    <w:rsid w:val="00893193"/>
    <w:rsid w:val="00896E69"/>
    <w:rsid w:val="008B07DE"/>
    <w:rsid w:val="008C72ED"/>
    <w:rsid w:val="008E12C5"/>
    <w:rsid w:val="008E34B1"/>
    <w:rsid w:val="008F00E3"/>
    <w:rsid w:val="008F21CA"/>
    <w:rsid w:val="008F36A2"/>
    <w:rsid w:val="00921D17"/>
    <w:rsid w:val="00923405"/>
    <w:rsid w:val="00926CF1"/>
    <w:rsid w:val="0092766C"/>
    <w:rsid w:val="00942E5D"/>
    <w:rsid w:val="00944334"/>
    <w:rsid w:val="00947BF4"/>
    <w:rsid w:val="009631B2"/>
    <w:rsid w:val="00985843"/>
    <w:rsid w:val="009900B3"/>
    <w:rsid w:val="009A25D3"/>
    <w:rsid w:val="009B5E47"/>
    <w:rsid w:val="009D0348"/>
    <w:rsid w:val="009D1AEB"/>
    <w:rsid w:val="009D3909"/>
    <w:rsid w:val="009E0D74"/>
    <w:rsid w:val="00A01754"/>
    <w:rsid w:val="00A13E95"/>
    <w:rsid w:val="00A15AED"/>
    <w:rsid w:val="00A2044D"/>
    <w:rsid w:val="00A22401"/>
    <w:rsid w:val="00A47615"/>
    <w:rsid w:val="00A604AA"/>
    <w:rsid w:val="00A62521"/>
    <w:rsid w:val="00A929B6"/>
    <w:rsid w:val="00AA032E"/>
    <w:rsid w:val="00AA47F4"/>
    <w:rsid w:val="00AB07B8"/>
    <w:rsid w:val="00AB49A0"/>
    <w:rsid w:val="00AC2C91"/>
    <w:rsid w:val="00AC50C0"/>
    <w:rsid w:val="00AC60E9"/>
    <w:rsid w:val="00AE097B"/>
    <w:rsid w:val="00AE336A"/>
    <w:rsid w:val="00AE5CFF"/>
    <w:rsid w:val="00AF0EF0"/>
    <w:rsid w:val="00AF6394"/>
    <w:rsid w:val="00B01DBA"/>
    <w:rsid w:val="00B037A7"/>
    <w:rsid w:val="00B1611E"/>
    <w:rsid w:val="00B41507"/>
    <w:rsid w:val="00B5355E"/>
    <w:rsid w:val="00B867B2"/>
    <w:rsid w:val="00B933AF"/>
    <w:rsid w:val="00B94F55"/>
    <w:rsid w:val="00BA7FCC"/>
    <w:rsid w:val="00BB0677"/>
    <w:rsid w:val="00BB2D2F"/>
    <w:rsid w:val="00BB391E"/>
    <w:rsid w:val="00BB63FC"/>
    <w:rsid w:val="00BB6EBF"/>
    <w:rsid w:val="00BE18CF"/>
    <w:rsid w:val="00BE3811"/>
    <w:rsid w:val="00BE575A"/>
    <w:rsid w:val="00C05509"/>
    <w:rsid w:val="00C15968"/>
    <w:rsid w:val="00C20D0F"/>
    <w:rsid w:val="00C3003A"/>
    <w:rsid w:val="00C35587"/>
    <w:rsid w:val="00C44E7B"/>
    <w:rsid w:val="00C55964"/>
    <w:rsid w:val="00C64230"/>
    <w:rsid w:val="00C65A3D"/>
    <w:rsid w:val="00C668FE"/>
    <w:rsid w:val="00C72948"/>
    <w:rsid w:val="00C74EBE"/>
    <w:rsid w:val="00C93490"/>
    <w:rsid w:val="00C9611C"/>
    <w:rsid w:val="00C97CD9"/>
    <w:rsid w:val="00CA0545"/>
    <w:rsid w:val="00CA1407"/>
    <w:rsid w:val="00CA5588"/>
    <w:rsid w:val="00CA74CC"/>
    <w:rsid w:val="00CB5BD0"/>
    <w:rsid w:val="00CB764A"/>
    <w:rsid w:val="00CC063C"/>
    <w:rsid w:val="00CC079A"/>
    <w:rsid w:val="00CC25E6"/>
    <w:rsid w:val="00CD55CC"/>
    <w:rsid w:val="00CE4BF6"/>
    <w:rsid w:val="00CE65B6"/>
    <w:rsid w:val="00CF5395"/>
    <w:rsid w:val="00D1245B"/>
    <w:rsid w:val="00D149FC"/>
    <w:rsid w:val="00D207D9"/>
    <w:rsid w:val="00D37218"/>
    <w:rsid w:val="00D46130"/>
    <w:rsid w:val="00D46AB5"/>
    <w:rsid w:val="00D57481"/>
    <w:rsid w:val="00D657F2"/>
    <w:rsid w:val="00D670C7"/>
    <w:rsid w:val="00D67DF0"/>
    <w:rsid w:val="00D74646"/>
    <w:rsid w:val="00D84FBA"/>
    <w:rsid w:val="00DA20E6"/>
    <w:rsid w:val="00DA3AB8"/>
    <w:rsid w:val="00DB1985"/>
    <w:rsid w:val="00DB292E"/>
    <w:rsid w:val="00DB4CA1"/>
    <w:rsid w:val="00DB6888"/>
    <w:rsid w:val="00DC0AC8"/>
    <w:rsid w:val="00DC369A"/>
    <w:rsid w:val="00DC4B74"/>
    <w:rsid w:val="00DC5520"/>
    <w:rsid w:val="00DD6277"/>
    <w:rsid w:val="00DD6D96"/>
    <w:rsid w:val="00E025E2"/>
    <w:rsid w:val="00E04653"/>
    <w:rsid w:val="00E2186F"/>
    <w:rsid w:val="00E25179"/>
    <w:rsid w:val="00E40EAE"/>
    <w:rsid w:val="00E47062"/>
    <w:rsid w:val="00E63A08"/>
    <w:rsid w:val="00E6473E"/>
    <w:rsid w:val="00E673A5"/>
    <w:rsid w:val="00E6755C"/>
    <w:rsid w:val="00E74028"/>
    <w:rsid w:val="00E90C2B"/>
    <w:rsid w:val="00E9509C"/>
    <w:rsid w:val="00E97677"/>
    <w:rsid w:val="00EA7076"/>
    <w:rsid w:val="00EB0109"/>
    <w:rsid w:val="00EB071B"/>
    <w:rsid w:val="00EB0EA7"/>
    <w:rsid w:val="00EC0521"/>
    <w:rsid w:val="00EC5C05"/>
    <w:rsid w:val="00EE1B6E"/>
    <w:rsid w:val="00EE243A"/>
    <w:rsid w:val="00EE763F"/>
    <w:rsid w:val="00EF4C7E"/>
    <w:rsid w:val="00EF4D39"/>
    <w:rsid w:val="00F000C2"/>
    <w:rsid w:val="00F14117"/>
    <w:rsid w:val="00F1464E"/>
    <w:rsid w:val="00F5561E"/>
    <w:rsid w:val="00F671BD"/>
    <w:rsid w:val="00F67949"/>
    <w:rsid w:val="00F86D55"/>
    <w:rsid w:val="00F90526"/>
    <w:rsid w:val="00F9187B"/>
    <w:rsid w:val="00FA7662"/>
    <w:rsid w:val="00FC501C"/>
    <w:rsid w:val="00FD2EED"/>
    <w:rsid w:val="00FE4A0D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C3E24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4B6F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4B6F"/>
    <w:rPr>
      <w:rFonts w:ascii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A224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C3C4-C3D7-45AE-A4BF-E58CF07D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grudniu pojedziemy pociągiem z Lublina do Łukowa</vt:lpstr>
    </vt:vector>
  </TitlesOfParts>
  <Company>PKP PLK S.A.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grudniu pojedziemy pociągiem z Lublina do Łukowa</dc:title>
  <dc:subject/>
  <dc:creator>Karol.Jakubowski@plk-sa.pl</dc:creator>
  <cp:keywords/>
  <dc:description/>
  <cp:lastModifiedBy>Dudzińska Maria</cp:lastModifiedBy>
  <cp:revision>2</cp:revision>
  <cp:lastPrinted>2021-02-01T14:17:00Z</cp:lastPrinted>
  <dcterms:created xsi:type="dcterms:W3CDTF">2021-11-29T07:12:00Z</dcterms:created>
  <dcterms:modified xsi:type="dcterms:W3CDTF">2021-11-29T07:12:00Z</dcterms:modified>
</cp:coreProperties>
</file>