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Pr="00A21209" w:rsidRDefault="0063625B" w:rsidP="009D1AEB">
      <w:pPr>
        <w:jc w:val="right"/>
        <w:rPr>
          <w:rFonts w:cs="Arial"/>
        </w:rPr>
      </w:pPr>
    </w:p>
    <w:p w:rsidR="009D1AEB" w:rsidRPr="00A21209" w:rsidRDefault="009D1AEB" w:rsidP="00C12D04">
      <w:pPr>
        <w:jc w:val="right"/>
        <w:rPr>
          <w:rFonts w:cs="Arial"/>
        </w:rPr>
      </w:pPr>
      <w:r w:rsidRPr="00A21209">
        <w:rPr>
          <w:rFonts w:cs="Arial"/>
        </w:rPr>
        <w:t>Warszawa,</w:t>
      </w:r>
      <w:r w:rsidR="006C6C1C" w:rsidRPr="00A21209">
        <w:rPr>
          <w:rFonts w:cs="Arial"/>
        </w:rPr>
        <w:t xml:space="preserve"> </w:t>
      </w:r>
      <w:r w:rsidR="009B4043">
        <w:rPr>
          <w:rFonts w:cs="Arial"/>
        </w:rPr>
        <w:t xml:space="preserve">30 </w:t>
      </w:r>
      <w:r w:rsidR="00E46A37" w:rsidRPr="00A21209">
        <w:rPr>
          <w:rFonts w:cs="Arial"/>
        </w:rPr>
        <w:t>marca</w:t>
      </w:r>
      <w:r w:rsidR="00A613E8" w:rsidRPr="00A21209">
        <w:rPr>
          <w:rFonts w:cs="Arial"/>
        </w:rPr>
        <w:t xml:space="preserve"> 2022</w:t>
      </w:r>
      <w:r w:rsidRPr="00A21209">
        <w:rPr>
          <w:rFonts w:cs="Arial"/>
        </w:rPr>
        <w:t xml:space="preserve"> r.</w:t>
      </w:r>
    </w:p>
    <w:p w:rsidR="00E46A37" w:rsidRPr="00A21209" w:rsidRDefault="00E46A37" w:rsidP="00C56B5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A21209">
        <w:rPr>
          <w:rFonts w:cs="Arial"/>
          <w:sz w:val="22"/>
          <w:szCs w:val="22"/>
        </w:rPr>
        <w:t xml:space="preserve">Nowe pojazdy </w:t>
      </w:r>
      <w:r w:rsidR="000F084B" w:rsidRPr="00A21209">
        <w:rPr>
          <w:rFonts w:cs="Arial"/>
          <w:sz w:val="22"/>
          <w:szCs w:val="22"/>
        </w:rPr>
        <w:t xml:space="preserve">do szybkich </w:t>
      </w:r>
      <w:r w:rsidRPr="00A21209">
        <w:rPr>
          <w:rFonts w:cs="Arial"/>
          <w:sz w:val="22"/>
          <w:szCs w:val="22"/>
        </w:rPr>
        <w:t>prac na liniach kolejowych</w:t>
      </w:r>
    </w:p>
    <w:p w:rsidR="00910089" w:rsidRPr="00A21209" w:rsidRDefault="000F084B" w:rsidP="00C56B58">
      <w:pPr>
        <w:spacing w:before="100" w:beforeAutospacing="1" w:after="100" w:afterAutospacing="1" w:line="360" w:lineRule="auto"/>
        <w:rPr>
          <w:rFonts w:cs="Arial"/>
          <w:b/>
        </w:rPr>
      </w:pPr>
      <w:r w:rsidRPr="00A21209">
        <w:rPr>
          <w:rFonts w:cs="Arial"/>
          <w:b/>
        </w:rPr>
        <w:t>Szybkie i s</w:t>
      </w:r>
      <w:r w:rsidR="00910089" w:rsidRPr="00A21209">
        <w:rPr>
          <w:rFonts w:cs="Arial"/>
          <w:b/>
        </w:rPr>
        <w:t>prawn</w:t>
      </w:r>
      <w:r w:rsidRPr="00A21209">
        <w:rPr>
          <w:rFonts w:cs="Arial"/>
          <w:b/>
        </w:rPr>
        <w:t>e</w:t>
      </w:r>
      <w:r w:rsidR="00910089" w:rsidRPr="00A21209">
        <w:rPr>
          <w:rFonts w:cs="Arial"/>
          <w:b/>
        </w:rPr>
        <w:t xml:space="preserve"> prac</w:t>
      </w:r>
      <w:r w:rsidRPr="00A21209">
        <w:rPr>
          <w:rFonts w:cs="Arial"/>
          <w:b/>
        </w:rPr>
        <w:t>e</w:t>
      </w:r>
      <w:r w:rsidR="00910089" w:rsidRPr="00A21209">
        <w:rPr>
          <w:rFonts w:cs="Arial"/>
          <w:b/>
        </w:rPr>
        <w:t xml:space="preserve"> </w:t>
      </w:r>
      <w:r w:rsidRPr="00A21209">
        <w:rPr>
          <w:rFonts w:cs="Arial"/>
          <w:b/>
        </w:rPr>
        <w:t xml:space="preserve">przy sieci trakcyjnej </w:t>
      </w:r>
      <w:r w:rsidR="00910089" w:rsidRPr="00A21209">
        <w:rPr>
          <w:rFonts w:cs="Arial"/>
          <w:b/>
        </w:rPr>
        <w:t>oraz lepsze utrzymanie linii kolejowych zapewni</w:t>
      </w:r>
      <w:r w:rsidR="001C4A5C" w:rsidRPr="00A21209">
        <w:rPr>
          <w:rFonts w:cs="Arial"/>
          <w:b/>
        </w:rPr>
        <w:t xml:space="preserve">ą </w:t>
      </w:r>
      <w:r w:rsidR="00A6322A" w:rsidRPr="00A21209">
        <w:rPr>
          <w:rFonts w:cs="Arial"/>
          <w:b/>
        </w:rPr>
        <w:t xml:space="preserve">trzy </w:t>
      </w:r>
      <w:r w:rsidR="005D50C9" w:rsidRPr="00A21209">
        <w:rPr>
          <w:rFonts w:cs="Arial"/>
          <w:b/>
        </w:rPr>
        <w:t xml:space="preserve">nowoczesne </w:t>
      </w:r>
      <w:r w:rsidR="001C4A5C" w:rsidRPr="00A21209">
        <w:rPr>
          <w:rFonts w:cs="Arial"/>
          <w:b/>
        </w:rPr>
        <w:t xml:space="preserve">pojazdy </w:t>
      </w:r>
      <w:r w:rsidRPr="00A21209">
        <w:rPr>
          <w:rFonts w:cs="Arial"/>
          <w:b/>
        </w:rPr>
        <w:t xml:space="preserve">zakupione przez </w:t>
      </w:r>
      <w:r w:rsidR="001C4A5C" w:rsidRPr="00A21209">
        <w:rPr>
          <w:rFonts w:cs="Arial"/>
          <w:b/>
        </w:rPr>
        <w:t>Pomorskie Przedsiębiorstw</w:t>
      </w:r>
      <w:r w:rsidRPr="00A21209">
        <w:rPr>
          <w:rFonts w:cs="Arial"/>
          <w:b/>
        </w:rPr>
        <w:t>o</w:t>
      </w:r>
      <w:r w:rsidR="001C4A5C" w:rsidRPr="00A21209">
        <w:rPr>
          <w:rFonts w:cs="Arial"/>
          <w:b/>
        </w:rPr>
        <w:t xml:space="preserve"> Mechaniczno-Torowego sp. z o.o</w:t>
      </w:r>
      <w:r w:rsidR="00910089" w:rsidRPr="00A21209">
        <w:rPr>
          <w:rFonts w:cs="Arial"/>
          <w:b/>
        </w:rPr>
        <w:t>. – spółk</w:t>
      </w:r>
      <w:r w:rsidRPr="00A21209">
        <w:rPr>
          <w:rFonts w:cs="Arial"/>
          <w:b/>
        </w:rPr>
        <w:t>ę</w:t>
      </w:r>
      <w:r w:rsidR="00910089" w:rsidRPr="00A21209">
        <w:rPr>
          <w:rFonts w:cs="Arial"/>
          <w:b/>
        </w:rPr>
        <w:t xml:space="preserve"> </w:t>
      </w:r>
      <w:r w:rsidR="005D50C9" w:rsidRPr="00A21209">
        <w:rPr>
          <w:rFonts w:cs="Arial"/>
          <w:b/>
        </w:rPr>
        <w:t>z Grupy Kapitałowej</w:t>
      </w:r>
      <w:r w:rsidR="00910089" w:rsidRPr="00A21209">
        <w:rPr>
          <w:rFonts w:cs="Arial"/>
          <w:b/>
        </w:rPr>
        <w:t xml:space="preserve"> PKP Polskich Linii Kolejowych S.A. </w:t>
      </w:r>
      <w:r w:rsidRPr="00A21209">
        <w:rPr>
          <w:rFonts w:cs="Arial"/>
          <w:b/>
        </w:rPr>
        <w:t xml:space="preserve">Efektem wykorzystania nowego sprzętu będą </w:t>
      </w:r>
      <w:r w:rsidR="00910089" w:rsidRPr="00A21209">
        <w:rPr>
          <w:rFonts w:cs="Arial"/>
          <w:b/>
        </w:rPr>
        <w:t>bezpieczniejsze podróże</w:t>
      </w:r>
      <w:r w:rsidRPr="00A21209">
        <w:rPr>
          <w:rFonts w:cs="Arial"/>
          <w:b/>
        </w:rPr>
        <w:t xml:space="preserve"> i </w:t>
      </w:r>
      <w:r w:rsidR="00910089" w:rsidRPr="00A21209">
        <w:rPr>
          <w:rFonts w:cs="Arial"/>
          <w:b/>
        </w:rPr>
        <w:t>sprawny przewóz ładunków.</w:t>
      </w:r>
      <w:r w:rsidRPr="00A21209">
        <w:rPr>
          <w:rFonts w:cs="Arial"/>
          <w:b/>
        </w:rPr>
        <w:t xml:space="preserve"> Wzbogacenie parku maszynowego jest możliwe dzięki  dokapitalizowaniu spółek zależnych PKP Polskich Linii Kolejowych S.A.</w:t>
      </w:r>
    </w:p>
    <w:p w:rsidR="001C4A5C" w:rsidRPr="00A21209" w:rsidRDefault="000F084B" w:rsidP="00C56B58">
      <w:pPr>
        <w:spacing w:before="100" w:beforeAutospacing="1" w:after="100" w:afterAutospacing="1" w:line="360" w:lineRule="auto"/>
        <w:rPr>
          <w:rFonts w:cs="Arial"/>
          <w:b/>
        </w:rPr>
      </w:pPr>
      <w:r w:rsidRPr="000F084B">
        <w:rPr>
          <w:rFonts w:eastAsia="Times New Roman" w:cs="Arial"/>
          <w:color w:val="212529"/>
          <w:lang w:eastAsia="pl-PL"/>
        </w:rPr>
        <w:t>Dzięki dokapitalizowaniu</w:t>
      </w:r>
      <w:r w:rsidRPr="00A21209">
        <w:rPr>
          <w:rFonts w:eastAsia="Times New Roman" w:cs="Arial"/>
          <w:color w:val="212529"/>
          <w:lang w:eastAsia="pl-PL"/>
        </w:rPr>
        <w:t xml:space="preserve"> </w:t>
      </w:r>
      <w:r w:rsidR="009B4043">
        <w:rPr>
          <w:rFonts w:cs="Arial"/>
        </w:rPr>
        <w:t xml:space="preserve">od </w:t>
      </w:r>
      <w:r w:rsidRPr="00A21209">
        <w:rPr>
          <w:rFonts w:cs="Arial"/>
        </w:rPr>
        <w:t>PKP Polskich Linii Kolejowych S.A.</w:t>
      </w:r>
      <w:r w:rsidRPr="000F084B">
        <w:rPr>
          <w:rFonts w:eastAsia="Times New Roman" w:cs="Arial"/>
          <w:color w:val="212529"/>
          <w:lang w:eastAsia="pl-PL"/>
        </w:rPr>
        <w:t xml:space="preserve"> </w:t>
      </w:r>
      <w:r w:rsidR="00D80C2A" w:rsidRPr="00A21209">
        <w:rPr>
          <w:rFonts w:cs="Arial"/>
        </w:rPr>
        <w:t>spół</w:t>
      </w:r>
      <w:r w:rsidR="00D80C2A">
        <w:rPr>
          <w:rFonts w:cs="Arial"/>
        </w:rPr>
        <w:t xml:space="preserve">ki </w:t>
      </w:r>
      <w:r w:rsidR="00D80C2A" w:rsidRPr="00A21209">
        <w:rPr>
          <w:rFonts w:cs="Arial"/>
        </w:rPr>
        <w:t>zależn</w:t>
      </w:r>
      <w:r w:rsidR="00D80C2A">
        <w:rPr>
          <w:rFonts w:cs="Arial"/>
        </w:rPr>
        <w:t xml:space="preserve">e </w:t>
      </w:r>
      <w:r w:rsidRPr="000F084B">
        <w:rPr>
          <w:rFonts w:eastAsia="Times New Roman" w:cs="Arial"/>
          <w:color w:val="212529"/>
          <w:lang w:eastAsia="pl-PL"/>
        </w:rPr>
        <w:t>mog</w:t>
      </w:r>
      <w:r w:rsidRPr="00A21209">
        <w:rPr>
          <w:rFonts w:eastAsia="Times New Roman" w:cs="Arial"/>
          <w:color w:val="212529"/>
          <w:lang w:eastAsia="pl-PL"/>
        </w:rPr>
        <w:t>ą</w:t>
      </w:r>
      <w:r w:rsidRPr="000F084B">
        <w:rPr>
          <w:rFonts w:eastAsia="Times New Roman" w:cs="Arial"/>
          <w:color w:val="212529"/>
          <w:lang w:eastAsia="pl-PL"/>
        </w:rPr>
        <w:t xml:space="preserve"> </w:t>
      </w:r>
      <w:r w:rsidRPr="00A21209">
        <w:rPr>
          <w:rFonts w:eastAsia="Times New Roman" w:cs="Arial"/>
          <w:color w:val="212529"/>
          <w:lang w:eastAsia="pl-PL"/>
        </w:rPr>
        <w:t xml:space="preserve">się zaopatrzyć </w:t>
      </w:r>
      <w:r w:rsidR="002F7044" w:rsidRPr="00A21209">
        <w:rPr>
          <w:rFonts w:eastAsia="Times New Roman" w:cs="Arial"/>
          <w:color w:val="212529"/>
          <w:lang w:eastAsia="pl-PL"/>
        </w:rPr>
        <w:t xml:space="preserve">m.in. </w:t>
      </w:r>
      <w:r w:rsidRPr="000F084B">
        <w:rPr>
          <w:rFonts w:eastAsia="Times New Roman" w:cs="Arial"/>
          <w:color w:val="212529"/>
          <w:lang w:eastAsia="pl-PL"/>
        </w:rPr>
        <w:t xml:space="preserve">w najnowocześniejsze maszyny do robót torowych oraz </w:t>
      </w:r>
      <w:r w:rsidR="002F7044">
        <w:rPr>
          <w:rFonts w:eastAsia="Times New Roman" w:cs="Arial"/>
          <w:color w:val="212529"/>
          <w:lang w:eastAsia="pl-PL"/>
        </w:rPr>
        <w:t xml:space="preserve">w </w:t>
      </w:r>
      <w:r w:rsidRPr="000F084B">
        <w:rPr>
          <w:rFonts w:eastAsia="Times New Roman" w:cs="Arial"/>
          <w:color w:val="212529"/>
          <w:lang w:eastAsia="pl-PL"/>
        </w:rPr>
        <w:t>urządzeni</w:t>
      </w:r>
      <w:r w:rsidRPr="00A21209">
        <w:rPr>
          <w:rFonts w:eastAsia="Times New Roman" w:cs="Arial"/>
          <w:color w:val="212529"/>
          <w:lang w:eastAsia="pl-PL"/>
        </w:rPr>
        <w:t>a do prac przy sieci trakcyjnej</w:t>
      </w:r>
      <w:r w:rsidRPr="000F084B">
        <w:rPr>
          <w:rFonts w:eastAsia="Times New Roman" w:cs="Arial"/>
          <w:color w:val="212529"/>
          <w:lang w:eastAsia="pl-PL"/>
        </w:rPr>
        <w:t>.</w:t>
      </w:r>
      <w:r w:rsidRPr="000F084B">
        <w:rPr>
          <w:rFonts w:cs="Arial"/>
        </w:rPr>
        <w:t xml:space="preserve"> </w:t>
      </w:r>
      <w:r w:rsidRPr="00A21209">
        <w:rPr>
          <w:rFonts w:cs="Arial"/>
        </w:rPr>
        <w:t xml:space="preserve">Ze środków z dokapitalizowania oraz ze środków własnych </w:t>
      </w:r>
      <w:r w:rsidR="004C76A4" w:rsidRPr="00A21209">
        <w:rPr>
          <w:rFonts w:cs="Arial"/>
        </w:rPr>
        <w:t xml:space="preserve">Pomorskie Przedsiębiorstwo Mechaniczno-Torowe </w:t>
      </w:r>
      <w:r w:rsidR="002F7044">
        <w:rPr>
          <w:rFonts w:cs="Arial"/>
        </w:rPr>
        <w:t>s</w:t>
      </w:r>
      <w:r w:rsidR="002F7044" w:rsidRPr="00A21209">
        <w:rPr>
          <w:rFonts w:cs="Arial"/>
        </w:rPr>
        <w:t>p</w:t>
      </w:r>
      <w:r w:rsidR="004C76A4" w:rsidRPr="00A21209">
        <w:rPr>
          <w:rFonts w:cs="Arial"/>
        </w:rPr>
        <w:t>. z o.o. podpisało umowę na dostawę trzech pojazdów dwudrogowych oraz dwóch przyczep dwudrogowych (</w:t>
      </w:r>
      <w:r w:rsidR="00A21209" w:rsidRPr="00A21209">
        <w:rPr>
          <w:rFonts w:cs="Arial"/>
        </w:rPr>
        <w:t>do jazdy po torze i drodze</w:t>
      </w:r>
      <w:r w:rsidR="004C76A4" w:rsidRPr="00A21209">
        <w:rPr>
          <w:rFonts w:cs="Arial"/>
        </w:rPr>
        <w:t>)</w:t>
      </w:r>
      <w:r w:rsidR="00CD2F4D" w:rsidRPr="00A21209">
        <w:rPr>
          <w:rFonts w:cs="Arial"/>
        </w:rPr>
        <w:t xml:space="preserve"> </w:t>
      </w:r>
      <w:r w:rsidR="00A47BE2" w:rsidRPr="00A21209">
        <w:rPr>
          <w:rFonts w:cs="Arial"/>
        </w:rPr>
        <w:t xml:space="preserve">za kwotę </w:t>
      </w:r>
      <w:r w:rsidR="00A94186" w:rsidRPr="00A21209">
        <w:rPr>
          <w:rFonts w:cs="Arial"/>
        </w:rPr>
        <w:t xml:space="preserve">prawie 25 mln zł. </w:t>
      </w:r>
      <w:r w:rsidR="001C4A5C" w:rsidRPr="00A21209">
        <w:rPr>
          <w:rFonts w:cs="Arial"/>
        </w:rPr>
        <w:t>M</w:t>
      </w:r>
      <w:r w:rsidR="00CD2F4D" w:rsidRPr="00A21209">
        <w:rPr>
          <w:rFonts w:cs="Arial"/>
        </w:rPr>
        <w:t xml:space="preserve">aszyny zostaną dostarczone </w:t>
      </w:r>
      <w:r w:rsidR="00A47BE2" w:rsidRPr="00A21209">
        <w:rPr>
          <w:rFonts w:cs="Arial"/>
        </w:rPr>
        <w:t>w I połowie</w:t>
      </w:r>
      <w:r w:rsidR="00CD2F4D" w:rsidRPr="00A21209">
        <w:rPr>
          <w:rFonts w:cs="Arial"/>
        </w:rPr>
        <w:t xml:space="preserve"> 2024 r. </w:t>
      </w:r>
    </w:p>
    <w:p w:rsidR="00A94186" w:rsidRPr="00A21209" w:rsidRDefault="001C4A5C" w:rsidP="00C56B58">
      <w:pPr>
        <w:spacing w:before="100" w:beforeAutospacing="1" w:after="100" w:afterAutospacing="1" w:line="360" w:lineRule="auto"/>
        <w:rPr>
          <w:rFonts w:cs="Arial"/>
        </w:rPr>
      </w:pPr>
      <w:r w:rsidRPr="00A21209">
        <w:rPr>
          <w:rFonts w:cs="Arial"/>
        </w:rPr>
        <w:t xml:space="preserve">Zakupione przez </w:t>
      </w:r>
      <w:r w:rsidR="00A94186" w:rsidRPr="00A21209">
        <w:rPr>
          <w:rFonts w:cs="Arial"/>
        </w:rPr>
        <w:t xml:space="preserve">Pomorskie Przedsiębiorstwo Mechaniczno-Torowe </w:t>
      </w:r>
      <w:r w:rsidR="002F7044">
        <w:rPr>
          <w:rFonts w:cs="Arial"/>
        </w:rPr>
        <w:t>s</w:t>
      </w:r>
      <w:r w:rsidR="002F7044" w:rsidRPr="00A21209">
        <w:rPr>
          <w:rFonts w:cs="Arial"/>
        </w:rPr>
        <w:t>p</w:t>
      </w:r>
      <w:r w:rsidR="00A94186" w:rsidRPr="00A21209">
        <w:rPr>
          <w:rFonts w:cs="Arial"/>
        </w:rPr>
        <w:t>. z o.o.</w:t>
      </w:r>
      <w:r w:rsidRPr="00A21209">
        <w:rPr>
          <w:rFonts w:cs="Arial"/>
        </w:rPr>
        <w:t xml:space="preserve"> pojazdy będą najbardziej zaawansowanymi pojazdami dwudrogowymi w Polsce. Wykorzystywane będą do prac związanych z budową i modernizacją sieci trakcyjnej. Dwa pojazdy dwudrogowe zostaną wyposażone w urządzenia niezbędne do budowy sieci trakcyjnej, m.in. platformę roboczą, żuraw, korektor położenia sieci trakcyjnej oraz pantograf pomiarowy. Dodatkowo, możliwe będzie wykorzystanie pojazdów do montażu fundamentów palowych</w:t>
      </w:r>
      <w:r w:rsidR="00A21209" w:rsidRPr="00A21209">
        <w:rPr>
          <w:rFonts w:cs="Arial"/>
        </w:rPr>
        <w:t xml:space="preserve"> do sieci trakcyjnej</w:t>
      </w:r>
      <w:r w:rsidRPr="00A21209">
        <w:rPr>
          <w:rFonts w:cs="Arial"/>
        </w:rPr>
        <w:t>. Trzecia z maszyn dwudrogowych zostanie wyposażona w system do demon</w:t>
      </w:r>
      <w:r w:rsidR="00A94186" w:rsidRPr="00A21209">
        <w:rPr>
          <w:rFonts w:cs="Arial"/>
        </w:rPr>
        <w:t xml:space="preserve">tażu i montażu sieci trakcyjnej. </w:t>
      </w:r>
    </w:p>
    <w:p w:rsidR="000F084B" w:rsidRPr="000F084B" w:rsidRDefault="000F084B" w:rsidP="00C56B58">
      <w:pPr>
        <w:spacing w:before="100" w:beforeAutospacing="1" w:after="100" w:afterAutospacing="1" w:line="360" w:lineRule="auto"/>
        <w:rPr>
          <w:rFonts w:eastAsia="Times New Roman" w:cs="Arial"/>
          <w:color w:val="212529"/>
          <w:lang w:eastAsia="pl-PL"/>
        </w:rPr>
      </w:pPr>
      <w:r w:rsidRPr="00A21209">
        <w:rPr>
          <w:rFonts w:eastAsia="Times New Roman" w:cs="Arial"/>
          <w:b/>
          <w:bCs/>
          <w:color w:val="212529"/>
          <w:lang w:eastAsia="pl-PL"/>
        </w:rPr>
        <w:t xml:space="preserve">– 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Dokapitalizowanie spół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ek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 zależny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ch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 </w:t>
      </w:r>
      <w:r w:rsidR="00016D88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od 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PKP Polskich Linii Kolejowych S.A. 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pozwala 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na zwiększenie 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ich 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potencjału w zakresie utrzymania i modernizacji drogi kolejowej. Przede wszystkim 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możliwy będzie 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dynamiczn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y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 rozw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ój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 w branży energetyki kolejowej. 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Spółki zyskają w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iększą samodzielność w procesie inwestycyjnym oraz sukcesywne 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będą mogły 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przejmowa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ć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 usług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i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 xml:space="preserve"> utrzymaniow</w:t>
      </w:r>
      <w:r w:rsidR="00A21209"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e</w:t>
      </w:r>
      <w:r w:rsidRPr="00A21209">
        <w:rPr>
          <w:rFonts w:eastAsia="Times New Roman" w:cs="Arial"/>
          <w:b/>
          <w:bCs/>
          <w:i/>
          <w:iCs/>
          <w:color w:val="212529"/>
          <w:lang w:eastAsia="pl-PL"/>
        </w:rPr>
        <w:t>, które są obecnie zlecane podmiotom zewnętrznym</w:t>
      </w:r>
      <w:r w:rsidRPr="00A21209">
        <w:rPr>
          <w:rFonts w:eastAsia="Times New Roman" w:cs="Arial"/>
          <w:b/>
          <w:bCs/>
          <w:color w:val="212529"/>
          <w:lang w:eastAsia="pl-PL"/>
        </w:rPr>
        <w:t xml:space="preserve"> – powiedział Ireneusz Merchel, prezes Zarządu PKP Polskich Linii Kolejowych S.A.</w:t>
      </w:r>
    </w:p>
    <w:p w:rsidR="001C4A5C" w:rsidRPr="00A21209" w:rsidRDefault="001C4A5C" w:rsidP="00C56B58">
      <w:pPr>
        <w:spacing w:before="100" w:beforeAutospacing="1" w:after="100" w:afterAutospacing="1" w:line="360" w:lineRule="auto"/>
        <w:rPr>
          <w:rFonts w:eastAsia="Calibri" w:cs="Arial"/>
        </w:rPr>
      </w:pPr>
      <w:r w:rsidRPr="00A21209">
        <w:rPr>
          <w:rFonts w:cs="Arial"/>
        </w:rPr>
        <w:t>Maszyny pozwolą na zwiększenie efektywności prowadzonych r</w:t>
      </w:r>
      <w:r w:rsidR="00A94186" w:rsidRPr="00A21209">
        <w:rPr>
          <w:rFonts w:cs="Arial"/>
        </w:rPr>
        <w:t xml:space="preserve">obót </w:t>
      </w:r>
      <w:r w:rsidR="00016D88">
        <w:rPr>
          <w:rFonts w:cs="Arial"/>
        </w:rPr>
        <w:t>–</w:t>
      </w:r>
      <w:r w:rsidR="00016D88" w:rsidRPr="00A21209">
        <w:rPr>
          <w:rFonts w:cs="Arial"/>
        </w:rPr>
        <w:t xml:space="preserve"> </w:t>
      </w:r>
      <w:r w:rsidR="00A94186" w:rsidRPr="00A21209">
        <w:rPr>
          <w:rFonts w:cs="Arial"/>
        </w:rPr>
        <w:t>wzrost</w:t>
      </w:r>
      <w:r w:rsidRPr="00A21209">
        <w:rPr>
          <w:rFonts w:cs="Arial"/>
        </w:rPr>
        <w:t xml:space="preserve"> tempa realizacji prac i poprawę jakości sieci trakcyjnej.</w:t>
      </w:r>
      <w:r w:rsidR="00A94186" w:rsidRPr="00A21209">
        <w:rPr>
          <w:rFonts w:cs="Arial"/>
        </w:rPr>
        <w:t xml:space="preserve"> </w:t>
      </w:r>
      <w:r w:rsidRPr="00A21209">
        <w:rPr>
          <w:rFonts w:eastAsia="Calibri" w:cs="Arial"/>
        </w:rPr>
        <w:t xml:space="preserve">Zastosowanie maszyn dwudrogowych do palowania, montażu </w:t>
      </w:r>
      <w:r w:rsidRPr="00A21209">
        <w:rPr>
          <w:rFonts w:eastAsia="Calibri" w:cs="Arial"/>
        </w:rPr>
        <w:lastRenderedPageBreak/>
        <w:t xml:space="preserve">konstrukcji wsporczych i osprzętu, pozwoli na </w:t>
      </w:r>
      <w:r w:rsidR="00A94186" w:rsidRPr="00A21209">
        <w:rPr>
          <w:rFonts w:eastAsia="Calibri" w:cs="Arial"/>
        </w:rPr>
        <w:t>realizację prac na sieci trakcyjnej nawet w</w:t>
      </w:r>
      <w:r w:rsidR="00A6322A" w:rsidRPr="00A21209">
        <w:rPr>
          <w:rFonts w:eastAsia="Calibri" w:cs="Arial"/>
        </w:rPr>
        <w:t xml:space="preserve"> miejscach, w których nie powstał jeszcze układ torowy. </w:t>
      </w:r>
      <w:r w:rsidRPr="00A21209">
        <w:rPr>
          <w:rFonts w:eastAsia="Calibri" w:cs="Arial"/>
        </w:rPr>
        <w:t>Dodatkowym atutem pojazdów dwudrogowych jest możliwość szybkiej zmiany kolejności maszyn na szlaku, co w znacznym stopniu pozwoli usprawnić prace.</w:t>
      </w:r>
    </w:p>
    <w:p w:rsidR="00AE5310" w:rsidRPr="00A21209" w:rsidRDefault="00AE5310" w:rsidP="00C56B58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A21209">
        <w:rPr>
          <w:rFonts w:eastAsia="Calibri" w:cs="Arial"/>
          <w:szCs w:val="22"/>
        </w:rPr>
        <w:t>Nowoczesny sprzęt dla szybszych i wydajniejszych prac</w:t>
      </w:r>
    </w:p>
    <w:p w:rsidR="001C4A5C" w:rsidRPr="00A21209" w:rsidRDefault="00AE5310" w:rsidP="00C56B58">
      <w:pPr>
        <w:spacing w:before="100" w:beforeAutospacing="1" w:after="100" w:afterAutospacing="1" w:line="360" w:lineRule="auto"/>
        <w:rPr>
          <w:rFonts w:eastAsia="Calibri" w:cs="Arial"/>
        </w:rPr>
      </w:pPr>
      <w:r w:rsidRPr="00A21209">
        <w:rPr>
          <w:rFonts w:eastAsia="Calibri" w:cs="Arial"/>
        </w:rPr>
        <w:t xml:space="preserve">Zakupione pojazdy dwudrogowe są </w:t>
      </w:r>
      <w:r w:rsidR="001C4A5C" w:rsidRPr="00A21209">
        <w:rPr>
          <w:rFonts w:eastAsia="Calibri" w:cs="Arial"/>
        </w:rPr>
        <w:t xml:space="preserve">uzupełnieniem </w:t>
      </w:r>
      <w:r w:rsidRPr="00A21209">
        <w:rPr>
          <w:rFonts w:eastAsia="Calibri" w:cs="Arial"/>
        </w:rPr>
        <w:t xml:space="preserve">parku maszynowego </w:t>
      </w:r>
      <w:r w:rsidR="00016D88" w:rsidRPr="00016D88">
        <w:rPr>
          <w:rFonts w:eastAsia="Calibri" w:cs="Arial"/>
        </w:rPr>
        <w:t>Pomorskie</w:t>
      </w:r>
      <w:r w:rsidR="00016D88">
        <w:rPr>
          <w:rFonts w:eastAsia="Calibri" w:cs="Arial"/>
        </w:rPr>
        <w:t>go</w:t>
      </w:r>
      <w:r w:rsidR="00016D88" w:rsidRPr="00016D88">
        <w:rPr>
          <w:rFonts w:eastAsia="Calibri" w:cs="Arial"/>
        </w:rPr>
        <w:t xml:space="preserve"> Przedsiębiorst</w:t>
      </w:r>
      <w:r w:rsidR="00016D88">
        <w:rPr>
          <w:rFonts w:eastAsia="Calibri" w:cs="Arial"/>
        </w:rPr>
        <w:t>wa Mechaniczno-Torowego sp. z o.o</w:t>
      </w:r>
      <w:r w:rsidRPr="00A21209">
        <w:rPr>
          <w:rFonts w:eastAsia="Calibri" w:cs="Arial"/>
        </w:rPr>
        <w:t xml:space="preserve">. </w:t>
      </w:r>
      <w:r w:rsidR="00A6322A" w:rsidRPr="00A21209">
        <w:rPr>
          <w:rFonts w:eastAsia="Calibri" w:cs="Arial"/>
        </w:rPr>
        <w:t xml:space="preserve">Od </w:t>
      </w:r>
      <w:r w:rsidR="00D80C2A">
        <w:rPr>
          <w:rFonts w:eastAsia="Calibri" w:cs="Arial"/>
        </w:rPr>
        <w:t>lutego 2022 r</w:t>
      </w:r>
      <w:r w:rsidR="00016D88">
        <w:rPr>
          <w:rFonts w:eastAsia="Calibri" w:cs="Arial"/>
        </w:rPr>
        <w:t>.</w:t>
      </w:r>
      <w:r w:rsidR="00016D88" w:rsidRPr="00A21209">
        <w:rPr>
          <w:rFonts w:eastAsia="Calibri" w:cs="Arial"/>
        </w:rPr>
        <w:t xml:space="preserve"> </w:t>
      </w:r>
      <w:r w:rsidR="00A6322A" w:rsidRPr="00A21209">
        <w:rPr>
          <w:rFonts w:eastAsia="Calibri" w:cs="Arial"/>
        </w:rPr>
        <w:t xml:space="preserve">na sieci kolejowej pracuje </w:t>
      </w:r>
      <w:r w:rsidR="001C4A5C" w:rsidRPr="00A21209">
        <w:rPr>
          <w:rFonts w:eastAsia="Calibri" w:cs="Arial"/>
        </w:rPr>
        <w:t>dwudrogo</w:t>
      </w:r>
      <w:r w:rsidR="00402891" w:rsidRPr="00A21209">
        <w:rPr>
          <w:rFonts w:eastAsia="Calibri" w:cs="Arial"/>
        </w:rPr>
        <w:t>w</w:t>
      </w:r>
      <w:r w:rsidR="00A6322A" w:rsidRPr="00A21209">
        <w:rPr>
          <w:rFonts w:eastAsia="Calibri" w:cs="Arial"/>
        </w:rPr>
        <w:t>a</w:t>
      </w:r>
      <w:r w:rsidR="00402891" w:rsidRPr="00A21209">
        <w:rPr>
          <w:rFonts w:eastAsia="Calibri" w:cs="Arial"/>
        </w:rPr>
        <w:t>, gąsienicowo-szynow</w:t>
      </w:r>
      <w:r w:rsidR="00A6322A" w:rsidRPr="00A21209">
        <w:rPr>
          <w:rFonts w:eastAsia="Calibri" w:cs="Arial"/>
        </w:rPr>
        <w:t>a</w:t>
      </w:r>
      <w:r w:rsidRPr="00A21209">
        <w:rPr>
          <w:rFonts w:eastAsia="Calibri" w:cs="Arial"/>
        </w:rPr>
        <w:t xml:space="preserve"> palownic</w:t>
      </w:r>
      <w:r w:rsidR="00A6322A" w:rsidRPr="00A21209">
        <w:rPr>
          <w:rFonts w:eastAsia="Calibri" w:cs="Arial"/>
        </w:rPr>
        <w:t>a</w:t>
      </w:r>
      <w:r w:rsidR="00AF1C1C" w:rsidRPr="00A21209">
        <w:rPr>
          <w:rFonts w:eastAsia="Calibri" w:cs="Arial"/>
        </w:rPr>
        <w:t>, przy pomocy której montowane są konstrukcje wsporcze siec</w:t>
      </w:r>
      <w:r w:rsidR="001B4595" w:rsidRPr="00A21209">
        <w:rPr>
          <w:rFonts w:eastAsia="Calibri" w:cs="Arial"/>
        </w:rPr>
        <w:t>i</w:t>
      </w:r>
      <w:r w:rsidR="00AF1C1C" w:rsidRPr="00A21209">
        <w:rPr>
          <w:rFonts w:eastAsia="Calibri" w:cs="Arial"/>
        </w:rPr>
        <w:t xml:space="preserve"> trakcyjnej.</w:t>
      </w:r>
      <w:r w:rsidR="001B4595" w:rsidRPr="00A21209">
        <w:rPr>
          <w:rFonts w:eastAsia="Calibri" w:cs="Arial"/>
        </w:rPr>
        <w:t xml:space="preserve"> </w:t>
      </w:r>
      <w:r w:rsidR="00A6322A" w:rsidRPr="00A21209">
        <w:rPr>
          <w:rFonts w:eastAsia="Calibri" w:cs="Arial"/>
        </w:rPr>
        <w:t xml:space="preserve">Maszyna </w:t>
      </w:r>
      <w:r w:rsidR="001C4A5C" w:rsidRPr="00A21209">
        <w:rPr>
          <w:rFonts w:eastAsia="Calibri" w:cs="Arial"/>
        </w:rPr>
        <w:t>wyposażon</w:t>
      </w:r>
      <w:r w:rsidR="00A6322A" w:rsidRPr="00A21209">
        <w:rPr>
          <w:rFonts w:eastAsia="Calibri" w:cs="Arial"/>
        </w:rPr>
        <w:t>a jest w moduł CFA. T</w:t>
      </w:r>
      <w:r w:rsidR="00AE16D5" w:rsidRPr="00A21209">
        <w:rPr>
          <w:rFonts w:eastAsia="Calibri" w:cs="Arial"/>
        </w:rPr>
        <w:t xml:space="preserve">o specjalna technologia, </w:t>
      </w:r>
      <w:r w:rsidR="00AE16D5" w:rsidRPr="00A21209">
        <w:rPr>
          <w:rFonts w:cs="Arial"/>
        </w:rPr>
        <w:t>w której przy pomocy wiertła wykonuje się kilkumetrowy otwór w ziemi, do którego wtłoczony zostaje beton. Po wypełnieniu otworu betonem, umieszcza się w nim zbrojenie, które wzmacnia konstrukcję fundamentu. Technologia CFA wykorzystywana jest w miejscach, w których nie ma możliwości montażu fundamentu palowego.</w:t>
      </w:r>
      <w:r w:rsidR="00AE16D5" w:rsidRPr="00A21209">
        <w:rPr>
          <w:rFonts w:eastAsia="Calibri" w:cs="Arial"/>
        </w:rPr>
        <w:t xml:space="preserve"> </w:t>
      </w:r>
      <w:r w:rsidR="00402891" w:rsidRPr="00A21209">
        <w:rPr>
          <w:rFonts w:cs="Arial"/>
        </w:rPr>
        <w:t>Nowa palownica jest maszyną dwusystemową, może wbijać fundamenty palowe zarówno z toru kolejowego, jak i z gruntu.</w:t>
      </w:r>
      <w:r w:rsidR="00402891" w:rsidRPr="00A21209">
        <w:rPr>
          <w:rFonts w:eastAsia="Calibri" w:cs="Arial"/>
        </w:rPr>
        <w:t xml:space="preserve"> To pierwsza dostawa </w:t>
      </w:r>
      <w:r w:rsidR="00402891" w:rsidRPr="00A21209">
        <w:rPr>
          <w:rFonts w:cs="Arial"/>
        </w:rPr>
        <w:t>specjalistycznego sprzętu</w:t>
      </w:r>
      <w:r w:rsidR="00016D88">
        <w:rPr>
          <w:rFonts w:cs="Arial"/>
        </w:rPr>
        <w:t xml:space="preserve"> w ramach</w:t>
      </w:r>
      <w:r w:rsidR="00402891" w:rsidRPr="00A21209">
        <w:rPr>
          <w:rFonts w:cs="Arial"/>
        </w:rPr>
        <w:t xml:space="preserve"> programu dokapitalizowania spółek zależnych od PKP Polskich Linii Kolejowych S.A</w:t>
      </w:r>
      <w:r w:rsidR="00AE16D5" w:rsidRPr="00A21209">
        <w:rPr>
          <w:rFonts w:eastAsia="Calibri" w:cs="Arial"/>
          <w:color w:val="000000" w:themeColor="text1"/>
        </w:rPr>
        <w:t xml:space="preserve">. </w:t>
      </w:r>
      <w:r w:rsidR="00A6322A" w:rsidRPr="00A21209">
        <w:rPr>
          <w:rFonts w:eastAsia="Calibri" w:cs="Arial"/>
          <w:color w:val="000000" w:themeColor="text1"/>
        </w:rPr>
        <w:t xml:space="preserve">Wartość maszyny to ponad 5 mln zł. </w:t>
      </w:r>
    </w:p>
    <w:p w:rsidR="00AE6CFB" w:rsidRPr="00A21209" w:rsidRDefault="00B0564C" w:rsidP="00C56B58">
      <w:pPr>
        <w:spacing w:before="100" w:beforeAutospacing="1" w:after="100" w:afterAutospacing="1" w:line="360" w:lineRule="auto"/>
        <w:rPr>
          <w:rFonts w:cs="Arial"/>
        </w:rPr>
      </w:pPr>
      <w:r w:rsidRPr="00A21209">
        <w:rPr>
          <w:rFonts w:cs="Arial"/>
        </w:rPr>
        <w:t>Pierwsze prace w terenie przy użyciu</w:t>
      </w:r>
      <w:r w:rsidR="00D80C2A">
        <w:rPr>
          <w:rFonts w:cs="Arial"/>
        </w:rPr>
        <w:t xml:space="preserve"> nowej </w:t>
      </w:r>
      <w:proofErr w:type="spellStart"/>
      <w:r w:rsidR="00D80C2A">
        <w:rPr>
          <w:rFonts w:cs="Arial"/>
        </w:rPr>
        <w:t>palownicy</w:t>
      </w:r>
      <w:proofErr w:type="spellEnd"/>
      <w:r w:rsidR="00D80C2A">
        <w:rPr>
          <w:rFonts w:cs="Arial"/>
        </w:rPr>
        <w:t xml:space="preserve"> odbyły się </w:t>
      </w:r>
      <w:r w:rsidR="00AE6CFB" w:rsidRPr="00A21209">
        <w:rPr>
          <w:rFonts w:cs="Arial"/>
        </w:rPr>
        <w:t xml:space="preserve">na </w:t>
      </w:r>
      <w:r w:rsidR="00A6322A" w:rsidRPr="00A21209">
        <w:rPr>
          <w:rFonts w:cs="Arial"/>
        </w:rPr>
        <w:t xml:space="preserve">trasie </w:t>
      </w:r>
      <w:r w:rsidR="00AE6CFB" w:rsidRPr="00A21209">
        <w:rPr>
          <w:rFonts w:cs="Arial"/>
        </w:rPr>
        <w:t xml:space="preserve">Sosnowiec Dańdówka </w:t>
      </w:r>
      <w:r w:rsidR="00016D88">
        <w:rPr>
          <w:rFonts w:cs="Arial"/>
        </w:rPr>
        <w:t>–</w:t>
      </w:r>
      <w:r w:rsidR="00016D88" w:rsidRPr="00A21209">
        <w:rPr>
          <w:rFonts w:cs="Arial"/>
        </w:rPr>
        <w:t xml:space="preserve"> </w:t>
      </w:r>
      <w:r w:rsidR="00AE6CFB" w:rsidRPr="00A21209">
        <w:rPr>
          <w:rFonts w:cs="Arial"/>
        </w:rPr>
        <w:t>Katowice Much</w:t>
      </w:r>
      <w:r w:rsidR="00AE16D5" w:rsidRPr="00A21209">
        <w:rPr>
          <w:rFonts w:cs="Arial"/>
        </w:rPr>
        <w:t xml:space="preserve">owiec </w:t>
      </w:r>
      <w:r w:rsidR="00D80C2A">
        <w:rPr>
          <w:rFonts w:cs="Arial"/>
        </w:rPr>
        <w:t>-</w:t>
      </w:r>
      <w:r w:rsidR="00016D88" w:rsidRPr="00A21209">
        <w:rPr>
          <w:rFonts w:cs="Arial"/>
        </w:rPr>
        <w:t xml:space="preserve"> </w:t>
      </w:r>
      <w:r w:rsidR="00AE16D5" w:rsidRPr="00A21209">
        <w:rPr>
          <w:rFonts w:cs="Arial"/>
        </w:rPr>
        <w:t xml:space="preserve">Panewnik </w:t>
      </w:r>
      <w:r w:rsidR="00AE6CFB" w:rsidRPr="00A21209">
        <w:rPr>
          <w:rFonts w:cs="Arial"/>
        </w:rPr>
        <w:t xml:space="preserve">oraz </w:t>
      </w:r>
      <w:r w:rsidR="00AE16D5" w:rsidRPr="00A21209">
        <w:rPr>
          <w:rFonts w:cs="Arial"/>
        </w:rPr>
        <w:t xml:space="preserve">na </w:t>
      </w:r>
      <w:r w:rsidR="00AE6CFB" w:rsidRPr="00A21209">
        <w:rPr>
          <w:rFonts w:cs="Arial"/>
        </w:rPr>
        <w:t xml:space="preserve">linii </w:t>
      </w:r>
      <w:r w:rsidR="00AE16D5" w:rsidRPr="00A21209">
        <w:rPr>
          <w:rFonts w:cs="Arial"/>
        </w:rPr>
        <w:t xml:space="preserve">Ostrołęka </w:t>
      </w:r>
      <w:r w:rsidR="00D80C2A">
        <w:rPr>
          <w:rFonts w:cs="Arial"/>
        </w:rPr>
        <w:t>-</w:t>
      </w:r>
      <w:r w:rsidR="00016D88" w:rsidRPr="00A21209">
        <w:rPr>
          <w:rFonts w:cs="Arial"/>
        </w:rPr>
        <w:t xml:space="preserve"> </w:t>
      </w:r>
      <w:r w:rsidR="00AE16D5" w:rsidRPr="00A21209">
        <w:rPr>
          <w:rFonts w:cs="Arial"/>
        </w:rPr>
        <w:t>Chorzele</w:t>
      </w:r>
      <w:r w:rsidR="00AE6CFB" w:rsidRPr="00A21209">
        <w:rPr>
          <w:rFonts w:cs="Arial"/>
        </w:rPr>
        <w:t xml:space="preserve">. </w:t>
      </w:r>
      <w:r w:rsidR="00AE16D5" w:rsidRPr="00A21209">
        <w:rPr>
          <w:rFonts w:cs="Arial"/>
        </w:rPr>
        <w:t xml:space="preserve">Maszyna będzie również wykorzystana w drugiej połowie roku </w:t>
      </w:r>
      <w:r w:rsidR="00A6322A" w:rsidRPr="00A21209">
        <w:rPr>
          <w:rFonts w:cs="Arial"/>
        </w:rPr>
        <w:t>na trasie</w:t>
      </w:r>
      <w:r w:rsidR="00AE16D5" w:rsidRPr="00A21209">
        <w:rPr>
          <w:rFonts w:cs="Arial"/>
        </w:rPr>
        <w:t xml:space="preserve"> </w:t>
      </w:r>
      <w:proofErr w:type="spellStart"/>
      <w:r w:rsidR="00AE16D5" w:rsidRPr="00A21209">
        <w:rPr>
          <w:rFonts w:cs="Arial"/>
        </w:rPr>
        <w:t>Glincz</w:t>
      </w:r>
      <w:proofErr w:type="spellEnd"/>
      <w:r w:rsidR="00AE16D5" w:rsidRPr="00A21209">
        <w:rPr>
          <w:rFonts w:cs="Arial"/>
        </w:rPr>
        <w:t xml:space="preserve"> </w:t>
      </w:r>
      <w:r w:rsidR="00D80C2A">
        <w:rPr>
          <w:rFonts w:cs="Arial"/>
        </w:rPr>
        <w:t>-</w:t>
      </w:r>
      <w:r w:rsidR="00016D88" w:rsidRPr="00A21209">
        <w:rPr>
          <w:rFonts w:cs="Arial"/>
        </w:rPr>
        <w:t xml:space="preserve"> </w:t>
      </w:r>
      <w:r w:rsidR="00AE16D5" w:rsidRPr="00A21209">
        <w:rPr>
          <w:rFonts w:cs="Arial"/>
        </w:rPr>
        <w:t>Kartuzy</w:t>
      </w:r>
      <w:r w:rsidR="00AE6CFB" w:rsidRPr="00A21209">
        <w:rPr>
          <w:rFonts w:cs="Arial"/>
        </w:rPr>
        <w:t xml:space="preserve">. </w:t>
      </w:r>
    </w:p>
    <w:p w:rsidR="00A74954" w:rsidRDefault="00A74954" w:rsidP="00A74954">
      <w:pPr>
        <w:spacing w:after="360" w:line="360" w:lineRule="auto"/>
        <w:rPr>
          <w:rFonts w:cs="Arial"/>
        </w:rPr>
      </w:pPr>
      <w:r>
        <w:rPr>
          <w:rFonts w:cs="Arial"/>
        </w:rPr>
        <w:t xml:space="preserve">Spółka Pomorskie Przedsiębiorstwo Mechaniczno-Torowe sp. z o.o. zwiększa również potencjał techniczny i rozwija działalność w branży elektroenergetycznej; w ubiegłym roku podpisała umowy na dostawę dwóch pociągów regulacyjno-montażowych. Dostawa pojazdów planowana jest w bieżącym roku. Ponadto, również </w:t>
      </w:r>
      <w:bookmarkStart w:id="0" w:name="_GoBack"/>
      <w:bookmarkEnd w:id="0"/>
      <w:r>
        <w:rPr>
          <w:rFonts w:cs="Arial"/>
        </w:rPr>
        <w:t>w ubiegłym roku zawarła umowę na dostawę ciężkiego pociągu do prac przy sieci trakcyjnej. Termin realizacji zamówienia to 2023 r. Wartość obydwu umów wynosi łącznie 34,6 mln zł.</w:t>
      </w:r>
    </w:p>
    <w:p w:rsidR="009B4043" w:rsidRPr="009B4043" w:rsidRDefault="007F3648" w:rsidP="00006586">
      <w:pPr>
        <w:rPr>
          <w:rStyle w:val="Pogrubienie"/>
          <w:rFonts w:cs="Arial"/>
          <w:b w:val="0"/>
        </w:rPr>
      </w:pPr>
      <w:r w:rsidRPr="009B4043">
        <w:rPr>
          <w:rStyle w:val="Pogrubienie"/>
          <w:rFonts w:cs="Arial"/>
        </w:rPr>
        <w:t>Kontakt dla mediów:</w:t>
      </w:r>
    </w:p>
    <w:p w:rsidR="009B4043" w:rsidRPr="009B4043" w:rsidRDefault="009B4043" w:rsidP="00961697">
      <w:pPr>
        <w:spacing w:after="0" w:line="360" w:lineRule="auto"/>
        <w:rPr>
          <w:rStyle w:val="Pogrubienie"/>
          <w:rFonts w:cs="Arial"/>
          <w:b w:val="0"/>
        </w:rPr>
      </w:pPr>
      <w:r w:rsidRPr="009B4043">
        <w:rPr>
          <w:rStyle w:val="Pogrubienie"/>
          <w:rFonts w:cs="Arial"/>
          <w:b w:val="0"/>
        </w:rPr>
        <w:t>Mirosław Siemieniec</w:t>
      </w:r>
    </w:p>
    <w:p w:rsidR="009B4043" w:rsidRDefault="009B4043" w:rsidP="00961697">
      <w:pPr>
        <w:spacing w:after="0" w:line="360" w:lineRule="auto"/>
        <w:rPr>
          <w:rStyle w:val="Pogrubienie"/>
          <w:rFonts w:cs="Arial"/>
        </w:rPr>
      </w:pPr>
      <w:r w:rsidRPr="009B4043">
        <w:rPr>
          <w:rStyle w:val="Pogrubienie"/>
          <w:rFonts w:cs="Arial"/>
          <w:b w:val="0"/>
        </w:rPr>
        <w:t>rzecznik prasowy</w:t>
      </w:r>
      <w:r>
        <w:rPr>
          <w:rStyle w:val="Pogrubienie"/>
          <w:rFonts w:cs="Arial"/>
        </w:rPr>
        <w:t xml:space="preserve"> </w:t>
      </w:r>
    </w:p>
    <w:p w:rsidR="009B4043" w:rsidRPr="009B4043" w:rsidRDefault="009B4043" w:rsidP="00961697">
      <w:pPr>
        <w:spacing w:after="0" w:line="360" w:lineRule="auto"/>
        <w:rPr>
          <w:rStyle w:val="Pogrubienie"/>
          <w:rFonts w:cs="Arial"/>
          <w:b w:val="0"/>
        </w:rPr>
      </w:pPr>
      <w:r w:rsidRPr="009B4043">
        <w:rPr>
          <w:rStyle w:val="Pogrubienie"/>
          <w:rFonts w:cs="Arial"/>
          <w:b w:val="0"/>
        </w:rPr>
        <w:t>PKP Polskie Linie Kolejowe S.A.</w:t>
      </w:r>
    </w:p>
    <w:p w:rsidR="009B4043" w:rsidRDefault="007F3482" w:rsidP="00961697">
      <w:pPr>
        <w:spacing w:after="0" w:line="360" w:lineRule="auto"/>
        <w:rPr>
          <w:rStyle w:val="Pogrubienie"/>
          <w:rFonts w:cs="Arial"/>
        </w:rPr>
      </w:pPr>
      <w:hyperlink r:id="rId8" w:history="1">
        <w:r w:rsidR="009B4043" w:rsidRPr="00901648">
          <w:rPr>
            <w:rStyle w:val="Hipercze"/>
            <w:rFonts w:cs="Arial"/>
          </w:rPr>
          <w:t>rzecznik@plk-sa.pl</w:t>
        </w:r>
      </w:hyperlink>
      <w:r w:rsidR="009B4043">
        <w:rPr>
          <w:rStyle w:val="Pogrubienie"/>
          <w:rFonts w:cs="Arial"/>
        </w:rPr>
        <w:t xml:space="preserve"> </w:t>
      </w:r>
    </w:p>
    <w:p w:rsidR="00F05BC8" w:rsidRPr="009B4043" w:rsidRDefault="009B4043" w:rsidP="00961697">
      <w:pPr>
        <w:spacing w:after="0" w:line="360" w:lineRule="auto"/>
        <w:rPr>
          <w:b/>
        </w:rPr>
      </w:pPr>
      <w:r w:rsidRPr="009B4043">
        <w:rPr>
          <w:rStyle w:val="Pogrubienie"/>
          <w:rFonts w:cs="Arial"/>
          <w:b w:val="0"/>
        </w:rPr>
        <w:t>tel. 22 473 30 02</w:t>
      </w:r>
      <w:r w:rsidR="00A15AED" w:rsidRPr="009B4043">
        <w:rPr>
          <w:b/>
        </w:rPr>
        <w:br/>
      </w:r>
    </w:p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3B00" w16cex:dateUtc="2022-03-28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DA12C7" w16cid:durableId="25EC3B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82" w:rsidRDefault="007F3482" w:rsidP="009D1AEB">
      <w:pPr>
        <w:spacing w:after="0" w:line="240" w:lineRule="auto"/>
      </w:pPr>
      <w:r>
        <w:separator/>
      </w:r>
    </w:p>
  </w:endnote>
  <w:endnote w:type="continuationSeparator" w:id="0">
    <w:p w:rsidR="007F3482" w:rsidRDefault="007F348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82" w:rsidRDefault="007F3482" w:rsidP="009D1AEB">
      <w:pPr>
        <w:spacing w:after="0" w:line="240" w:lineRule="auto"/>
      </w:pPr>
      <w:r>
        <w:separator/>
      </w:r>
    </w:p>
  </w:footnote>
  <w:footnote w:type="continuationSeparator" w:id="0">
    <w:p w:rsidR="007F3482" w:rsidRDefault="007F348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586"/>
    <w:rsid w:val="00016D88"/>
    <w:rsid w:val="000834A1"/>
    <w:rsid w:val="000F084B"/>
    <w:rsid w:val="001B4595"/>
    <w:rsid w:val="001C4A5C"/>
    <w:rsid w:val="001E1689"/>
    <w:rsid w:val="001E5C09"/>
    <w:rsid w:val="00233AB8"/>
    <w:rsid w:val="00236985"/>
    <w:rsid w:val="00277762"/>
    <w:rsid w:val="00291328"/>
    <w:rsid w:val="002D7A1C"/>
    <w:rsid w:val="002F6767"/>
    <w:rsid w:val="002F7044"/>
    <w:rsid w:val="00340BEC"/>
    <w:rsid w:val="003D4C04"/>
    <w:rsid w:val="003F0C77"/>
    <w:rsid w:val="00402891"/>
    <w:rsid w:val="004C76A4"/>
    <w:rsid w:val="004E70BB"/>
    <w:rsid w:val="005632ED"/>
    <w:rsid w:val="0056724D"/>
    <w:rsid w:val="005A4FD3"/>
    <w:rsid w:val="005D50C9"/>
    <w:rsid w:val="0063625B"/>
    <w:rsid w:val="006C6C1C"/>
    <w:rsid w:val="00746660"/>
    <w:rsid w:val="007659FE"/>
    <w:rsid w:val="007F3482"/>
    <w:rsid w:val="007F3648"/>
    <w:rsid w:val="00803457"/>
    <w:rsid w:val="00841833"/>
    <w:rsid w:val="00860074"/>
    <w:rsid w:val="008D5441"/>
    <w:rsid w:val="008D5DE4"/>
    <w:rsid w:val="00910089"/>
    <w:rsid w:val="00961697"/>
    <w:rsid w:val="009B4043"/>
    <w:rsid w:val="009D1AEB"/>
    <w:rsid w:val="00A15AED"/>
    <w:rsid w:val="00A21209"/>
    <w:rsid w:val="00A47BE2"/>
    <w:rsid w:val="00A613E8"/>
    <w:rsid w:val="00A6322A"/>
    <w:rsid w:val="00A74954"/>
    <w:rsid w:val="00A75553"/>
    <w:rsid w:val="00A82570"/>
    <w:rsid w:val="00A94186"/>
    <w:rsid w:val="00AE16D5"/>
    <w:rsid w:val="00AE5310"/>
    <w:rsid w:val="00AE6CFB"/>
    <w:rsid w:val="00AF1C1C"/>
    <w:rsid w:val="00B0564C"/>
    <w:rsid w:val="00C12D04"/>
    <w:rsid w:val="00C17A9F"/>
    <w:rsid w:val="00C41EEA"/>
    <w:rsid w:val="00C44046"/>
    <w:rsid w:val="00C50BBD"/>
    <w:rsid w:val="00C56B58"/>
    <w:rsid w:val="00C97458"/>
    <w:rsid w:val="00CC043D"/>
    <w:rsid w:val="00CD2F4D"/>
    <w:rsid w:val="00D149FC"/>
    <w:rsid w:val="00D26B6B"/>
    <w:rsid w:val="00D3065E"/>
    <w:rsid w:val="00D80C2A"/>
    <w:rsid w:val="00E46A37"/>
    <w:rsid w:val="00E650DD"/>
    <w:rsid w:val="00F05BC8"/>
    <w:rsid w:val="00F6494A"/>
    <w:rsid w:val="00FA448D"/>
    <w:rsid w:val="00FB56C9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36A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F084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8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4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4D5A-7A43-43CD-A92E-4160C551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pojazdy do szybkich prac na liniach kolejowych</vt:lpstr>
    </vt:vector>
  </TitlesOfParts>
  <Company>PKP PLK S.A.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pojazdy do szybkich prac na liniach kolejowych</dc:title>
  <dc:subject/>
  <dc:creator>PKP Polskie Linie Kolejowe S.A.</dc:creator>
  <cp:keywords/>
  <dc:description/>
  <cp:lastModifiedBy>Kalinowska Kamila</cp:lastModifiedBy>
  <cp:revision>4</cp:revision>
  <dcterms:created xsi:type="dcterms:W3CDTF">2022-03-30T07:48:00Z</dcterms:created>
  <dcterms:modified xsi:type="dcterms:W3CDTF">2022-03-30T11:05:00Z</dcterms:modified>
</cp:coreProperties>
</file>