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Warszawa</w:t>
      </w:r>
      <w:r w:rsidR="002C550A">
        <w:rPr>
          <w:rFonts w:ascii="Arial" w:hAnsi="Arial" w:cs="Arial"/>
        </w:rPr>
        <w:t xml:space="preserve">, </w:t>
      </w:r>
      <w:r w:rsidR="00CD2E74">
        <w:rPr>
          <w:rFonts w:ascii="Arial" w:hAnsi="Arial" w:cs="Arial"/>
        </w:rPr>
        <w:t xml:space="preserve"> </w:t>
      </w:r>
      <w:r w:rsidR="0033562A">
        <w:rPr>
          <w:rFonts w:ascii="Arial" w:hAnsi="Arial" w:cs="Arial"/>
        </w:rPr>
        <w:t xml:space="preserve">16 </w:t>
      </w:r>
      <w:r w:rsidR="00D00D5D">
        <w:rPr>
          <w:rFonts w:ascii="Arial" w:hAnsi="Arial" w:cs="Arial"/>
        </w:rPr>
        <w:t>listopada</w:t>
      </w:r>
      <w:r w:rsidR="00914339">
        <w:rPr>
          <w:rFonts w:ascii="Arial" w:hAnsi="Arial" w:cs="Arial"/>
        </w:rPr>
        <w:t xml:space="preserve"> 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230E4D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r.</w:t>
      </w:r>
    </w:p>
    <w:p w:rsidR="00F76C19" w:rsidRDefault="00F76C19" w:rsidP="00F76C19">
      <w:pPr>
        <w:tabs>
          <w:tab w:val="left" w:pos="5690"/>
        </w:tabs>
        <w:spacing w:after="0"/>
        <w:rPr>
          <w:rFonts w:ascii="Arial" w:hAnsi="Arial" w:cs="Arial"/>
          <w:b/>
          <w:sz w:val="21"/>
          <w:szCs w:val="21"/>
        </w:rPr>
      </w:pPr>
    </w:p>
    <w:p w:rsidR="0043464B" w:rsidRDefault="00AD6F23" w:rsidP="0043464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AB01FB" w:rsidRDefault="00AB01FB" w:rsidP="00AB01F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681370" w:rsidRDefault="00FD2A3D" w:rsidP="00AB01F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381716">
        <w:rPr>
          <w:rFonts w:ascii="Arial" w:hAnsi="Arial" w:cs="Arial"/>
          <w:b/>
        </w:rPr>
        <w:t>lektryfikacja trasy kolejowej</w:t>
      </w:r>
      <w:r w:rsidR="00947E92">
        <w:rPr>
          <w:rFonts w:ascii="Arial" w:hAnsi="Arial" w:cs="Arial"/>
          <w:b/>
        </w:rPr>
        <w:t xml:space="preserve"> Ocice – Rzeszów</w:t>
      </w:r>
      <w:r w:rsidR="005205B2">
        <w:rPr>
          <w:rFonts w:ascii="Arial" w:hAnsi="Arial" w:cs="Arial"/>
          <w:b/>
        </w:rPr>
        <w:t xml:space="preserve"> </w:t>
      </w:r>
    </w:p>
    <w:p w:rsidR="00C74D3F" w:rsidRDefault="00FD2A3D" w:rsidP="00AB01F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Kolej zapewni sprawniejsze podróże </w:t>
      </w:r>
      <w:r w:rsidR="000107B1">
        <w:rPr>
          <w:rFonts w:ascii="Arial" w:hAnsi="Arial" w:cs="Arial"/>
          <w:b/>
        </w:rPr>
        <w:t xml:space="preserve">na Podkarpaciu </w:t>
      </w:r>
      <w:r w:rsidR="005205B2">
        <w:rPr>
          <w:rFonts w:ascii="Arial" w:hAnsi="Arial" w:cs="Arial"/>
          <w:b/>
        </w:rPr>
        <w:t>oraz z Rzeszowa do Warszawy</w:t>
      </w:r>
      <w:r w:rsidR="000107B1">
        <w:rPr>
          <w:rFonts w:ascii="Arial" w:hAnsi="Arial" w:cs="Arial"/>
          <w:b/>
        </w:rPr>
        <w:br/>
      </w:r>
      <w:r w:rsidR="005205B2">
        <w:rPr>
          <w:rFonts w:ascii="Arial" w:hAnsi="Arial" w:cs="Arial"/>
          <w:b/>
        </w:rPr>
        <w:t xml:space="preserve"> i Lublina. </w:t>
      </w:r>
      <w:r w:rsidR="000107B1">
        <w:rPr>
          <w:rFonts w:ascii="Arial" w:hAnsi="Arial" w:cs="Arial"/>
          <w:b/>
        </w:rPr>
        <w:t>T</w:t>
      </w:r>
      <w:r w:rsidR="005205B2">
        <w:rPr>
          <w:rFonts w:ascii="Arial" w:hAnsi="Arial" w:cs="Arial"/>
          <w:b/>
        </w:rPr>
        <w:t xml:space="preserve">o </w:t>
      </w:r>
      <w:r w:rsidR="000107B1">
        <w:rPr>
          <w:rFonts w:ascii="Arial" w:hAnsi="Arial" w:cs="Arial"/>
          <w:b/>
        </w:rPr>
        <w:t xml:space="preserve">będzie </w:t>
      </w:r>
      <w:r w:rsidR="0043464B">
        <w:rPr>
          <w:rFonts w:ascii="Arial" w:hAnsi="Arial" w:cs="Arial"/>
          <w:b/>
        </w:rPr>
        <w:t xml:space="preserve">efekt </w:t>
      </w:r>
      <w:r w:rsidR="0043464B" w:rsidRPr="00381716">
        <w:rPr>
          <w:rFonts w:ascii="Arial" w:hAnsi="Arial" w:cs="Arial"/>
          <w:b/>
        </w:rPr>
        <w:t>elektryfikacji</w:t>
      </w:r>
      <w:r w:rsidR="00DE4667" w:rsidRPr="00381716">
        <w:rPr>
          <w:rFonts w:ascii="Arial" w:hAnsi="Arial" w:cs="Arial"/>
          <w:b/>
        </w:rPr>
        <w:t xml:space="preserve"> </w:t>
      </w:r>
      <w:r w:rsidR="005205B2">
        <w:rPr>
          <w:rFonts w:ascii="Arial" w:hAnsi="Arial" w:cs="Arial"/>
          <w:b/>
        </w:rPr>
        <w:t xml:space="preserve">odcinka Ocice – Rzeszów </w:t>
      </w:r>
      <w:r w:rsidR="00DE4667" w:rsidRPr="00381716">
        <w:rPr>
          <w:rFonts w:ascii="Arial" w:hAnsi="Arial" w:cs="Arial"/>
          <w:b/>
        </w:rPr>
        <w:t>oraz budowy mijanki</w:t>
      </w:r>
      <w:r w:rsidR="000107B1">
        <w:rPr>
          <w:rFonts w:ascii="Arial" w:hAnsi="Arial" w:cs="Arial"/>
          <w:b/>
        </w:rPr>
        <w:br/>
      </w:r>
      <w:r w:rsidR="00DE4667" w:rsidRPr="00381716">
        <w:rPr>
          <w:rFonts w:ascii="Arial" w:hAnsi="Arial" w:cs="Arial"/>
          <w:b/>
        </w:rPr>
        <w:t xml:space="preserve"> w</w:t>
      </w:r>
      <w:r w:rsidR="00DE4667">
        <w:rPr>
          <w:rFonts w:ascii="Arial" w:hAnsi="Arial" w:cs="Arial"/>
          <w:b/>
        </w:rPr>
        <w:t xml:space="preserve"> Majdanie Królewskim.</w:t>
      </w:r>
      <w:r w:rsidR="0043464B">
        <w:rPr>
          <w:rFonts w:ascii="Arial" w:hAnsi="Arial" w:cs="Arial"/>
          <w:b/>
        </w:rPr>
        <w:t xml:space="preserve"> Inwestycj</w:t>
      </w:r>
      <w:r w:rsidR="00DE4667">
        <w:rPr>
          <w:rFonts w:ascii="Arial" w:hAnsi="Arial" w:cs="Arial"/>
          <w:b/>
        </w:rPr>
        <w:t>e</w:t>
      </w:r>
      <w:r w:rsidR="000107B1">
        <w:rPr>
          <w:rFonts w:ascii="Arial" w:hAnsi="Arial" w:cs="Arial"/>
          <w:b/>
        </w:rPr>
        <w:t xml:space="preserve"> realizowane przez PKP Polskie Linie Kolejowe S.A.</w:t>
      </w:r>
      <w:r w:rsidR="000107B1">
        <w:rPr>
          <w:rFonts w:ascii="Arial" w:hAnsi="Arial" w:cs="Arial"/>
          <w:b/>
        </w:rPr>
        <w:br/>
        <w:t xml:space="preserve"> </w:t>
      </w:r>
      <w:r w:rsidR="005205B2">
        <w:rPr>
          <w:rFonts w:ascii="Arial" w:hAnsi="Arial" w:cs="Arial"/>
          <w:b/>
        </w:rPr>
        <w:t>są warte</w:t>
      </w:r>
      <w:r w:rsidR="005205B2" w:rsidRPr="00E506F4">
        <w:rPr>
          <w:rFonts w:ascii="Arial" w:hAnsi="Arial" w:cs="Arial"/>
          <w:b/>
        </w:rPr>
        <w:t xml:space="preserve"> </w:t>
      </w:r>
      <w:r w:rsidR="00DE4667" w:rsidRPr="00E506F4">
        <w:rPr>
          <w:rFonts w:ascii="Arial" w:hAnsi="Arial" w:cs="Arial"/>
          <w:b/>
        </w:rPr>
        <w:t>1</w:t>
      </w:r>
      <w:r w:rsidR="0072483D">
        <w:rPr>
          <w:rFonts w:ascii="Arial" w:hAnsi="Arial" w:cs="Arial"/>
          <w:b/>
        </w:rPr>
        <w:t>21</w:t>
      </w:r>
      <w:bookmarkStart w:id="0" w:name="_GoBack"/>
      <w:bookmarkEnd w:id="0"/>
      <w:r w:rsidR="00DE4667" w:rsidRPr="00E506F4">
        <w:rPr>
          <w:rFonts w:ascii="Arial" w:hAnsi="Arial" w:cs="Arial"/>
          <w:b/>
        </w:rPr>
        <w:t xml:space="preserve"> mln zł</w:t>
      </w:r>
      <w:r w:rsidR="005205B2">
        <w:rPr>
          <w:rFonts w:ascii="Arial" w:hAnsi="Arial" w:cs="Arial"/>
          <w:b/>
        </w:rPr>
        <w:t xml:space="preserve">. </w:t>
      </w:r>
      <w:r w:rsidR="00AB01FB">
        <w:rPr>
          <w:rFonts w:ascii="Arial" w:hAnsi="Arial" w:cs="Arial"/>
          <w:b/>
        </w:rPr>
        <w:t xml:space="preserve">Dziś podpisano umowę za 67 mln zł. </w:t>
      </w:r>
      <w:r w:rsidR="005205B2">
        <w:rPr>
          <w:rFonts w:ascii="Arial" w:hAnsi="Arial" w:cs="Arial"/>
          <w:b/>
        </w:rPr>
        <w:t xml:space="preserve">Finansowanie zapewnia budżet państwa. </w:t>
      </w:r>
    </w:p>
    <w:p w:rsidR="00AB01FB" w:rsidRDefault="00AB01FB" w:rsidP="00AB01FB">
      <w:pPr>
        <w:spacing w:after="0" w:line="360" w:lineRule="auto"/>
        <w:jc w:val="both"/>
        <w:rPr>
          <w:rFonts w:ascii="Arial" w:hAnsi="Arial" w:cs="Arial"/>
          <w:bCs/>
          <w:color w:val="282828"/>
          <w:shd w:val="clear" w:color="auto" w:fill="FFFFFF"/>
        </w:rPr>
      </w:pPr>
    </w:p>
    <w:p w:rsidR="00AE37B2" w:rsidRDefault="006913BC" w:rsidP="00AB01FB">
      <w:pPr>
        <w:spacing w:after="0" w:line="360" w:lineRule="auto"/>
        <w:jc w:val="both"/>
        <w:rPr>
          <w:rFonts w:ascii="Arial" w:hAnsi="Arial" w:cs="Arial"/>
          <w:bCs/>
          <w:color w:val="282828"/>
          <w:shd w:val="clear" w:color="auto" w:fill="FFFFFF"/>
        </w:rPr>
      </w:pPr>
      <w:r>
        <w:rPr>
          <w:rFonts w:ascii="Arial" w:hAnsi="Arial" w:cs="Arial"/>
          <w:bCs/>
          <w:color w:val="282828"/>
          <w:shd w:val="clear" w:color="auto" w:fill="FFFFFF"/>
        </w:rPr>
        <w:t xml:space="preserve">Dziś PKP Polskie Linie Kolejowe S.A. podpisały umowę za </w:t>
      </w:r>
      <w:r w:rsidRPr="003A55DB">
        <w:rPr>
          <w:rFonts w:ascii="Arial" w:hAnsi="Arial" w:cs="Arial"/>
          <w:bCs/>
        </w:rPr>
        <w:t>67 136 978</w:t>
      </w:r>
      <w:r>
        <w:rPr>
          <w:rFonts w:ascii="Arial" w:hAnsi="Arial" w:cs="Arial"/>
        </w:rPr>
        <w:t xml:space="preserve"> zł netto</w:t>
      </w:r>
      <w:r>
        <w:rPr>
          <w:rFonts w:ascii="Arial" w:hAnsi="Arial" w:cs="Arial"/>
          <w:bCs/>
          <w:color w:val="282828"/>
          <w:shd w:val="clear" w:color="auto" w:fill="FFFFFF"/>
        </w:rPr>
        <w:t xml:space="preserve"> na e</w:t>
      </w:r>
      <w:r w:rsidR="00872E09" w:rsidRPr="000A7D63">
        <w:rPr>
          <w:rFonts w:ascii="Arial" w:hAnsi="Arial" w:cs="Arial"/>
          <w:bCs/>
          <w:color w:val="282828"/>
          <w:shd w:val="clear" w:color="auto" w:fill="FFFFFF"/>
        </w:rPr>
        <w:t>lektryfikacj</w:t>
      </w:r>
      <w:r>
        <w:rPr>
          <w:rFonts w:ascii="Arial" w:hAnsi="Arial" w:cs="Arial"/>
          <w:bCs/>
          <w:color w:val="282828"/>
          <w:shd w:val="clear" w:color="auto" w:fill="FFFFFF"/>
        </w:rPr>
        <w:t>ę</w:t>
      </w:r>
      <w:r w:rsidR="00872E09" w:rsidRPr="000A7D63">
        <w:rPr>
          <w:rFonts w:ascii="Arial" w:hAnsi="Arial" w:cs="Arial"/>
          <w:bCs/>
          <w:color w:val="282828"/>
          <w:shd w:val="clear" w:color="auto" w:fill="FFFFFF"/>
        </w:rPr>
        <w:t xml:space="preserve"> linii Ocice – Rzeszów</w:t>
      </w:r>
      <w:r w:rsidR="001F24AC">
        <w:rPr>
          <w:rFonts w:ascii="Arial" w:hAnsi="Arial" w:cs="Arial"/>
          <w:bCs/>
          <w:color w:val="282828"/>
          <w:shd w:val="clear" w:color="auto" w:fill="FFFFFF"/>
        </w:rPr>
        <w:t xml:space="preserve"> </w:t>
      </w:r>
      <w:r w:rsidR="005205B2">
        <w:rPr>
          <w:rFonts w:ascii="Arial" w:hAnsi="Arial" w:cs="Arial"/>
          <w:bCs/>
          <w:color w:val="282828"/>
          <w:shd w:val="clear" w:color="auto" w:fill="FFFFFF"/>
        </w:rPr>
        <w:t>(</w:t>
      </w:r>
      <w:r w:rsidR="005205B2" w:rsidRPr="000A7D63">
        <w:rPr>
          <w:rFonts w:ascii="Arial" w:hAnsi="Arial" w:cs="Arial"/>
          <w:bCs/>
          <w:color w:val="282828"/>
          <w:shd w:val="clear" w:color="auto" w:fill="FFFFFF"/>
        </w:rPr>
        <w:t>nr 71</w:t>
      </w:r>
      <w:r w:rsidR="005205B2">
        <w:rPr>
          <w:rFonts w:ascii="Arial" w:hAnsi="Arial" w:cs="Arial"/>
          <w:bCs/>
          <w:color w:val="282828"/>
          <w:shd w:val="clear" w:color="auto" w:fill="FFFFFF"/>
        </w:rPr>
        <w:t>)</w:t>
      </w:r>
      <w:r>
        <w:rPr>
          <w:rFonts w:ascii="Arial" w:hAnsi="Arial" w:cs="Arial"/>
          <w:bCs/>
          <w:color w:val="282828"/>
          <w:shd w:val="clear" w:color="auto" w:fill="FFFFFF"/>
        </w:rPr>
        <w:t xml:space="preserve">. </w:t>
      </w:r>
      <w:r w:rsidR="00AE37B2">
        <w:rPr>
          <w:rFonts w:ascii="Arial" w:hAnsi="Arial" w:cs="Arial"/>
          <w:bCs/>
        </w:rPr>
        <w:t xml:space="preserve">Wcześniej podpisano 5 umów przyłączeniowych o łącznej </w:t>
      </w:r>
      <w:r w:rsidR="00AB01FB">
        <w:rPr>
          <w:rFonts w:ascii="Arial" w:hAnsi="Arial" w:cs="Arial"/>
          <w:bCs/>
        </w:rPr>
        <w:br/>
      </w:r>
      <w:r w:rsidR="00AE37B2">
        <w:rPr>
          <w:rFonts w:ascii="Arial" w:hAnsi="Arial" w:cs="Arial"/>
          <w:bCs/>
        </w:rPr>
        <w:t xml:space="preserve">wartości </w:t>
      </w:r>
      <w:r w:rsidR="0072483D">
        <w:rPr>
          <w:rFonts w:ascii="Arial" w:hAnsi="Arial" w:cs="Arial"/>
          <w:bCs/>
        </w:rPr>
        <w:t xml:space="preserve">37,5 </w:t>
      </w:r>
      <w:r w:rsidR="00AE37B2">
        <w:rPr>
          <w:rFonts w:ascii="Arial" w:hAnsi="Arial" w:cs="Arial"/>
          <w:bCs/>
        </w:rPr>
        <w:t xml:space="preserve">mln zł. W poprawę trasy wpisuje się również </w:t>
      </w:r>
      <w:r w:rsidR="001F24AC">
        <w:rPr>
          <w:rFonts w:ascii="Arial" w:hAnsi="Arial" w:cs="Arial"/>
          <w:bCs/>
          <w:color w:val="282828"/>
          <w:shd w:val="clear" w:color="auto" w:fill="FFFFFF"/>
        </w:rPr>
        <w:t>budowa mijanki w Majdanie Królewskim</w:t>
      </w:r>
      <w:r w:rsidR="00AE37B2">
        <w:rPr>
          <w:rFonts w:ascii="Arial" w:hAnsi="Arial" w:cs="Arial"/>
          <w:bCs/>
          <w:color w:val="282828"/>
          <w:shd w:val="clear" w:color="auto" w:fill="FFFFFF"/>
        </w:rPr>
        <w:t xml:space="preserve"> </w:t>
      </w:r>
      <w:r w:rsidR="00AE37B2">
        <w:rPr>
          <w:rFonts w:ascii="Arial" w:hAnsi="Arial" w:cs="Arial"/>
          <w:bCs/>
        </w:rPr>
        <w:t xml:space="preserve">za </w:t>
      </w:r>
      <w:r w:rsidR="00AB01FB">
        <w:rPr>
          <w:rFonts w:ascii="Arial" w:hAnsi="Arial" w:cs="Arial"/>
        </w:rPr>
        <w:t>16,</w:t>
      </w:r>
      <w:r w:rsidR="00AE37B2">
        <w:rPr>
          <w:rFonts w:ascii="Arial" w:hAnsi="Arial" w:cs="Arial"/>
        </w:rPr>
        <w:t>5</w:t>
      </w:r>
      <w:r w:rsidR="00AB01FB">
        <w:rPr>
          <w:rFonts w:ascii="Arial" w:hAnsi="Arial" w:cs="Arial"/>
        </w:rPr>
        <w:t xml:space="preserve"> </w:t>
      </w:r>
      <w:r w:rsidR="000402E4">
        <w:rPr>
          <w:rFonts w:ascii="Arial" w:hAnsi="Arial" w:cs="Arial"/>
        </w:rPr>
        <w:t xml:space="preserve">mln </w:t>
      </w:r>
      <w:r w:rsidR="00AE37B2">
        <w:rPr>
          <w:rFonts w:ascii="Arial" w:hAnsi="Arial" w:cs="Arial"/>
        </w:rPr>
        <w:t xml:space="preserve">zł </w:t>
      </w:r>
      <w:r w:rsidR="00AE37B2">
        <w:rPr>
          <w:rFonts w:ascii="Arial" w:hAnsi="Arial" w:cs="Arial"/>
          <w:bCs/>
        </w:rPr>
        <w:t>netto</w:t>
      </w:r>
      <w:r w:rsidR="00AB01FB">
        <w:rPr>
          <w:rFonts w:ascii="Arial" w:hAnsi="Arial" w:cs="Arial"/>
          <w:bCs/>
        </w:rPr>
        <w:t>.</w:t>
      </w:r>
      <w:r w:rsidR="001F24AC">
        <w:rPr>
          <w:rFonts w:ascii="Arial" w:hAnsi="Arial" w:cs="Arial"/>
          <w:bCs/>
          <w:color w:val="282828"/>
          <w:shd w:val="clear" w:color="auto" w:fill="FFFFFF"/>
        </w:rPr>
        <w:t xml:space="preserve"> </w:t>
      </w:r>
    </w:p>
    <w:p w:rsidR="00AB01FB" w:rsidRDefault="00AE37B2" w:rsidP="00AB01FB">
      <w:pPr>
        <w:spacing w:after="0" w:line="360" w:lineRule="auto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hAnsi="Arial" w:cs="Arial"/>
          <w:bCs/>
          <w:color w:val="282828"/>
          <w:shd w:val="clear" w:color="auto" w:fill="FFFFFF"/>
        </w:rPr>
        <w:t>Inwestycje PLK o</w:t>
      </w:r>
      <w:r w:rsidR="001F24AC">
        <w:rPr>
          <w:rFonts w:ascii="Arial" w:eastAsia="Times New Roman" w:hAnsi="Arial" w:cs="Arial"/>
          <w:color w:val="222222"/>
          <w:lang w:eastAsia="pl-PL"/>
        </w:rPr>
        <w:t>znacza</w:t>
      </w:r>
      <w:r>
        <w:rPr>
          <w:rFonts w:ascii="Arial" w:eastAsia="Times New Roman" w:hAnsi="Arial" w:cs="Arial"/>
          <w:color w:val="222222"/>
          <w:lang w:eastAsia="pl-PL"/>
        </w:rPr>
        <w:t xml:space="preserve">ją </w:t>
      </w:r>
      <w:r w:rsidR="005205B2">
        <w:rPr>
          <w:rFonts w:ascii="Arial" w:eastAsia="Times New Roman" w:hAnsi="Arial" w:cs="Arial"/>
          <w:color w:val="222222"/>
          <w:lang w:eastAsia="pl-PL"/>
        </w:rPr>
        <w:t xml:space="preserve">lepsze </w:t>
      </w:r>
      <w:r w:rsidR="00872E09" w:rsidRPr="009563DC">
        <w:rPr>
          <w:rFonts w:ascii="Arial" w:eastAsia="Times New Roman" w:hAnsi="Arial" w:cs="Arial"/>
          <w:color w:val="222222"/>
          <w:lang w:eastAsia="pl-PL"/>
        </w:rPr>
        <w:t>podróż</w:t>
      </w:r>
      <w:r w:rsidR="00872E09">
        <w:rPr>
          <w:rFonts w:ascii="Arial" w:eastAsia="Times New Roman" w:hAnsi="Arial" w:cs="Arial"/>
          <w:color w:val="222222"/>
          <w:lang w:eastAsia="pl-PL"/>
        </w:rPr>
        <w:t>e</w:t>
      </w:r>
      <w:r w:rsidR="00872E09" w:rsidRPr="009563DC">
        <w:rPr>
          <w:rFonts w:ascii="Arial" w:eastAsia="Times New Roman" w:hAnsi="Arial" w:cs="Arial"/>
          <w:color w:val="222222"/>
          <w:lang w:eastAsia="pl-PL"/>
        </w:rPr>
        <w:t xml:space="preserve"> i </w:t>
      </w:r>
      <w:r w:rsidR="00872E09">
        <w:rPr>
          <w:rFonts w:ascii="Arial" w:eastAsia="Times New Roman" w:hAnsi="Arial" w:cs="Arial"/>
          <w:color w:val="222222"/>
          <w:lang w:eastAsia="pl-PL"/>
        </w:rPr>
        <w:t>możliwości</w:t>
      </w:r>
      <w:r w:rsidR="00872E09" w:rsidRPr="009563DC">
        <w:rPr>
          <w:rFonts w:ascii="Arial" w:eastAsia="Times New Roman" w:hAnsi="Arial" w:cs="Arial"/>
          <w:color w:val="222222"/>
          <w:lang w:eastAsia="pl-PL"/>
        </w:rPr>
        <w:t xml:space="preserve"> uruchomieni</w:t>
      </w:r>
      <w:r w:rsidR="00872E09">
        <w:rPr>
          <w:rFonts w:ascii="Arial" w:eastAsia="Times New Roman" w:hAnsi="Arial" w:cs="Arial"/>
          <w:color w:val="222222"/>
          <w:lang w:eastAsia="pl-PL"/>
        </w:rPr>
        <w:t>a</w:t>
      </w:r>
      <w:r w:rsidR="00872E09" w:rsidRPr="009563DC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872E09">
        <w:rPr>
          <w:rFonts w:ascii="Arial" w:eastAsia="Times New Roman" w:hAnsi="Arial" w:cs="Arial"/>
          <w:color w:val="222222"/>
          <w:lang w:eastAsia="pl-PL"/>
        </w:rPr>
        <w:t>dogodn</w:t>
      </w:r>
      <w:r w:rsidR="005205B2">
        <w:rPr>
          <w:rFonts w:ascii="Arial" w:eastAsia="Times New Roman" w:hAnsi="Arial" w:cs="Arial"/>
          <w:color w:val="222222"/>
          <w:lang w:eastAsia="pl-PL"/>
        </w:rPr>
        <w:t xml:space="preserve">iejszych </w:t>
      </w:r>
      <w:r w:rsidR="00872E09" w:rsidRPr="009563DC">
        <w:rPr>
          <w:rFonts w:ascii="Arial" w:eastAsia="Times New Roman" w:hAnsi="Arial" w:cs="Arial"/>
          <w:color w:val="222222"/>
          <w:lang w:eastAsia="pl-PL"/>
        </w:rPr>
        <w:t>połącze</w:t>
      </w:r>
      <w:r w:rsidR="00872E09">
        <w:rPr>
          <w:rFonts w:ascii="Arial" w:eastAsia="Times New Roman" w:hAnsi="Arial" w:cs="Arial"/>
          <w:color w:val="222222"/>
          <w:lang w:eastAsia="pl-PL"/>
        </w:rPr>
        <w:t>ń</w:t>
      </w:r>
      <w:r w:rsidR="00872E09" w:rsidRPr="009563DC">
        <w:rPr>
          <w:rFonts w:ascii="Arial" w:eastAsia="Times New Roman" w:hAnsi="Arial" w:cs="Arial"/>
          <w:color w:val="222222"/>
          <w:lang w:eastAsia="pl-PL"/>
        </w:rPr>
        <w:t xml:space="preserve"> między Rzeszowem a Warszawą przez Sandomierz – Skarżysko– Kamienną i Radom oraz przez Tarnobrzeg – Stalową Wolę i Lublin</w:t>
      </w:r>
      <w:r w:rsidR="00872E09">
        <w:rPr>
          <w:rFonts w:ascii="Arial" w:eastAsia="Times New Roman" w:hAnsi="Arial" w:cs="Arial"/>
          <w:color w:val="222222"/>
          <w:lang w:eastAsia="pl-PL"/>
        </w:rPr>
        <w:t xml:space="preserve">. </w:t>
      </w:r>
      <w:r w:rsidR="00396F97">
        <w:rPr>
          <w:rFonts w:ascii="Arial" w:eastAsia="Times New Roman" w:hAnsi="Arial" w:cs="Arial"/>
          <w:color w:val="222222"/>
          <w:lang w:eastAsia="pl-PL"/>
        </w:rPr>
        <w:t>Sprawniej pojadą składy dalekobieżne, gdyż wyeliminowana zostanie konieczność zmiany lokomotyw elektryczn</w:t>
      </w:r>
      <w:r w:rsidR="005205B2">
        <w:rPr>
          <w:rFonts w:ascii="Arial" w:eastAsia="Times New Roman" w:hAnsi="Arial" w:cs="Arial"/>
          <w:color w:val="222222"/>
          <w:lang w:eastAsia="pl-PL"/>
        </w:rPr>
        <w:t>ych na</w:t>
      </w:r>
      <w:r w:rsidR="00396F97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5205B2">
        <w:rPr>
          <w:rFonts w:ascii="Arial" w:eastAsia="Times New Roman" w:hAnsi="Arial" w:cs="Arial"/>
          <w:color w:val="222222"/>
          <w:lang w:eastAsia="pl-PL"/>
        </w:rPr>
        <w:t xml:space="preserve">spalinowe. </w:t>
      </w:r>
      <w:r w:rsidR="00835226">
        <w:rPr>
          <w:rFonts w:ascii="Arial" w:eastAsia="Times New Roman" w:hAnsi="Arial" w:cs="Arial"/>
          <w:color w:val="222222"/>
          <w:lang w:eastAsia="pl-PL"/>
        </w:rPr>
        <w:t xml:space="preserve">Poprawią się </w:t>
      </w:r>
      <w:r w:rsidR="00396F97">
        <w:rPr>
          <w:rFonts w:ascii="Arial" w:eastAsia="Times New Roman" w:hAnsi="Arial" w:cs="Arial"/>
          <w:color w:val="222222"/>
          <w:lang w:eastAsia="pl-PL"/>
        </w:rPr>
        <w:t>możliwości rozwoju kolejowej komunikacji w aglomeracji rzeszowskiej.</w:t>
      </w:r>
    </w:p>
    <w:p w:rsidR="00AB01FB" w:rsidRDefault="00870420" w:rsidP="00AB01FB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Jednotorowa </w:t>
      </w:r>
      <w:r w:rsidR="00835226">
        <w:rPr>
          <w:rFonts w:ascii="Arial" w:eastAsia="Times New Roman" w:hAnsi="Arial" w:cs="Arial"/>
          <w:color w:val="000000"/>
          <w:lang w:eastAsia="pl-PL"/>
        </w:rPr>
        <w:t xml:space="preserve">67 km </w:t>
      </w:r>
      <w:r>
        <w:rPr>
          <w:rFonts w:ascii="Arial" w:eastAsia="Times New Roman" w:hAnsi="Arial" w:cs="Arial"/>
          <w:color w:val="000000"/>
          <w:lang w:eastAsia="pl-PL"/>
        </w:rPr>
        <w:t xml:space="preserve">trasa </w:t>
      </w:r>
      <w:r w:rsidRPr="00BD2A6E">
        <w:rPr>
          <w:rFonts w:ascii="Arial" w:eastAsia="Times New Roman" w:hAnsi="Arial" w:cs="Arial"/>
          <w:color w:val="000000"/>
          <w:lang w:eastAsia="pl-PL"/>
        </w:rPr>
        <w:t>Ocice</w:t>
      </w:r>
      <w:r>
        <w:rPr>
          <w:rFonts w:ascii="Arial" w:eastAsia="Times New Roman" w:hAnsi="Arial" w:cs="Arial"/>
          <w:color w:val="000000"/>
          <w:lang w:eastAsia="pl-PL"/>
        </w:rPr>
        <w:t xml:space="preserve"> –</w:t>
      </w:r>
      <w:r w:rsidRPr="00BD2A6E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Rzeszów</w:t>
      </w:r>
      <w:r w:rsidR="00835226">
        <w:rPr>
          <w:rFonts w:ascii="Arial" w:eastAsia="Times New Roman" w:hAnsi="Arial" w:cs="Arial"/>
          <w:color w:val="000000"/>
          <w:lang w:eastAsia="pl-PL"/>
        </w:rPr>
        <w:t>,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35226">
        <w:rPr>
          <w:rFonts w:ascii="Arial" w:eastAsia="Times New Roman" w:hAnsi="Arial" w:cs="Arial"/>
          <w:color w:val="000000"/>
          <w:lang w:eastAsia="pl-PL"/>
        </w:rPr>
        <w:t xml:space="preserve">po wyposażeniu </w:t>
      </w:r>
      <w:r w:rsidRPr="00870420">
        <w:rPr>
          <w:rFonts w:ascii="Arial" w:eastAsia="Times New Roman" w:hAnsi="Arial" w:cs="Arial"/>
          <w:color w:val="000000"/>
          <w:lang w:eastAsia="pl-PL"/>
        </w:rPr>
        <w:t>w sieć trakcyjną</w:t>
      </w:r>
      <w:r>
        <w:rPr>
          <w:rFonts w:ascii="Arial" w:hAnsi="Arial" w:cs="Arial"/>
        </w:rPr>
        <w:t xml:space="preserve">, umożliwi kursowanie </w:t>
      </w:r>
      <w:r w:rsidR="00835226">
        <w:rPr>
          <w:rFonts w:ascii="Arial" w:hAnsi="Arial" w:cs="Arial"/>
        </w:rPr>
        <w:t xml:space="preserve">elektrycznych </w:t>
      </w:r>
      <w:r>
        <w:rPr>
          <w:rFonts w:ascii="Arial" w:hAnsi="Arial" w:cs="Arial"/>
        </w:rPr>
        <w:t>składów</w:t>
      </w:r>
      <w:r w:rsidR="000524CE" w:rsidRPr="000524CE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hAnsi="Arial" w:cs="Arial"/>
        </w:rPr>
        <w:t xml:space="preserve"> </w:t>
      </w:r>
      <w:r w:rsidR="0068695F" w:rsidRPr="001F24AC">
        <w:rPr>
          <w:rFonts w:ascii="Arial" w:eastAsia="Times New Roman" w:hAnsi="Arial" w:cs="Arial"/>
          <w:lang w:eastAsia="pl-PL"/>
        </w:rPr>
        <w:t xml:space="preserve">Nowoczesny tabor </w:t>
      </w:r>
      <w:r w:rsidR="00835226">
        <w:rPr>
          <w:rFonts w:ascii="Arial" w:eastAsia="Times New Roman" w:hAnsi="Arial" w:cs="Arial"/>
          <w:lang w:eastAsia="pl-PL"/>
        </w:rPr>
        <w:t xml:space="preserve">zapewni </w:t>
      </w:r>
      <w:r w:rsidR="0068695F" w:rsidRPr="001F24AC">
        <w:rPr>
          <w:rFonts w:ascii="Arial" w:eastAsia="Times New Roman" w:hAnsi="Arial" w:cs="Arial"/>
          <w:lang w:eastAsia="pl-PL"/>
        </w:rPr>
        <w:t xml:space="preserve">cichsze przejazdy oraz ograniczy emisję spalin. </w:t>
      </w:r>
      <w:r w:rsidR="00835226">
        <w:rPr>
          <w:rFonts w:ascii="Arial" w:eastAsia="Times New Roman" w:hAnsi="Arial" w:cs="Arial"/>
          <w:lang w:eastAsia="pl-PL"/>
        </w:rPr>
        <w:t xml:space="preserve">Już </w:t>
      </w:r>
      <w:r w:rsidR="00C97BAF" w:rsidRPr="00C97BAF">
        <w:rPr>
          <w:rFonts w:ascii="Arial" w:eastAsia="Times New Roman" w:hAnsi="Arial" w:cs="Arial"/>
          <w:color w:val="000000"/>
          <w:lang w:eastAsia="pl-PL"/>
        </w:rPr>
        <w:t>trwa</w:t>
      </w:r>
      <w:r w:rsidR="00835226">
        <w:rPr>
          <w:rFonts w:ascii="Arial" w:eastAsia="Times New Roman" w:hAnsi="Arial" w:cs="Arial"/>
          <w:color w:val="000000"/>
          <w:lang w:eastAsia="pl-PL"/>
        </w:rPr>
        <w:t xml:space="preserve"> przygotowanie do inwestycji</w:t>
      </w:r>
      <w:r w:rsidR="00AE37B2">
        <w:rPr>
          <w:rFonts w:ascii="Arial" w:eastAsia="Times New Roman" w:hAnsi="Arial" w:cs="Arial"/>
          <w:color w:val="000000"/>
          <w:lang w:eastAsia="pl-PL"/>
        </w:rPr>
        <w:t xml:space="preserve"> - p</w:t>
      </w:r>
      <w:r w:rsidR="00C97BAF">
        <w:rPr>
          <w:rFonts w:ascii="Arial" w:hAnsi="Arial" w:cs="Arial"/>
          <w:bCs/>
        </w:rPr>
        <w:t>rzebudowa</w:t>
      </w:r>
      <w:r w:rsidR="00C97BAF" w:rsidRPr="00C97BAF">
        <w:rPr>
          <w:rFonts w:ascii="Arial" w:hAnsi="Arial" w:cs="Arial"/>
          <w:bCs/>
        </w:rPr>
        <w:t xml:space="preserve"> i zabezpieczenie istniejących </w:t>
      </w:r>
      <w:r w:rsidR="00C97BAF" w:rsidRPr="008F2088">
        <w:rPr>
          <w:rFonts w:ascii="Arial" w:hAnsi="Arial" w:cs="Arial"/>
          <w:bCs/>
        </w:rPr>
        <w:t>sieci e</w:t>
      </w:r>
      <w:r w:rsidR="00C97BAF">
        <w:rPr>
          <w:rFonts w:ascii="Arial" w:hAnsi="Arial" w:cs="Arial"/>
          <w:bCs/>
        </w:rPr>
        <w:t>lektro</w:t>
      </w:r>
      <w:r w:rsidR="00C97BAF" w:rsidRPr="008F2088">
        <w:rPr>
          <w:rFonts w:ascii="Arial" w:hAnsi="Arial" w:cs="Arial"/>
          <w:bCs/>
        </w:rPr>
        <w:t>ene</w:t>
      </w:r>
      <w:r w:rsidR="00C97BAF">
        <w:rPr>
          <w:rFonts w:ascii="Arial" w:hAnsi="Arial" w:cs="Arial"/>
          <w:bCs/>
        </w:rPr>
        <w:t>rgetycznych i teletechnicznych</w:t>
      </w:r>
      <w:r w:rsidR="00681370">
        <w:rPr>
          <w:rFonts w:ascii="Arial" w:hAnsi="Arial" w:cs="Arial"/>
          <w:bCs/>
        </w:rPr>
        <w:t>.</w:t>
      </w:r>
      <w:r w:rsidR="00AB01FB" w:rsidRPr="00AB01FB">
        <w:rPr>
          <w:rFonts w:ascii="Arial" w:hAnsi="Arial" w:cs="Arial"/>
        </w:rPr>
        <w:t xml:space="preserve"> </w:t>
      </w:r>
      <w:r w:rsidR="00AB01FB">
        <w:rPr>
          <w:rFonts w:ascii="Arial" w:hAnsi="Arial" w:cs="Arial"/>
        </w:rPr>
        <w:t>U</w:t>
      </w:r>
      <w:r w:rsidR="00AB01FB" w:rsidRPr="008E3532">
        <w:rPr>
          <w:rFonts w:ascii="Arial" w:hAnsi="Arial" w:cs="Arial"/>
        </w:rPr>
        <w:t>mo</w:t>
      </w:r>
      <w:r w:rsidR="00AB01FB">
        <w:rPr>
          <w:rFonts w:ascii="Arial" w:hAnsi="Arial" w:cs="Arial"/>
        </w:rPr>
        <w:t>wę</w:t>
      </w:r>
      <w:r w:rsidR="00AB01FB" w:rsidRPr="008E3532">
        <w:rPr>
          <w:rFonts w:ascii="Arial" w:hAnsi="Arial" w:cs="Arial"/>
        </w:rPr>
        <w:t xml:space="preserve"> </w:t>
      </w:r>
      <w:r w:rsidR="00AB01FB">
        <w:rPr>
          <w:rFonts w:ascii="Arial" w:hAnsi="Arial" w:cs="Arial"/>
        </w:rPr>
        <w:t>na elektryfikację linii Ocice – Rzeszów zrealizuje PKP Energetyka S.A. Finansowanie zapewnia budżet państwa. Prace budowlane zaplanowano w latach 2019 – 2021</w:t>
      </w:r>
      <w:r w:rsidR="00AB01FB">
        <w:rPr>
          <w:rFonts w:ascii="Arial" w:hAnsi="Arial" w:cs="Arial"/>
          <w:bCs/>
        </w:rPr>
        <w:t xml:space="preserve">. </w:t>
      </w:r>
    </w:p>
    <w:p w:rsidR="006913BC" w:rsidRDefault="00D521DE" w:rsidP="00AB01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Przepustowość jednotorowej trasy 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zwiększy budowa </w:t>
      </w:r>
      <w:r w:rsidR="000107B1">
        <w:rPr>
          <w:rFonts w:ascii="Arial" w:eastAsia="Times New Roman" w:hAnsi="Arial" w:cs="Arial"/>
          <w:color w:val="000000"/>
          <w:lang w:eastAsia="pl-PL"/>
        </w:rPr>
        <w:t xml:space="preserve">mijanki w </w:t>
      </w:r>
      <w:r>
        <w:rPr>
          <w:rFonts w:ascii="Arial" w:eastAsia="Times New Roman" w:hAnsi="Arial" w:cs="Arial"/>
          <w:color w:val="000000"/>
          <w:lang w:eastAsia="pl-PL"/>
        </w:rPr>
        <w:t>Majdanie Królewskim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. </w:t>
      </w:r>
      <w:r>
        <w:rPr>
          <w:rFonts w:ascii="Arial" w:eastAsia="Times New Roman" w:hAnsi="Arial" w:cs="Arial"/>
          <w:color w:val="000000"/>
          <w:lang w:eastAsia="pl-PL"/>
        </w:rPr>
        <w:t>PLK zrealiz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ują zadanie </w:t>
      </w:r>
      <w:r>
        <w:rPr>
          <w:rFonts w:ascii="Arial" w:eastAsia="Times New Roman" w:hAnsi="Arial" w:cs="Arial"/>
          <w:color w:val="000000"/>
          <w:lang w:eastAsia="pl-PL"/>
        </w:rPr>
        <w:t>w połowie 2019 r.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107B1">
        <w:rPr>
          <w:rFonts w:ascii="Arial" w:eastAsia="Times New Roman" w:hAnsi="Arial" w:cs="Arial"/>
          <w:color w:val="000000"/>
          <w:lang w:eastAsia="pl-PL"/>
        </w:rPr>
        <w:t>w</w:t>
      </w:r>
      <w:r>
        <w:rPr>
          <w:rFonts w:ascii="Arial" w:eastAsia="Times New Roman" w:hAnsi="Arial" w:cs="Arial"/>
          <w:color w:val="000000"/>
          <w:lang w:eastAsia="pl-PL"/>
        </w:rPr>
        <w:t xml:space="preserve"> ramach podpisanej</w:t>
      </w:r>
      <w:r>
        <w:rPr>
          <w:rFonts w:ascii="Arial" w:hAnsi="Arial" w:cs="Arial"/>
          <w:shd w:val="clear" w:color="auto" w:fill="FFFFFF"/>
        </w:rPr>
        <w:t xml:space="preserve"> </w:t>
      </w:r>
      <w:r w:rsidR="00681370">
        <w:rPr>
          <w:rFonts w:ascii="Arial" w:hAnsi="Arial" w:cs="Arial"/>
          <w:shd w:val="clear" w:color="auto" w:fill="FFFFFF"/>
        </w:rPr>
        <w:t xml:space="preserve">już </w:t>
      </w:r>
      <w:r>
        <w:rPr>
          <w:rFonts w:ascii="Arial" w:eastAsia="Times New Roman" w:hAnsi="Arial" w:cs="Arial"/>
          <w:color w:val="000000"/>
          <w:lang w:eastAsia="pl-PL"/>
        </w:rPr>
        <w:t>we wrześniu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umowy</w:t>
      </w:r>
      <w:r w:rsidR="000107B1">
        <w:rPr>
          <w:rFonts w:ascii="Arial" w:eastAsia="Times New Roman" w:hAnsi="Arial" w:cs="Arial"/>
          <w:color w:val="000000"/>
          <w:lang w:eastAsia="pl-PL"/>
        </w:rPr>
        <w:t>.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107B1">
        <w:rPr>
          <w:rFonts w:ascii="Arial" w:eastAsia="Times New Roman" w:hAnsi="Arial" w:cs="Arial"/>
          <w:color w:val="000000"/>
          <w:lang w:eastAsia="pl-PL"/>
        </w:rPr>
        <w:t>W</w:t>
      </w:r>
      <w:r>
        <w:rPr>
          <w:rFonts w:ascii="Arial" w:eastAsia="Times New Roman" w:hAnsi="Arial" w:cs="Arial"/>
          <w:color w:val="000000"/>
          <w:lang w:eastAsia="pl-PL"/>
        </w:rPr>
        <w:t xml:space="preserve">ybudowany 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zostanie kilometr toru i zamontowane cztery </w:t>
      </w:r>
      <w:r>
        <w:rPr>
          <w:rFonts w:ascii="Arial" w:eastAsia="Times New Roman" w:hAnsi="Arial" w:cs="Arial"/>
          <w:color w:val="000000"/>
          <w:lang w:eastAsia="pl-PL"/>
        </w:rPr>
        <w:t>rozjazd</w:t>
      </w:r>
      <w:r w:rsidR="00681370">
        <w:rPr>
          <w:rFonts w:ascii="Arial" w:eastAsia="Times New Roman" w:hAnsi="Arial" w:cs="Arial"/>
          <w:color w:val="000000"/>
          <w:lang w:eastAsia="pl-PL"/>
        </w:rPr>
        <w:t>y</w:t>
      </w:r>
      <w:r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681370">
        <w:rPr>
          <w:rFonts w:ascii="Arial" w:eastAsia="Times New Roman" w:hAnsi="Arial" w:cs="Arial"/>
          <w:color w:val="000000"/>
          <w:lang w:eastAsia="pl-PL"/>
        </w:rPr>
        <w:t xml:space="preserve">Powstanie nowy peron wyspowy, który zapewni sprawniejszą obsługę pociągów na dwóch torach. </w:t>
      </w:r>
      <w:r w:rsidR="00EE31C0">
        <w:rPr>
          <w:rFonts w:ascii="Arial" w:hAnsi="Arial" w:cs="Arial"/>
        </w:rPr>
        <w:t xml:space="preserve">Zwiększenie przepustowości </w:t>
      </w:r>
      <w:r w:rsidR="000524CE" w:rsidRPr="001F24AC">
        <w:rPr>
          <w:rFonts w:ascii="Arial" w:hAnsi="Arial" w:cs="Arial"/>
        </w:rPr>
        <w:t xml:space="preserve">podkarpackiej linii </w:t>
      </w:r>
      <w:r w:rsidR="00C1548D">
        <w:rPr>
          <w:rFonts w:ascii="Arial" w:hAnsi="Arial" w:cs="Arial"/>
        </w:rPr>
        <w:t xml:space="preserve">wpłynie również pozytywnie na </w:t>
      </w:r>
      <w:r w:rsidR="00C1548D">
        <w:rPr>
          <w:rFonts w:ascii="Arial" w:hAnsi="Arial" w:cs="Arial"/>
          <w:shd w:val="clear" w:color="auto" w:fill="FFFFFF"/>
        </w:rPr>
        <w:t>przewozy</w:t>
      </w:r>
      <w:r w:rsidR="000524CE" w:rsidRPr="001F24AC">
        <w:rPr>
          <w:rFonts w:ascii="Arial" w:hAnsi="Arial" w:cs="Arial"/>
          <w:shd w:val="clear" w:color="auto" w:fill="FFFFFF"/>
        </w:rPr>
        <w:t xml:space="preserve"> towarów. </w:t>
      </w:r>
      <w:r w:rsidR="00AB01FB">
        <w:rPr>
          <w:rFonts w:ascii="Arial" w:hAnsi="Arial" w:cs="Arial"/>
          <w:shd w:val="clear" w:color="auto" w:fill="FFFFFF"/>
        </w:rPr>
        <w:t xml:space="preserve">Budowę mijanki </w:t>
      </w:r>
      <w:r w:rsidR="006913BC">
        <w:rPr>
          <w:rFonts w:ascii="Arial" w:hAnsi="Arial" w:cs="Arial"/>
          <w:bCs/>
        </w:rPr>
        <w:t>realiz</w:t>
      </w:r>
      <w:r w:rsidR="00AB01FB">
        <w:rPr>
          <w:rFonts w:ascii="Arial" w:hAnsi="Arial" w:cs="Arial"/>
          <w:bCs/>
        </w:rPr>
        <w:t xml:space="preserve">uje </w:t>
      </w:r>
      <w:r w:rsidR="006913BC">
        <w:rPr>
          <w:rFonts w:ascii="Arial" w:hAnsi="Arial" w:cs="Arial"/>
        </w:rPr>
        <w:t>Przedsiębiorstwo Napraw i Utrzymania Infrastruktury Kolejowej</w:t>
      </w:r>
      <w:r w:rsidR="008A6183">
        <w:rPr>
          <w:rFonts w:ascii="Arial" w:hAnsi="Arial" w:cs="Arial"/>
        </w:rPr>
        <w:t xml:space="preserve"> Sp</w:t>
      </w:r>
      <w:r w:rsidR="00DC1ACB">
        <w:rPr>
          <w:rFonts w:ascii="Arial" w:hAnsi="Arial" w:cs="Arial"/>
        </w:rPr>
        <w:t>.</w:t>
      </w:r>
      <w:r w:rsidR="008A6183">
        <w:rPr>
          <w:rFonts w:ascii="Arial" w:hAnsi="Arial" w:cs="Arial"/>
        </w:rPr>
        <w:t xml:space="preserve"> z o.o</w:t>
      </w:r>
      <w:r w:rsidR="006913BC">
        <w:rPr>
          <w:rFonts w:ascii="Arial" w:hAnsi="Arial" w:cs="Arial"/>
        </w:rPr>
        <w:t xml:space="preserve">. </w:t>
      </w:r>
    </w:p>
    <w:p w:rsidR="00AB01FB" w:rsidRDefault="00AB01FB" w:rsidP="00AB01FB">
      <w:pPr>
        <w:spacing w:after="0" w:line="360" w:lineRule="auto"/>
        <w:jc w:val="both"/>
        <w:rPr>
          <w:rFonts w:ascii="Arial" w:hAnsi="Arial" w:cs="Arial"/>
        </w:rPr>
      </w:pPr>
    </w:p>
    <w:p w:rsidR="00AB01FB" w:rsidRDefault="00AB01FB" w:rsidP="00AB01FB">
      <w:pPr>
        <w:spacing w:after="0" w:line="360" w:lineRule="auto"/>
        <w:jc w:val="both"/>
        <w:rPr>
          <w:rFonts w:ascii="Arial" w:hAnsi="Arial" w:cs="Arial"/>
        </w:rPr>
      </w:pPr>
    </w:p>
    <w:p w:rsidR="00AB01FB" w:rsidRDefault="00AB01FB" w:rsidP="00AB01FB">
      <w:pPr>
        <w:spacing w:after="0" w:line="360" w:lineRule="auto"/>
        <w:jc w:val="both"/>
        <w:rPr>
          <w:rFonts w:ascii="Arial" w:hAnsi="Arial" w:cs="Arial"/>
        </w:rPr>
      </w:pPr>
    </w:p>
    <w:p w:rsidR="00AB01FB" w:rsidRDefault="00AB01FB" w:rsidP="00AB01FB">
      <w:pPr>
        <w:spacing w:after="0" w:line="360" w:lineRule="auto"/>
        <w:jc w:val="both"/>
        <w:rPr>
          <w:rFonts w:ascii="Arial" w:hAnsi="Arial" w:cs="Arial"/>
        </w:rPr>
      </w:pPr>
    </w:p>
    <w:p w:rsidR="008D7653" w:rsidRDefault="00CD3D40" w:rsidP="00AB01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Przedsięwzięcia prowadzone są w ramach zadania inwestycyjnego: „Prace na linii kolejowej nr 71 Ocice – Rzeszów”. </w:t>
      </w:r>
    </w:p>
    <w:p w:rsidR="00E91DAC" w:rsidRDefault="00E91DAC" w:rsidP="00AB01F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Sprawniejsza jazda pociągów, wyższy poziom bezpieczeństwa i komfort podróżowania </w:t>
      </w:r>
      <w:r w:rsidRPr="00CC7BAA">
        <w:rPr>
          <w:rFonts w:ascii="Arial" w:eastAsia="Times New Roman" w:hAnsi="Arial" w:cs="Arial"/>
          <w:lang w:eastAsia="pl-PL"/>
        </w:rPr>
        <w:t xml:space="preserve">są </w:t>
      </w:r>
      <w:r>
        <w:rPr>
          <w:rFonts w:ascii="Arial" w:eastAsia="Times New Roman" w:hAnsi="Arial" w:cs="Arial"/>
          <w:color w:val="000000"/>
          <w:lang w:eastAsia="pl-PL"/>
        </w:rPr>
        <w:t>także efektem wcześniejszych inwestycji zarządcy infrastruktury kolejowej na podkarpackiej trasie kolejowej nr 71 Ocice – Rzeszów.</w:t>
      </w:r>
    </w:p>
    <w:p w:rsidR="001328F1" w:rsidRDefault="00947E92" w:rsidP="002E3956">
      <w:pPr>
        <w:spacing w:line="360" w:lineRule="auto"/>
        <w:jc w:val="both"/>
        <w:rPr>
          <w:rFonts w:ascii="Arial" w:hAnsi="Arial" w:cs="Arial"/>
        </w:rPr>
      </w:pPr>
      <w:r w:rsidRPr="00A6031F">
        <w:rPr>
          <w:rFonts w:ascii="Arial" w:hAnsi="Arial" w:cs="Arial"/>
          <w:b/>
          <w:noProof/>
          <w:lang w:eastAsia="pl-PL"/>
        </w:rPr>
        <w:drawing>
          <wp:inline distT="0" distB="0" distL="0" distR="0" wp14:anchorId="2DAD0C2E" wp14:editId="62B90EEF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1662FD" w:rsidRDefault="00F3532A" w:rsidP="00E506F4">
      <w:pPr>
        <w:spacing w:line="360" w:lineRule="auto"/>
        <w:jc w:val="right"/>
        <w:rPr>
          <w:rFonts w:ascii="Arial" w:hAnsi="Arial" w:cs="Arial"/>
          <w:color w:val="0070C0"/>
          <w:shd w:val="clear" w:color="auto" w:fill="FFFFFF"/>
        </w:rPr>
      </w:pPr>
      <w:hyperlink r:id="rId9" w:history="1">
        <w:r w:rsidR="00947E92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FC5C64" w:rsidRPr="00947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  <w:r w:rsidR="001662FD" w:rsidRPr="001662FD">
        <w:rPr>
          <w:rFonts w:ascii="Arial" w:hAnsi="Arial" w:cs="Arial"/>
          <w:color w:val="0070C0"/>
          <w:shd w:val="clear" w:color="auto" w:fill="FFFFFF"/>
        </w:rPr>
        <w:t xml:space="preserve"> </w:t>
      </w:r>
    </w:p>
    <w:sectPr w:rsidR="001662FD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2A" w:rsidRDefault="00F3532A" w:rsidP="00D5409C">
      <w:pPr>
        <w:spacing w:after="0" w:line="240" w:lineRule="auto"/>
      </w:pPr>
      <w:r>
        <w:separator/>
      </w:r>
    </w:p>
  </w:endnote>
  <w:endnote w:type="continuationSeparator" w:id="0">
    <w:p w:rsidR="00F3532A" w:rsidRDefault="00F3532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561807">
      <w:rPr>
        <w:rFonts w:ascii="Arial" w:hAnsi="Arial" w:cs="Arial"/>
        <w:color w:val="727271"/>
        <w:sz w:val="14"/>
        <w:szCs w:val="14"/>
      </w:rPr>
      <w:t>17 458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561807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8455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8455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2D1A04" w:rsidRPr="002D1A0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D1A04" w:rsidRPr="007B7B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2D1A04" w:rsidRPr="002D1A0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2D1A04" w:rsidRPr="007B7B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2A" w:rsidRDefault="00F3532A" w:rsidP="00D5409C">
      <w:pPr>
        <w:spacing w:after="0" w:line="240" w:lineRule="auto"/>
      </w:pPr>
      <w:r>
        <w:separator/>
      </w:r>
    </w:p>
  </w:footnote>
  <w:footnote w:type="continuationSeparator" w:id="0">
    <w:p w:rsidR="00F3532A" w:rsidRDefault="00F3532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353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7381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02"/>
    <w:rsid w:val="00005718"/>
    <w:rsid w:val="00010157"/>
    <w:rsid w:val="000107B1"/>
    <w:rsid w:val="00014A53"/>
    <w:rsid w:val="000154C3"/>
    <w:rsid w:val="00027F0B"/>
    <w:rsid w:val="00035760"/>
    <w:rsid w:val="000360EA"/>
    <w:rsid w:val="00037722"/>
    <w:rsid w:val="000402E4"/>
    <w:rsid w:val="00041E35"/>
    <w:rsid w:val="00044D0B"/>
    <w:rsid w:val="000454A6"/>
    <w:rsid w:val="000524CE"/>
    <w:rsid w:val="000551EB"/>
    <w:rsid w:val="00057B94"/>
    <w:rsid w:val="00060179"/>
    <w:rsid w:val="00063AFC"/>
    <w:rsid w:val="0006487D"/>
    <w:rsid w:val="00067273"/>
    <w:rsid w:val="00074343"/>
    <w:rsid w:val="00076186"/>
    <w:rsid w:val="000765F4"/>
    <w:rsid w:val="00093253"/>
    <w:rsid w:val="00094D3C"/>
    <w:rsid w:val="00094E17"/>
    <w:rsid w:val="000A3F1F"/>
    <w:rsid w:val="000A5037"/>
    <w:rsid w:val="000A69E0"/>
    <w:rsid w:val="000A7728"/>
    <w:rsid w:val="000A7D63"/>
    <w:rsid w:val="000B6EAC"/>
    <w:rsid w:val="000C08A3"/>
    <w:rsid w:val="000C0E0B"/>
    <w:rsid w:val="000C19C7"/>
    <w:rsid w:val="000C1DE5"/>
    <w:rsid w:val="000D12F9"/>
    <w:rsid w:val="000D5C02"/>
    <w:rsid w:val="000E206F"/>
    <w:rsid w:val="000E277D"/>
    <w:rsid w:val="000E2B33"/>
    <w:rsid w:val="000E2FE3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0B96"/>
    <w:rsid w:val="0012239F"/>
    <w:rsid w:val="0012424C"/>
    <w:rsid w:val="00127748"/>
    <w:rsid w:val="001328F1"/>
    <w:rsid w:val="00141226"/>
    <w:rsid w:val="00150560"/>
    <w:rsid w:val="00152131"/>
    <w:rsid w:val="00152980"/>
    <w:rsid w:val="00156F3D"/>
    <w:rsid w:val="0016080A"/>
    <w:rsid w:val="00162D76"/>
    <w:rsid w:val="00164A21"/>
    <w:rsid w:val="001662FD"/>
    <w:rsid w:val="00171F95"/>
    <w:rsid w:val="001804A0"/>
    <w:rsid w:val="0018453D"/>
    <w:rsid w:val="0018455E"/>
    <w:rsid w:val="00196F35"/>
    <w:rsid w:val="001A4F34"/>
    <w:rsid w:val="001B26F6"/>
    <w:rsid w:val="001B6E32"/>
    <w:rsid w:val="001C62F1"/>
    <w:rsid w:val="001D36C6"/>
    <w:rsid w:val="001D4416"/>
    <w:rsid w:val="001E0FA7"/>
    <w:rsid w:val="001E10D8"/>
    <w:rsid w:val="001E6D29"/>
    <w:rsid w:val="001E7765"/>
    <w:rsid w:val="001E7E4E"/>
    <w:rsid w:val="001F05AC"/>
    <w:rsid w:val="001F12B7"/>
    <w:rsid w:val="001F24AC"/>
    <w:rsid w:val="001F329C"/>
    <w:rsid w:val="001F44A5"/>
    <w:rsid w:val="001F4DDF"/>
    <w:rsid w:val="001F4E87"/>
    <w:rsid w:val="001F5E48"/>
    <w:rsid w:val="001F6006"/>
    <w:rsid w:val="0020103C"/>
    <w:rsid w:val="00201757"/>
    <w:rsid w:val="00201F53"/>
    <w:rsid w:val="00204BC8"/>
    <w:rsid w:val="00207374"/>
    <w:rsid w:val="00207EB6"/>
    <w:rsid w:val="002146C1"/>
    <w:rsid w:val="00215DEC"/>
    <w:rsid w:val="00217259"/>
    <w:rsid w:val="00222F61"/>
    <w:rsid w:val="002244A5"/>
    <w:rsid w:val="002257D4"/>
    <w:rsid w:val="00226D0E"/>
    <w:rsid w:val="00230E4D"/>
    <w:rsid w:val="00231F6D"/>
    <w:rsid w:val="00233DA5"/>
    <w:rsid w:val="00237884"/>
    <w:rsid w:val="00251991"/>
    <w:rsid w:val="00252F2A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1"/>
    <w:rsid w:val="00291B64"/>
    <w:rsid w:val="002A551F"/>
    <w:rsid w:val="002A750F"/>
    <w:rsid w:val="002B0992"/>
    <w:rsid w:val="002B0A44"/>
    <w:rsid w:val="002B31E5"/>
    <w:rsid w:val="002B56D4"/>
    <w:rsid w:val="002B7F98"/>
    <w:rsid w:val="002C1376"/>
    <w:rsid w:val="002C26DD"/>
    <w:rsid w:val="002C3283"/>
    <w:rsid w:val="002C3746"/>
    <w:rsid w:val="002C550A"/>
    <w:rsid w:val="002D0837"/>
    <w:rsid w:val="002D1A04"/>
    <w:rsid w:val="002E2AD2"/>
    <w:rsid w:val="002E3956"/>
    <w:rsid w:val="002E40BD"/>
    <w:rsid w:val="002E434E"/>
    <w:rsid w:val="002F20A1"/>
    <w:rsid w:val="002F2965"/>
    <w:rsid w:val="002F3276"/>
    <w:rsid w:val="002F3387"/>
    <w:rsid w:val="002F3C29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3562A"/>
    <w:rsid w:val="00336693"/>
    <w:rsid w:val="00344AB4"/>
    <w:rsid w:val="00347C00"/>
    <w:rsid w:val="00360928"/>
    <w:rsid w:val="003709D8"/>
    <w:rsid w:val="00372D83"/>
    <w:rsid w:val="00376B13"/>
    <w:rsid w:val="00381716"/>
    <w:rsid w:val="00384AEA"/>
    <w:rsid w:val="00385DA9"/>
    <w:rsid w:val="00391226"/>
    <w:rsid w:val="003913C2"/>
    <w:rsid w:val="00395F93"/>
    <w:rsid w:val="00396F97"/>
    <w:rsid w:val="003A05CA"/>
    <w:rsid w:val="003A2FA3"/>
    <w:rsid w:val="003A55DB"/>
    <w:rsid w:val="003A564D"/>
    <w:rsid w:val="003B161C"/>
    <w:rsid w:val="003B1FBD"/>
    <w:rsid w:val="003B71AD"/>
    <w:rsid w:val="003C45A9"/>
    <w:rsid w:val="003C6069"/>
    <w:rsid w:val="003C644C"/>
    <w:rsid w:val="003C72CA"/>
    <w:rsid w:val="003E4CC0"/>
    <w:rsid w:val="003E5116"/>
    <w:rsid w:val="003E758F"/>
    <w:rsid w:val="003F354A"/>
    <w:rsid w:val="003F46E1"/>
    <w:rsid w:val="00407D14"/>
    <w:rsid w:val="004115A2"/>
    <w:rsid w:val="00416C22"/>
    <w:rsid w:val="00420BC3"/>
    <w:rsid w:val="004231ED"/>
    <w:rsid w:val="00425148"/>
    <w:rsid w:val="00431DC3"/>
    <w:rsid w:val="0043464B"/>
    <w:rsid w:val="00446205"/>
    <w:rsid w:val="00446E4D"/>
    <w:rsid w:val="0045323F"/>
    <w:rsid w:val="00453375"/>
    <w:rsid w:val="004535EA"/>
    <w:rsid w:val="004540B1"/>
    <w:rsid w:val="00460E5F"/>
    <w:rsid w:val="00461215"/>
    <w:rsid w:val="004656F6"/>
    <w:rsid w:val="00470CCF"/>
    <w:rsid w:val="004725FF"/>
    <w:rsid w:val="00473830"/>
    <w:rsid w:val="00476FF4"/>
    <w:rsid w:val="00480BF9"/>
    <w:rsid w:val="0048109A"/>
    <w:rsid w:val="00486897"/>
    <w:rsid w:val="00492BED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565D"/>
    <w:rsid w:val="00513457"/>
    <w:rsid w:val="005137C4"/>
    <w:rsid w:val="005205B2"/>
    <w:rsid w:val="00522A54"/>
    <w:rsid w:val="005307F3"/>
    <w:rsid w:val="00530EB6"/>
    <w:rsid w:val="005323F3"/>
    <w:rsid w:val="00537DC8"/>
    <w:rsid w:val="00544E92"/>
    <w:rsid w:val="0054595C"/>
    <w:rsid w:val="00552E14"/>
    <w:rsid w:val="0055599C"/>
    <w:rsid w:val="00557362"/>
    <w:rsid w:val="00560794"/>
    <w:rsid w:val="00561807"/>
    <w:rsid w:val="0056209A"/>
    <w:rsid w:val="00572F55"/>
    <w:rsid w:val="0057315B"/>
    <w:rsid w:val="005821FD"/>
    <w:rsid w:val="005834D2"/>
    <w:rsid w:val="0058442A"/>
    <w:rsid w:val="00585511"/>
    <w:rsid w:val="0059067F"/>
    <w:rsid w:val="00595B9D"/>
    <w:rsid w:val="00595CCD"/>
    <w:rsid w:val="005A0392"/>
    <w:rsid w:val="005A7A00"/>
    <w:rsid w:val="005B2115"/>
    <w:rsid w:val="005B2C07"/>
    <w:rsid w:val="005B74A3"/>
    <w:rsid w:val="005B77B5"/>
    <w:rsid w:val="005C31D0"/>
    <w:rsid w:val="005C4ED7"/>
    <w:rsid w:val="005D2387"/>
    <w:rsid w:val="005D5C7A"/>
    <w:rsid w:val="005D7346"/>
    <w:rsid w:val="005E4D46"/>
    <w:rsid w:val="005E5F9B"/>
    <w:rsid w:val="005E6E60"/>
    <w:rsid w:val="005F042E"/>
    <w:rsid w:val="005F3860"/>
    <w:rsid w:val="00606EA7"/>
    <w:rsid w:val="006074FF"/>
    <w:rsid w:val="00625826"/>
    <w:rsid w:val="00625C72"/>
    <w:rsid w:val="0063177F"/>
    <w:rsid w:val="00631EE1"/>
    <w:rsid w:val="00632FE5"/>
    <w:rsid w:val="00634718"/>
    <w:rsid w:val="006401A3"/>
    <w:rsid w:val="00644800"/>
    <w:rsid w:val="00644CC8"/>
    <w:rsid w:val="0066738F"/>
    <w:rsid w:val="006720D4"/>
    <w:rsid w:val="00681370"/>
    <w:rsid w:val="00681B60"/>
    <w:rsid w:val="00683F3F"/>
    <w:rsid w:val="0068513A"/>
    <w:rsid w:val="0068580C"/>
    <w:rsid w:val="00685BFB"/>
    <w:rsid w:val="0068695F"/>
    <w:rsid w:val="0068696F"/>
    <w:rsid w:val="006913BC"/>
    <w:rsid w:val="006A159D"/>
    <w:rsid w:val="006A4931"/>
    <w:rsid w:val="006A4F7C"/>
    <w:rsid w:val="006A6DC2"/>
    <w:rsid w:val="006A738E"/>
    <w:rsid w:val="006B149F"/>
    <w:rsid w:val="006B346C"/>
    <w:rsid w:val="006B466E"/>
    <w:rsid w:val="006C1B6C"/>
    <w:rsid w:val="006C1CE1"/>
    <w:rsid w:val="006C4465"/>
    <w:rsid w:val="006D15FD"/>
    <w:rsid w:val="006D26A8"/>
    <w:rsid w:val="006D2E98"/>
    <w:rsid w:val="006D3756"/>
    <w:rsid w:val="006D479D"/>
    <w:rsid w:val="006D6E6C"/>
    <w:rsid w:val="006E3CA8"/>
    <w:rsid w:val="006F07DC"/>
    <w:rsid w:val="006F182B"/>
    <w:rsid w:val="006F30EB"/>
    <w:rsid w:val="006F32CB"/>
    <w:rsid w:val="006F73A3"/>
    <w:rsid w:val="0070346B"/>
    <w:rsid w:val="00704884"/>
    <w:rsid w:val="00705F31"/>
    <w:rsid w:val="0070650A"/>
    <w:rsid w:val="0071378B"/>
    <w:rsid w:val="00715AC4"/>
    <w:rsid w:val="00716BA8"/>
    <w:rsid w:val="007203FD"/>
    <w:rsid w:val="0072483D"/>
    <w:rsid w:val="0073135F"/>
    <w:rsid w:val="007453B9"/>
    <w:rsid w:val="00747E23"/>
    <w:rsid w:val="007533BD"/>
    <w:rsid w:val="00754307"/>
    <w:rsid w:val="00755520"/>
    <w:rsid w:val="007772B3"/>
    <w:rsid w:val="0078197E"/>
    <w:rsid w:val="00796F61"/>
    <w:rsid w:val="007A3A3B"/>
    <w:rsid w:val="007A4C75"/>
    <w:rsid w:val="007B2B04"/>
    <w:rsid w:val="007B498C"/>
    <w:rsid w:val="007B5A48"/>
    <w:rsid w:val="007B63B3"/>
    <w:rsid w:val="007B6AF4"/>
    <w:rsid w:val="007B7472"/>
    <w:rsid w:val="007C0A72"/>
    <w:rsid w:val="007C1DD8"/>
    <w:rsid w:val="007C48BD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226"/>
    <w:rsid w:val="00835BD8"/>
    <w:rsid w:val="00836990"/>
    <w:rsid w:val="00850CCF"/>
    <w:rsid w:val="008542C9"/>
    <w:rsid w:val="00862F22"/>
    <w:rsid w:val="00864FBB"/>
    <w:rsid w:val="008655E4"/>
    <w:rsid w:val="008668BA"/>
    <w:rsid w:val="00870420"/>
    <w:rsid w:val="00870FEA"/>
    <w:rsid w:val="00871DA5"/>
    <w:rsid w:val="00872E09"/>
    <w:rsid w:val="008746D9"/>
    <w:rsid w:val="00880344"/>
    <w:rsid w:val="00881D49"/>
    <w:rsid w:val="008859BB"/>
    <w:rsid w:val="00887B9D"/>
    <w:rsid w:val="00887CCA"/>
    <w:rsid w:val="0089184F"/>
    <w:rsid w:val="00892387"/>
    <w:rsid w:val="008A0729"/>
    <w:rsid w:val="008A1F5C"/>
    <w:rsid w:val="008A6051"/>
    <w:rsid w:val="008A6183"/>
    <w:rsid w:val="008A7239"/>
    <w:rsid w:val="008A7F83"/>
    <w:rsid w:val="008B09EF"/>
    <w:rsid w:val="008B5817"/>
    <w:rsid w:val="008C1E35"/>
    <w:rsid w:val="008C2C47"/>
    <w:rsid w:val="008C321D"/>
    <w:rsid w:val="008C508A"/>
    <w:rsid w:val="008D4B11"/>
    <w:rsid w:val="008D6247"/>
    <w:rsid w:val="008D7653"/>
    <w:rsid w:val="008E30A4"/>
    <w:rsid w:val="008E3532"/>
    <w:rsid w:val="008E42E9"/>
    <w:rsid w:val="008E726A"/>
    <w:rsid w:val="008F2AAF"/>
    <w:rsid w:val="008F4AE1"/>
    <w:rsid w:val="009061E4"/>
    <w:rsid w:val="00910817"/>
    <w:rsid w:val="009127D2"/>
    <w:rsid w:val="00912BD0"/>
    <w:rsid w:val="00914339"/>
    <w:rsid w:val="0091649B"/>
    <w:rsid w:val="00922D1F"/>
    <w:rsid w:val="00924027"/>
    <w:rsid w:val="009263CF"/>
    <w:rsid w:val="00927277"/>
    <w:rsid w:val="00927731"/>
    <w:rsid w:val="00930924"/>
    <w:rsid w:val="00932446"/>
    <w:rsid w:val="00933966"/>
    <w:rsid w:val="009341C3"/>
    <w:rsid w:val="00934EEA"/>
    <w:rsid w:val="0093668A"/>
    <w:rsid w:val="009373C0"/>
    <w:rsid w:val="00937FB8"/>
    <w:rsid w:val="00945524"/>
    <w:rsid w:val="00947E92"/>
    <w:rsid w:val="009514E6"/>
    <w:rsid w:val="00954631"/>
    <w:rsid w:val="00960639"/>
    <w:rsid w:val="00963B2C"/>
    <w:rsid w:val="00964D78"/>
    <w:rsid w:val="00967819"/>
    <w:rsid w:val="0097381E"/>
    <w:rsid w:val="00974615"/>
    <w:rsid w:val="00985196"/>
    <w:rsid w:val="009951BB"/>
    <w:rsid w:val="009A2C16"/>
    <w:rsid w:val="009A565A"/>
    <w:rsid w:val="009A5846"/>
    <w:rsid w:val="009B1B18"/>
    <w:rsid w:val="009B2D78"/>
    <w:rsid w:val="009C251D"/>
    <w:rsid w:val="009C3593"/>
    <w:rsid w:val="009C4600"/>
    <w:rsid w:val="009C4BFC"/>
    <w:rsid w:val="009E0E03"/>
    <w:rsid w:val="009E1503"/>
    <w:rsid w:val="009E16D1"/>
    <w:rsid w:val="009E2C5F"/>
    <w:rsid w:val="009E49C1"/>
    <w:rsid w:val="009E798F"/>
    <w:rsid w:val="009F14FE"/>
    <w:rsid w:val="009F2E79"/>
    <w:rsid w:val="009F2FDB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26FBA"/>
    <w:rsid w:val="00A34BB5"/>
    <w:rsid w:val="00A34F8B"/>
    <w:rsid w:val="00A35A98"/>
    <w:rsid w:val="00A37087"/>
    <w:rsid w:val="00A37F51"/>
    <w:rsid w:val="00A42128"/>
    <w:rsid w:val="00A447E8"/>
    <w:rsid w:val="00A50B03"/>
    <w:rsid w:val="00A55BED"/>
    <w:rsid w:val="00A57E78"/>
    <w:rsid w:val="00A63BC0"/>
    <w:rsid w:val="00A661B3"/>
    <w:rsid w:val="00A669F6"/>
    <w:rsid w:val="00A70665"/>
    <w:rsid w:val="00A93609"/>
    <w:rsid w:val="00A955E5"/>
    <w:rsid w:val="00A969BC"/>
    <w:rsid w:val="00AA07B2"/>
    <w:rsid w:val="00AA0828"/>
    <w:rsid w:val="00AA581D"/>
    <w:rsid w:val="00AA5AB4"/>
    <w:rsid w:val="00AB01FB"/>
    <w:rsid w:val="00AB2DDF"/>
    <w:rsid w:val="00AB5968"/>
    <w:rsid w:val="00AC0204"/>
    <w:rsid w:val="00AC37B3"/>
    <w:rsid w:val="00AC5ECC"/>
    <w:rsid w:val="00AC7A1D"/>
    <w:rsid w:val="00AC7BE0"/>
    <w:rsid w:val="00AD0971"/>
    <w:rsid w:val="00AD3635"/>
    <w:rsid w:val="00AD6F23"/>
    <w:rsid w:val="00AE1473"/>
    <w:rsid w:val="00AE37B2"/>
    <w:rsid w:val="00AF31AF"/>
    <w:rsid w:val="00AF4D7A"/>
    <w:rsid w:val="00AF6C81"/>
    <w:rsid w:val="00AF713A"/>
    <w:rsid w:val="00AF74B2"/>
    <w:rsid w:val="00B01136"/>
    <w:rsid w:val="00B01648"/>
    <w:rsid w:val="00B01FCA"/>
    <w:rsid w:val="00B0329A"/>
    <w:rsid w:val="00B036DC"/>
    <w:rsid w:val="00B0456C"/>
    <w:rsid w:val="00B12B25"/>
    <w:rsid w:val="00B13BAD"/>
    <w:rsid w:val="00B27DF3"/>
    <w:rsid w:val="00B307A2"/>
    <w:rsid w:val="00B33732"/>
    <w:rsid w:val="00B35C43"/>
    <w:rsid w:val="00B4059D"/>
    <w:rsid w:val="00B4277C"/>
    <w:rsid w:val="00B431F1"/>
    <w:rsid w:val="00B45981"/>
    <w:rsid w:val="00B50168"/>
    <w:rsid w:val="00B52287"/>
    <w:rsid w:val="00B52FA3"/>
    <w:rsid w:val="00B54E99"/>
    <w:rsid w:val="00B603B9"/>
    <w:rsid w:val="00B60445"/>
    <w:rsid w:val="00B604A6"/>
    <w:rsid w:val="00B6179F"/>
    <w:rsid w:val="00B65DA9"/>
    <w:rsid w:val="00B66B0B"/>
    <w:rsid w:val="00B703B4"/>
    <w:rsid w:val="00B74FAE"/>
    <w:rsid w:val="00B81872"/>
    <w:rsid w:val="00B85032"/>
    <w:rsid w:val="00B901BD"/>
    <w:rsid w:val="00B9066C"/>
    <w:rsid w:val="00B9173A"/>
    <w:rsid w:val="00BA0980"/>
    <w:rsid w:val="00BA2784"/>
    <w:rsid w:val="00BA5987"/>
    <w:rsid w:val="00BB2E40"/>
    <w:rsid w:val="00BB4156"/>
    <w:rsid w:val="00BC08AF"/>
    <w:rsid w:val="00BC2C78"/>
    <w:rsid w:val="00BC4D47"/>
    <w:rsid w:val="00BC7671"/>
    <w:rsid w:val="00BD6880"/>
    <w:rsid w:val="00BD712E"/>
    <w:rsid w:val="00BE729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548D"/>
    <w:rsid w:val="00C1659B"/>
    <w:rsid w:val="00C24D76"/>
    <w:rsid w:val="00C307CE"/>
    <w:rsid w:val="00C3276F"/>
    <w:rsid w:val="00C33954"/>
    <w:rsid w:val="00C33F65"/>
    <w:rsid w:val="00C35452"/>
    <w:rsid w:val="00C52B36"/>
    <w:rsid w:val="00C56FD1"/>
    <w:rsid w:val="00C60411"/>
    <w:rsid w:val="00C60EDC"/>
    <w:rsid w:val="00C61363"/>
    <w:rsid w:val="00C62C55"/>
    <w:rsid w:val="00C638A8"/>
    <w:rsid w:val="00C6408A"/>
    <w:rsid w:val="00C64CA8"/>
    <w:rsid w:val="00C672FC"/>
    <w:rsid w:val="00C67F4C"/>
    <w:rsid w:val="00C70993"/>
    <w:rsid w:val="00C74673"/>
    <w:rsid w:val="00C74D3F"/>
    <w:rsid w:val="00C75C67"/>
    <w:rsid w:val="00C7632F"/>
    <w:rsid w:val="00C82A71"/>
    <w:rsid w:val="00C8370A"/>
    <w:rsid w:val="00C84B37"/>
    <w:rsid w:val="00C85903"/>
    <w:rsid w:val="00C85DA5"/>
    <w:rsid w:val="00C90441"/>
    <w:rsid w:val="00C91D21"/>
    <w:rsid w:val="00C93879"/>
    <w:rsid w:val="00C97BAF"/>
    <w:rsid w:val="00CA17BD"/>
    <w:rsid w:val="00CA5953"/>
    <w:rsid w:val="00CB0350"/>
    <w:rsid w:val="00CB1673"/>
    <w:rsid w:val="00CB286E"/>
    <w:rsid w:val="00CB2B48"/>
    <w:rsid w:val="00CC02E9"/>
    <w:rsid w:val="00CC0951"/>
    <w:rsid w:val="00CC230F"/>
    <w:rsid w:val="00CC6635"/>
    <w:rsid w:val="00CC671D"/>
    <w:rsid w:val="00CC7BAA"/>
    <w:rsid w:val="00CD2E74"/>
    <w:rsid w:val="00CD3020"/>
    <w:rsid w:val="00CD3D15"/>
    <w:rsid w:val="00CD3D40"/>
    <w:rsid w:val="00CD689E"/>
    <w:rsid w:val="00CE2E27"/>
    <w:rsid w:val="00CE43A5"/>
    <w:rsid w:val="00CE70AB"/>
    <w:rsid w:val="00CF254F"/>
    <w:rsid w:val="00CF4D15"/>
    <w:rsid w:val="00CF693E"/>
    <w:rsid w:val="00D00D5D"/>
    <w:rsid w:val="00D035C2"/>
    <w:rsid w:val="00D06033"/>
    <w:rsid w:val="00D10FAB"/>
    <w:rsid w:val="00D20B71"/>
    <w:rsid w:val="00D224AF"/>
    <w:rsid w:val="00D2374F"/>
    <w:rsid w:val="00D26F58"/>
    <w:rsid w:val="00D31060"/>
    <w:rsid w:val="00D33CA1"/>
    <w:rsid w:val="00D42F32"/>
    <w:rsid w:val="00D432DB"/>
    <w:rsid w:val="00D521DE"/>
    <w:rsid w:val="00D5337B"/>
    <w:rsid w:val="00D5409C"/>
    <w:rsid w:val="00D55638"/>
    <w:rsid w:val="00D563D4"/>
    <w:rsid w:val="00D617D3"/>
    <w:rsid w:val="00D62C38"/>
    <w:rsid w:val="00D6506B"/>
    <w:rsid w:val="00D659BD"/>
    <w:rsid w:val="00D70689"/>
    <w:rsid w:val="00D76991"/>
    <w:rsid w:val="00D80816"/>
    <w:rsid w:val="00D8459C"/>
    <w:rsid w:val="00D852FD"/>
    <w:rsid w:val="00D86BD0"/>
    <w:rsid w:val="00D8703F"/>
    <w:rsid w:val="00D90206"/>
    <w:rsid w:val="00D9150D"/>
    <w:rsid w:val="00D9495E"/>
    <w:rsid w:val="00D953BC"/>
    <w:rsid w:val="00D95B2D"/>
    <w:rsid w:val="00DA0939"/>
    <w:rsid w:val="00DA3248"/>
    <w:rsid w:val="00DA5750"/>
    <w:rsid w:val="00DA5F1A"/>
    <w:rsid w:val="00DB27D1"/>
    <w:rsid w:val="00DB50FE"/>
    <w:rsid w:val="00DC01EE"/>
    <w:rsid w:val="00DC1ACB"/>
    <w:rsid w:val="00DC21BC"/>
    <w:rsid w:val="00DC2311"/>
    <w:rsid w:val="00DC241E"/>
    <w:rsid w:val="00DC2E58"/>
    <w:rsid w:val="00DC3365"/>
    <w:rsid w:val="00DC5B61"/>
    <w:rsid w:val="00DD1096"/>
    <w:rsid w:val="00DD1853"/>
    <w:rsid w:val="00DD2978"/>
    <w:rsid w:val="00DD5CF2"/>
    <w:rsid w:val="00DD711B"/>
    <w:rsid w:val="00DE2961"/>
    <w:rsid w:val="00DE4667"/>
    <w:rsid w:val="00DE5705"/>
    <w:rsid w:val="00DE6169"/>
    <w:rsid w:val="00DF3673"/>
    <w:rsid w:val="00DF7226"/>
    <w:rsid w:val="00E059AA"/>
    <w:rsid w:val="00E06100"/>
    <w:rsid w:val="00E15ED2"/>
    <w:rsid w:val="00E168A1"/>
    <w:rsid w:val="00E17B65"/>
    <w:rsid w:val="00E212CE"/>
    <w:rsid w:val="00E375AE"/>
    <w:rsid w:val="00E429BC"/>
    <w:rsid w:val="00E42AD4"/>
    <w:rsid w:val="00E5017A"/>
    <w:rsid w:val="00E506F4"/>
    <w:rsid w:val="00E50EFB"/>
    <w:rsid w:val="00E57F7B"/>
    <w:rsid w:val="00E60E66"/>
    <w:rsid w:val="00E67041"/>
    <w:rsid w:val="00E70BCF"/>
    <w:rsid w:val="00E71A1F"/>
    <w:rsid w:val="00E74D3F"/>
    <w:rsid w:val="00E764DD"/>
    <w:rsid w:val="00E85F9F"/>
    <w:rsid w:val="00E91DAC"/>
    <w:rsid w:val="00E92A39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35DF"/>
    <w:rsid w:val="00ED0648"/>
    <w:rsid w:val="00ED15C0"/>
    <w:rsid w:val="00EE31C0"/>
    <w:rsid w:val="00EE367C"/>
    <w:rsid w:val="00EF321F"/>
    <w:rsid w:val="00EF48E6"/>
    <w:rsid w:val="00EF718E"/>
    <w:rsid w:val="00EF735D"/>
    <w:rsid w:val="00EF7680"/>
    <w:rsid w:val="00F04C21"/>
    <w:rsid w:val="00F06472"/>
    <w:rsid w:val="00F10B80"/>
    <w:rsid w:val="00F14DC5"/>
    <w:rsid w:val="00F179C1"/>
    <w:rsid w:val="00F2067D"/>
    <w:rsid w:val="00F219AC"/>
    <w:rsid w:val="00F23F17"/>
    <w:rsid w:val="00F247BA"/>
    <w:rsid w:val="00F274AC"/>
    <w:rsid w:val="00F34AC0"/>
    <w:rsid w:val="00F34BB3"/>
    <w:rsid w:val="00F3532A"/>
    <w:rsid w:val="00F3615F"/>
    <w:rsid w:val="00F3639C"/>
    <w:rsid w:val="00F4334F"/>
    <w:rsid w:val="00F445CE"/>
    <w:rsid w:val="00F44ED0"/>
    <w:rsid w:val="00F45D7B"/>
    <w:rsid w:val="00F5380E"/>
    <w:rsid w:val="00F623F0"/>
    <w:rsid w:val="00F65D4B"/>
    <w:rsid w:val="00F66D09"/>
    <w:rsid w:val="00F701A8"/>
    <w:rsid w:val="00F74666"/>
    <w:rsid w:val="00F763AA"/>
    <w:rsid w:val="00F76C19"/>
    <w:rsid w:val="00F85B38"/>
    <w:rsid w:val="00F91D11"/>
    <w:rsid w:val="00F96248"/>
    <w:rsid w:val="00F96444"/>
    <w:rsid w:val="00FA4690"/>
    <w:rsid w:val="00FA6EA8"/>
    <w:rsid w:val="00FA7E0C"/>
    <w:rsid w:val="00FB2B45"/>
    <w:rsid w:val="00FB3362"/>
    <w:rsid w:val="00FB3C1D"/>
    <w:rsid w:val="00FB474B"/>
    <w:rsid w:val="00FC5C64"/>
    <w:rsid w:val="00FC6FE6"/>
    <w:rsid w:val="00FD2A3D"/>
    <w:rsid w:val="00FD3184"/>
    <w:rsid w:val="00FD419F"/>
    <w:rsid w:val="00FD4975"/>
    <w:rsid w:val="00FD5963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A11C-30AC-4C0A-9422-D165BEBE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2672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Szalacha Dorota</cp:lastModifiedBy>
  <cp:revision>3</cp:revision>
  <cp:lastPrinted>2018-10-29T11:25:00Z</cp:lastPrinted>
  <dcterms:created xsi:type="dcterms:W3CDTF">2018-11-16T07:37:00Z</dcterms:created>
  <dcterms:modified xsi:type="dcterms:W3CDTF">2018-11-16T07:44:00Z</dcterms:modified>
</cp:coreProperties>
</file>