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4728F6" w:rsidRDefault="004728F6" w:rsidP="009D1AEB">
      <w:pPr>
        <w:jc w:val="right"/>
        <w:rPr>
          <w:rFonts w:cs="Arial"/>
        </w:rPr>
      </w:pPr>
    </w:p>
    <w:p w:rsidR="00277762" w:rsidRDefault="001154E1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B209D6">
        <w:rPr>
          <w:rFonts w:cs="Arial"/>
        </w:rPr>
        <w:t xml:space="preserve">, 26 marca </w:t>
      </w:r>
      <w:r w:rsidR="002E2432">
        <w:rPr>
          <w:rFonts w:cs="Arial"/>
        </w:rPr>
        <w:t>202</w:t>
      </w:r>
      <w:r w:rsidR="000F0DCD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E0719B" w:rsidRPr="00626D30" w:rsidRDefault="004125D5" w:rsidP="00626D30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626D30">
        <w:rPr>
          <w:sz w:val="22"/>
          <w:szCs w:val="22"/>
        </w:rPr>
        <w:t>Więcej informacji d</w:t>
      </w:r>
      <w:r w:rsidR="00E0719B" w:rsidRPr="00626D30">
        <w:rPr>
          <w:sz w:val="22"/>
          <w:szCs w:val="22"/>
        </w:rPr>
        <w:t xml:space="preserve">la podróżnych </w:t>
      </w:r>
      <w:r w:rsidRPr="00626D30">
        <w:rPr>
          <w:sz w:val="22"/>
          <w:szCs w:val="22"/>
        </w:rPr>
        <w:t xml:space="preserve">na </w:t>
      </w:r>
      <w:r w:rsidR="00E0719B" w:rsidRPr="00626D30">
        <w:rPr>
          <w:sz w:val="22"/>
          <w:szCs w:val="22"/>
        </w:rPr>
        <w:t xml:space="preserve">stacji Rzeszów Główny </w:t>
      </w:r>
    </w:p>
    <w:p w:rsidR="00A51735" w:rsidRPr="00626D30" w:rsidRDefault="00E0719B" w:rsidP="00626D30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 w:rsidRPr="00626D30">
        <w:rPr>
          <w:rFonts w:cs="Arial"/>
          <w:b/>
        </w:rPr>
        <w:t xml:space="preserve">Dla podróżnych stacji Rzeszów Główny i przystanku Rzeszów Zachodni będzie lepsza informacja. </w:t>
      </w:r>
      <w:r w:rsidR="00DF331B">
        <w:rPr>
          <w:rFonts w:cs="Arial"/>
          <w:b/>
        </w:rPr>
        <w:t xml:space="preserve">PKP </w:t>
      </w:r>
      <w:r w:rsidRPr="00626D30">
        <w:rPr>
          <w:rFonts w:cs="Arial"/>
          <w:b/>
        </w:rPr>
        <w:t xml:space="preserve">Polskie Linie Kolejowe </w:t>
      </w:r>
      <w:r w:rsidR="00DF331B">
        <w:rPr>
          <w:rFonts w:cs="Arial"/>
          <w:b/>
        </w:rPr>
        <w:t>S.A.</w:t>
      </w:r>
      <w:r w:rsidR="00EA0BD0">
        <w:rPr>
          <w:rFonts w:cs="Arial"/>
          <w:b/>
        </w:rPr>
        <w:t xml:space="preserve"> </w:t>
      </w:r>
      <w:bookmarkStart w:id="0" w:name="_GoBack"/>
      <w:bookmarkEnd w:id="0"/>
      <w:r w:rsidRPr="00626D30">
        <w:rPr>
          <w:rFonts w:cs="Arial"/>
          <w:b/>
        </w:rPr>
        <w:t xml:space="preserve">zamontują na peronach i w przejściu ponad 30 wyświetlaczy, nowe nagłośnienie oraz </w:t>
      </w:r>
      <w:proofErr w:type="spellStart"/>
      <w:r w:rsidRPr="00626D30">
        <w:rPr>
          <w:rFonts w:cs="Arial"/>
          <w:b/>
        </w:rPr>
        <w:t>infokioski</w:t>
      </w:r>
      <w:proofErr w:type="spellEnd"/>
      <w:r w:rsidRPr="00626D30">
        <w:rPr>
          <w:rFonts w:cs="Arial"/>
          <w:b/>
        </w:rPr>
        <w:t xml:space="preserve"> z rozkładem jazdy. Monitoring zwiększy bezpieczeństwo na stacji. Rzeszów Główny </w:t>
      </w:r>
      <w:r w:rsidR="007B71C3" w:rsidRPr="00626D30">
        <w:rPr>
          <w:rFonts w:cs="Arial"/>
          <w:b/>
        </w:rPr>
        <w:t>to</w:t>
      </w:r>
      <w:r w:rsidRPr="00626D30">
        <w:rPr>
          <w:rFonts w:cs="Arial"/>
          <w:b/>
        </w:rPr>
        <w:t xml:space="preserve"> kolejn</w:t>
      </w:r>
      <w:r w:rsidR="007B71C3" w:rsidRPr="00626D30">
        <w:rPr>
          <w:rFonts w:cs="Arial"/>
          <w:b/>
        </w:rPr>
        <w:t>a</w:t>
      </w:r>
      <w:r w:rsidRPr="00626D30">
        <w:rPr>
          <w:rFonts w:cs="Arial"/>
          <w:b/>
        </w:rPr>
        <w:t xml:space="preserve"> stacj</w:t>
      </w:r>
      <w:r w:rsidR="007B71C3" w:rsidRPr="00626D30">
        <w:rPr>
          <w:rFonts w:cs="Arial"/>
          <w:b/>
        </w:rPr>
        <w:t>a</w:t>
      </w:r>
      <w:r w:rsidRPr="00626D30">
        <w:rPr>
          <w:rFonts w:cs="Arial"/>
          <w:b/>
        </w:rPr>
        <w:t xml:space="preserve">, na której będzie kompleksowa informacja. </w:t>
      </w:r>
      <w:r w:rsidR="009A4D74" w:rsidRPr="00626D30">
        <w:rPr>
          <w:rFonts w:cs="Arial"/>
          <w:b/>
        </w:rPr>
        <w:t xml:space="preserve">Zadanie </w:t>
      </w:r>
      <w:r w:rsidR="005319AA" w:rsidRPr="00626D30">
        <w:rPr>
          <w:rFonts w:cs="Arial"/>
          <w:b/>
        </w:rPr>
        <w:t xml:space="preserve">jest </w:t>
      </w:r>
      <w:r w:rsidR="009A4D74" w:rsidRPr="00626D30">
        <w:rPr>
          <w:rFonts w:cs="Arial"/>
          <w:b/>
        </w:rPr>
        <w:t>współfinansowane w ramach projektu z POIiŚ.</w:t>
      </w:r>
    </w:p>
    <w:p w:rsidR="008D6F65" w:rsidRPr="00626D30" w:rsidRDefault="00E0719B" w:rsidP="00626D30">
      <w:pPr>
        <w:spacing w:before="100" w:beforeAutospacing="1" w:after="100" w:afterAutospacing="1" w:line="360" w:lineRule="auto"/>
        <w:rPr>
          <w:rFonts w:eastAsia="Calibri" w:cs="Arial"/>
        </w:rPr>
      </w:pPr>
      <w:r w:rsidRPr="00626D30">
        <w:rPr>
          <w:rFonts w:cs="Arial"/>
        </w:rPr>
        <w:t>PKP Polskie Linie Kolejowe S.A.</w:t>
      </w:r>
      <w:r w:rsidR="008D6F65" w:rsidRPr="00626D30">
        <w:rPr>
          <w:rFonts w:eastAsia="Calibri" w:cs="Arial"/>
        </w:rPr>
        <w:t xml:space="preserve"> ogłosiły przetarg na projekt, dostawę i instalację </w:t>
      </w:r>
      <w:r w:rsidRPr="00626D30">
        <w:rPr>
          <w:rFonts w:eastAsia="Calibri" w:cs="Arial"/>
        </w:rPr>
        <w:t>systemu dynamicznej informacji p</w:t>
      </w:r>
      <w:r w:rsidR="008D6F65" w:rsidRPr="00626D30">
        <w:rPr>
          <w:rFonts w:eastAsia="Calibri" w:cs="Arial"/>
        </w:rPr>
        <w:t>asażerskiej</w:t>
      </w:r>
      <w:r w:rsidRPr="00626D30">
        <w:rPr>
          <w:rFonts w:eastAsia="Calibri" w:cs="Arial"/>
        </w:rPr>
        <w:t xml:space="preserve"> oraz systemu monitoringu w</w:t>
      </w:r>
      <w:r w:rsidR="008D6F65" w:rsidRPr="00626D30">
        <w:rPr>
          <w:rFonts w:eastAsia="Calibri" w:cs="Arial"/>
        </w:rPr>
        <w:t>izyjnego na stacji Rzeszów Główny i przystanku Rzeszów Zachodni.</w:t>
      </w:r>
      <w:r w:rsidRPr="00626D30">
        <w:rPr>
          <w:rFonts w:eastAsia="Calibri" w:cs="Arial"/>
        </w:rPr>
        <w:t xml:space="preserve"> Pełne wykorzystanie nowych systemów planowane jest w 2022 r. </w:t>
      </w:r>
    </w:p>
    <w:p w:rsidR="00912756" w:rsidRPr="00626D30" w:rsidRDefault="00626D30" w:rsidP="00626D30">
      <w:pPr>
        <w:spacing w:before="100" w:beforeAutospacing="1" w:after="100" w:afterAutospacing="1" w:line="360" w:lineRule="auto"/>
        <w:rPr>
          <w:rFonts w:ascii="Calibri" w:hAnsi="Calibri"/>
          <w:b/>
          <w:bCs/>
        </w:rPr>
      </w:pPr>
      <w:r w:rsidRPr="00626D30">
        <w:rPr>
          <w:b/>
          <w:bCs/>
          <w:i/>
        </w:rPr>
        <w:t>–</w:t>
      </w:r>
      <w:r w:rsidR="00912756" w:rsidRPr="00626D30">
        <w:rPr>
          <w:b/>
          <w:bCs/>
        </w:rPr>
        <w:t xml:space="preserve"> </w:t>
      </w:r>
      <w:r w:rsidR="00912756" w:rsidRPr="00626D30">
        <w:rPr>
          <w:b/>
          <w:bCs/>
          <w:i/>
        </w:rPr>
        <w:t xml:space="preserve">Chcemy by korzystanie z kolei było jak najbardziej komfortowe. Konsekwentnie rozszerzamy zakres informacji dla podróżnych. Również w Rzeszowie Głównym i Zachodnim będą wyświetlacze i nowe nagłośnienie. Sądzę, że takie rozwiązania zachęcą do podróży koleją jeszcze więcej osób – </w:t>
      </w:r>
      <w:r w:rsidR="00912756" w:rsidRPr="00626D30">
        <w:rPr>
          <w:b/>
          <w:bCs/>
        </w:rPr>
        <w:t xml:space="preserve">powiedział </w:t>
      </w:r>
      <w:r w:rsidR="004728F6" w:rsidRPr="00626D30">
        <w:rPr>
          <w:b/>
          <w:bCs/>
        </w:rPr>
        <w:t>Ireneusz Merchel, prezes Zarządu PKP Polskich Linii Kolejowych S.A.</w:t>
      </w:r>
    </w:p>
    <w:p w:rsidR="00C86DFD" w:rsidRPr="00626D30" w:rsidRDefault="007B71C3" w:rsidP="00626D30">
      <w:pPr>
        <w:spacing w:before="100" w:beforeAutospacing="1" w:after="100" w:afterAutospacing="1" w:line="360" w:lineRule="auto"/>
        <w:rPr>
          <w:rFonts w:eastAsia="Calibri" w:cs="Arial"/>
        </w:rPr>
      </w:pPr>
      <w:r w:rsidRPr="00626D30">
        <w:rPr>
          <w:rFonts w:eastAsia="Calibri" w:cs="Arial"/>
        </w:rPr>
        <w:t xml:space="preserve">Nowoczesny system informacji – wyświetlacze, </w:t>
      </w:r>
      <w:proofErr w:type="spellStart"/>
      <w:r w:rsidRPr="00626D30">
        <w:rPr>
          <w:rFonts w:eastAsia="Calibri" w:cs="Arial"/>
        </w:rPr>
        <w:t>infokioski</w:t>
      </w:r>
      <w:proofErr w:type="spellEnd"/>
      <w:r w:rsidRPr="00626D30">
        <w:rPr>
          <w:rFonts w:eastAsia="Calibri" w:cs="Arial"/>
        </w:rPr>
        <w:t xml:space="preserve"> oraz nagłośnienie, zapewni podróżnym </w:t>
      </w:r>
      <w:r w:rsidR="007676A8" w:rsidRPr="00626D30">
        <w:rPr>
          <w:rFonts w:eastAsia="Calibri" w:cs="Arial"/>
        </w:rPr>
        <w:t>bieżąc</w:t>
      </w:r>
      <w:r w:rsidRPr="00626D30">
        <w:rPr>
          <w:rFonts w:eastAsia="Calibri" w:cs="Arial"/>
        </w:rPr>
        <w:t>y</w:t>
      </w:r>
      <w:r w:rsidR="007676A8" w:rsidRPr="00626D30">
        <w:rPr>
          <w:rFonts w:eastAsia="Calibri" w:cs="Arial"/>
        </w:rPr>
        <w:t xml:space="preserve"> </w:t>
      </w:r>
      <w:r w:rsidR="002D12C4" w:rsidRPr="00626D30">
        <w:rPr>
          <w:rFonts w:eastAsia="Calibri" w:cs="Arial"/>
        </w:rPr>
        <w:t>przekaz</w:t>
      </w:r>
      <w:r w:rsidR="007676A8" w:rsidRPr="00626D30">
        <w:rPr>
          <w:rFonts w:eastAsia="Calibri" w:cs="Arial"/>
        </w:rPr>
        <w:t xml:space="preserve"> o odjazdach i przyjazdach pociągów.</w:t>
      </w:r>
      <w:r w:rsidR="00613347" w:rsidRPr="00626D30">
        <w:rPr>
          <w:rFonts w:eastAsia="Calibri" w:cs="Arial"/>
        </w:rPr>
        <w:t xml:space="preserve"> </w:t>
      </w:r>
      <w:r w:rsidRPr="00626D30">
        <w:rPr>
          <w:rFonts w:eastAsia="Calibri" w:cs="Arial"/>
        </w:rPr>
        <w:t>Łatwiejsze będzie planowanie i organizacji codziennych i okazjonalnych podroży.</w:t>
      </w:r>
      <w:r w:rsidR="00613347" w:rsidRPr="00626D30">
        <w:rPr>
          <w:rFonts w:eastAsia="Calibri" w:cs="Arial"/>
        </w:rPr>
        <w:t xml:space="preserve"> </w:t>
      </w:r>
      <w:r w:rsidRPr="00626D30">
        <w:rPr>
          <w:rFonts w:eastAsia="Calibri" w:cs="Arial"/>
        </w:rPr>
        <w:t>P</w:t>
      </w:r>
      <w:r w:rsidR="00C86DFD" w:rsidRPr="00626D30">
        <w:rPr>
          <w:rFonts w:eastAsia="Calibri" w:cs="Arial"/>
        </w:rPr>
        <w:t xml:space="preserve">rezentacja danych na </w:t>
      </w:r>
      <w:r w:rsidRPr="00626D30">
        <w:rPr>
          <w:rFonts w:eastAsia="Calibri" w:cs="Arial"/>
        </w:rPr>
        <w:t xml:space="preserve">ekranach, to dodatkowa forma przekazu, ważna dla </w:t>
      </w:r>
      <w:r w:rsidR="00C86DFD" w:rsidRPr="00626D30">
        <w:rPr>
          <w:rFonts w:eastAsia="Calibri" w:cs="Arial"/>
        </w:rPr>
        <w:t>osób niesłyszących lub niedosłyszących.</w:t>
      </w:r>
      <w:r w:rsidR="004620B5" w:rsidRPr="00626D30">
        <w:rPr>
          <w:rFonts w:eastAsia="Calibri" w:cs="Arial"/>
        </w:rPr>
        <w:t xml:space="preserve"> </w:t>
      </w:r>
      <w:r w:rsidR="00EF511F" w:rsidRPr="00626D30">
        <w:rPr>
          <w:rFonts w:eastAsia="Calibri" w:cs="Arial"/>
        </w:rPr>
        <w:t xml:space="preserve">Wyświetlacze </w:t>
      </w:r>
      <w:r w:rsidRPr="00626D30">
        <w:rPr>
          <w:rFonts w:eastAsia="Calibri" w:cs="Arial"/>
        </w:rPr>
        <w:t xml:space="preserve">będą na </w:t>
      </w:r>
      <w:r w:rsidR="00EF511F" w:rsidRPr="00626D30">
        <w:rPr>
          <w:rFonts w:eastAsia="Calibri" w:cs="Arial"/>
        </w:rPr>
        <w:t>peronach</w:t>
      </w:r>
      <w:r w:rsidRPr="00626D30">
        <w:rPr>
          <w:rFonts w:eastAsia="Calibri" w:cs="Arial"/>
        </w:rPr>
        <w:t xml:space="preserve">. Również w przejściu na perony przewidziano ekrany oraz tzw. </w:t>
      </w:r>
      <w:r w:rsidR="00EF511F" w:rsidRPr="00626D30">
        <w:rPr>
          <w:rFonts w:eastAsia="Calibri" w:cs="Arial"/>
        </w:rPr>
        <w:t xml:space="preserve">tablice tunelowe, </w:t>
      </w:r>
      <w:proofErr w:type="spellStart"/>
      <w:r w:rsidR="00EF511F" w:rsidRPr="00626D30">
        <w:rPr>
          <w:rFonts w:eastAsia="Calibri" w:cs="Arial"/>
        </w:rPr>
        <w:t>infokioski</w:t>
      </w:r>
      <w:proofErr w:type="spellEnd"/>
      <w:r w:rsidR="00EF511F" w:rsidRPr="00626D30">
        <w:rPr>
          <w:rFonts w:eastAsia="Calibri" w:cs="Arial"/>
        </w:rPr>
        <w:t xml:space="preserve"> </w:t>
      </w:r>
      <w:r w:rsidRPr="00626D30">
        <w:rPr>
          <w:rFonts w:eastAsia="Calibri" w:cs="Arial"/>
        </w:rPr>
        <w:t xml:space="preserve">i </w:t>
      </w:r>
      <w:r w:rsidR="00EF511F" w:rsidRPr="00626D30">
        <w:rPr>
          <w:rFonts w:eastAsia="Calibri" w:cs="Arial"/>
        </w:rPr>
        <w:t xml:space="preserve">zegary. </w:t>
      </w:r>
    </w:p>
    <w:p w:rsidR="00E320D0" w:rsidRPr="00626D30" w:rsidRDefault="007B71C3" w:rsidP="00626D30">
      <w:pPr>
        <w:spacing w:before="100" w:beforeAutospacing="1" w:after="100" w:afterAutospacing="1" w:line="360" w:lineRule="auto"/>
        <w:rPr>
          <w:rFonts w:eastAsia="Calibri" w:cs="Arial"/>
        </w:rPr>
      </w:pPr>
      <w:r w:rsidRPr="00626D30">
        <w:rPr>
          <w:rFonts w:eastAsia="Calibri" w:cs="Arial"/>
        </w:rPr>
        <w:t>Montaż monitoringu n</w:t>
      </w:r>
      <w:r w:rsidR="004C44A0" w:rsidRPr="00626D30">
        <w:rPr>
          <w:rFonts w:eastAsia="Calibri" w:cs="Arial"/>
        </w:rPr>
        <w:t>a stacji Rzeszów Główny i na przystanku Rzeszów Zachodni</w:t>
      </w:r>
      <w:r w:rsidR="004C44A0" w:rsidRPr="00626D30">
        <w:rPr>
          <w:rFonts w:eastAsia="Calibri" w:cs="Arial"/>
          <w:b/>
        </w:rPr>
        <w:t xml:space="preserve"> </w:t>
      </w:r>
      <w:r w:rsidRPr="00626D30">
        <w:rPr>
          <w:rFonts w:eastAsia="Calibri" w:cs="Arial"/>
        </w:rPr>
        <w:t xml:space="preserve">zapewni możliwość szybkich reakcje w sytuacji </w:t>
      </w:r>
      <w:r w:rsidR="00E320D0" w:rsidRPr="00626D30">
        <w:rPr>
          <w:rFonts w:eastAsia="Calibri" w:cs="Arial"/>
        </w:rPr>
        <w:t>zagrożenia</w:t>
      </w:r>
      <w:r w:rsidRPr="00626D30">
        <w:rPr>
          <w:rFonts w:eastAsia="Calibri" w:cs="Arial"/>
        </w:rPr>
        <w:t xml:space="preserve"> bezpieczeństwa. </w:t>
      </w:r>
    </w:p>
    <w:p w:rsidR="001E5E74" w:rsidRPr="00626D30" w:rsidRDefault="006D1B62" w:rsidP="00626D30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PLK </w:t>
      </w:r>
      <w:r w:rsidR="001E5E74" w:rsidRPr="00626D30">
        <w:rPr>
          <w:rFonts w:eastAsia="Calibri" w:cs="Arial"/>
        </w:rPr>
        <w:t xml:space="preserve">zwiększają dla podróżnych zakres bieżącej informacji o kursowaniu pociągów. Coraz więcej stacji i przystanków wyposażanych jest w wyświetlacze oraz nagłośnienie. Takie rozwiązania zastosowano m.in. na linii obwodowej w Warszawie, w Lublińcu, Szczecinie oraz w Lesznie. </w:t>
      </w:r>
    </w:p>
    <w:p w:rsidR="004E5A55" w:rsidRPr="00626D30" w:rsidRDefault="007B71C3" w:rsidP="00626D30">
      <w:pPr>
        <w:pStyle w:val="Nagwek2"/>
        <w:spacing w:before="100" w:beforeAutospacing="1" w:after="100" w:afterAutospacing="1" w:line="360" w:lineRule="auto"/>
      </w:pPr>
      <w:r w:rsidRPr="00626D30">
        <w:lastRenderedPageBreak/>
        <w:t xml:space="preserve">Kolej dostępniejsza na głównej stacji i </w:t>
      </w:r>
      <w:r w:rsidR="001E5E74" w:rsidRPr="00626D30">
        <w:t xml:space="preserve">na dodatkowym </w:t>
      </w:r>
      <w:r w:rsidRPr="00626D30">
        <w:t xml:space="preserve">przystanku Rzeszów Zachodni </w:t>
      </w:r>
    </w:p>
    <w:p w:rsidR="001E5E74" w:rsidRPr="00626D30" w:rsidRDefault="001E5E74" w:rsidP="00626D30">
      <w:pPr>
        <w:spacing w:before="100" w:beforeAutospacing="1" w:after="100" w:afterAutospacing="1" w:line="360" w:lineRule="auto"/>
        <w:rPr>
          <w:rFonts w:eastAsia="Calibri" w:cs="Arial"/>
        </w:rPr>
      </w:pPr>
      <w:r w:rsidRPr="00626D30">
        <w:rPr>
          <w:rFonts w:cs="Arial"/>
        </w:rPr>
        <w:t>Dla podróżnych s</w:t>
      </w:r>
      <w:r w:rsidR="00CE613D" w:rsidRPr="00626D30">
        <w:rPr>
          <w:rFonts w:cs="Arial"/>
        </w:rPr>
        <w:t>tacja Rzeszów Gł</w:t>
      </w:r>
      <w:r w:rsidR="00402D72" w:rsidRPr="00626D30">
        <w:rPr>
          <w:rFonts w:cs="Arial"/>
        </w:rPr>
        <w:t>ó</w:t>
      </w:r>
      <w:r w:rsidR="00CE613D" w:rsidRPr="00626D30">
        <w:rPr>
          <w:rFonts w:cs="Arial"/>
        </w:rPr>
        <w:t>wny</w:t>
      </w:r>
      <w:r w:rsidRPr="00626D30">
        <w:rPr>
          <w:rFonts w:cs="Arial"/>
        </w:rPr>
        <w:t xml:space="preserve"> zapewnia dobry dostęp do pociągów. Są windy i schody ruchome w przebudowanym przejściu na perony. Zamontowano wiaty peronowe i jasne </w:t>
      </w:r>
      <w:proofErr w:type="spellStart"/>
      <w:r w:rsidRPr="00626D30">
        <w:rPr>
          <w:rFonts w:cs="Arial"/>
        </w:rPr>
        <w:t>ledowe</w:t>
      </w:r>
      <w:proofErr w:type="spellEnd"/>
      <w:r w:rsidRPr="00626D30">
        <w:rPr>
          <w:rFonts w:cs="Arial"/>
        </w:rPr>
        <w:t xml:space="preserve"> oświetlenie. Orientację ułatwia </w:t>
      </w:r>
      <w:r w:rsidR="00D52818" w:rsidRPr="00626D30">
        <w:rPr>
          <w:rFonts w:eastAsia="Calibri" w:cs="Arial"/>
        </w:rPr>
        <w:t>ponad 100 tablic informacyjnych.</w:t>
      </w:r>
      <w:r w:rsidR="00CA47C0" w:rsidRPr="00626D30">
        <w:rPr>
          <w:rFonts w:eastAsia="Calibri" w:cs="Arial"/>
        </w:rPr>
        <w:t xml:space="preserve"> </w:t>
      </w:r>
      <w:r w:rsidR="00B82175" w:rsidRPr="00626D30">
        <w:rPr>
          <w:rFonts w:eastAsia="Calibri" w:cs="Arial"/>
        </w:rPr>
        <w:t xml:space="preserve">Dla osób niewidomych i słabowidzących </w:t>
      </w:r>
      <w:r w:rsidR="00084C5E" w:rsidRPr="00626D30">
        <w:rPr>
          <w:rFonts w:eastAsia="Calibri" w:cs="Arial"/>
        </w:rPr>
        <w:t xml:space="preserve">jest </w:t>
      </w:r>
      <w:r w:rsidR="00B82175" w:rsidRPr="00626D30">
        <w:rPr>
          <w:rFonts w:eastAsia="Calibri" w:cs="Arial"/>
        </w:rPr>
        <w:t xml:space="preserve">system ścieżek naprowadzających oraz opisy alfabetem </w:t>
      </w:r>
      <w:r w:rsidR="00B82175" w:rsidRPr="00626D30">
        <w:rPr>
          <w:rFonts w:cs="Arial"/>
        </w:rPr>
        <w:t>Braille’a</w:t>
      </w:r>
      <w:r w:rsidR="00B82175" w:rsidRPr="00626D30">
        <w:rPr>
          <w:rFonts w:eastAsia="Calibri" w:cs="Arial"/>
        </w:rPr>
        <w:t xml:space="preserve">. </w:t>
      </w:r>
    </w:p>
    <w:p w:rsidR="00C64433" w:rsidRPr="00626D30" w:rsidRDefault="001E5E74" w:rsidP="00626D30">
      <w:pPr>
        <w:spacing w:before="100" w:beforeAutospacing="1" w:after="100" w:afterAutospacing="1" w:line="360" w:lineRule="auto"/>
        <w:rPr>
          <w:rFonts w:cs="Arial"/>
        </w:rPr>
      </w:pPr>
      <w:r w:rsidRPr="00626D30">
        <w:rPr>
          <w:rFonts w:cs="Arial"/>
        </w:rPr>
        <w:t xml:space="preserve">W stolicy Podkarpacia </w:t>
      </w:r>
      <w:r w:rsidR="00FA207E" w:rsidRPr="00626D30">
        <w:rPr>
          <w:rFonts w:cs="Arial"/>
        </w:rPr>
        <w:t xml:space="preserve">dostępność do kolei </w:t>
      </w:r>
      <w:r w:rsidRPr="00626D30">
        <w:rPr>
          <w:rFonts w:cs="Arial"/>
        </w:rPr>
        <w:t xml:space="preserve">zwiększył nowy </w:t>
      </w:r>
      <w:r w:rsidR="003C0E36" w:rsidRPr="00626D30">
        <w:rPr>
          <w:rFonts w:cs="Arial"/>
        </w:rPr>
        <w:t>przystanek Rzeszów Zachodni z wind</w:t>
      </w:r>
      <w:r w:rsidR="006748C6" w:rsidRPr="00626D30">
        <w:rPr>
          <w:rFonts w:cs="Arial"/>
        </w:rPr>
        <w:t>ą</w:t>
      </w:r>
      <w:r w:rsidR="003C0E36" w:rsidRPr="00626D30">
        <w:rPr>
          <w:rFonts w:cs="Arial"/>
        </w:rPr>
        <w:t>, pochylnią i systemem ścieżek naprowadzających.</w:t>
      </w:r>
    </w:p>
    <w:p w:rsidR="00D2261B" w:rsidRPr="00626D30" w:rsidRDefault="00D2261B" w:rsidP="00626D30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626D30">
        <w:rPr>
          <w:rFonts w:eastAsia="Calibri" w:cs="Arial"/>
        </w:rPr>
        <w:t>Inwestycj</w:t>
      </w:r>
      <w:r w:rsidR="00FA207E" w:rsidRPr="00626D30">
        <w:rPr>
          <w:rFonts w:eastAsia="Calibri" w:cs="Arial"/>
        </w:rPr>
        <w:t xml:space="preserve">e PLK w Rzeszowie, </w:t>
      </w:r>
      <w:r w:rsidRPr="00626D30">
        <w:rPr>
          <w:rFonts w:eastAsia="Calibri" w:cs="Arial"/>
        </w:rPr>
        <w:t>realizowan</w:t>
      </w:r>
      <w:r w:rsidR="00FA207E" w:rsidRPr="00626D30">
        <w:rPr>
          <w:rFonts w:eastAsia="Calibri" w:cs="Arial"/>
        </w:rPr>
        <w:t>e</w:t>
      </w:r>
      <w:r w:rsidRPr="00626D30">
        <w:rPr>
          <w:rFonts w:eastAsia="Calibri" w:cs="Arial"/>
        </w:rPr>
        <w:t xml:space="preserve"> </w:t>
      </w:r>
      <w:r w:rsidR="00FA207E" w:rsidRPr="00626D30">
        <w:rPr>
          <w:rFonts w:eastAsia="Calibri" w:cs="Arial"/>
        </w:rPr>
        <w:t>są</w:t>
      </w:r>
      <w:r w:rsidRPr="00626D30">
        <w:rPr>
          <w:rFonts w:eastAsia="Calibri" w:cs="Arial"/>
        </w:rPr>
        <w:t xml:space="preserve"> z Krajowego Programu Kolejowego, w ramach projektu: „Poprawa stanu technicznego infrastruktury obsługi podróżnych (w tym d</w:t>
      </w:r>
      <w:r w:rsidR="003B0908" w:rsidRPr="00626D30">
        <w:rPr>
          <w:rFonts w:eastAsia="Calibri" w:cs="Arial"/>
        </w:rPr>
        <w:t>ostosowanie do wymagań TSI PRM),</w:t>
      </w:r>
      <w:r w:rsidRPr="00626D30">
        <w:rPr>
          <w:rFonts w:eastAsia="Calibri" w:cs="Arial"/>
        </w:rPr>
        <w:t xml:space="preserve"> </w:t>
      </w:r>
      <w:r w:rsidR="003B0908" w:rsidRPr="00626D30">
        <w:rPr>
          <w:rFonts w:eastAsia="Calibri" w:cs="Arial"/>
        </w:rPr>
        <w:t xml:space="preserve">Etap III Rzeszów Główny”. </w:t>
      </w:r>
    </w:p>
    <w:p w:rsidR="00D2261B" w:rsidRDefault="00D2261B" w:rsidP="00626D30">
      <w:pPr>
        <w:spacing w:after="0" w:line="360" w:lineRule="auto"/>
      </w:pPr>
      <w:r w:rsidRPr="00626D30">
        <w:rPr>
          <w:rStyle w:val="Pogrubienie"/>
          <w:rFonts w:cs="Arial"/>
        </w:rPr>
        <w:t>Kontakt dla mediów:</w:t>
      </w:r>
      <w:r w:rsidR="00EB43B6" w:rsidRPr="00626D30">
        <w:rPr>
          <w:rStyle w:val="Pogrubienie"/>
          <w:rFonts w:cs="Arial"/>
        </w:rPr>
        <w:br/>
      </w:r>
      <w:r w:rsidRPr="00626D30">
        <w:t>Dorota Szalacha</w:t>
      </w:r>
      <w:r w:rsidRPr="00626D30">
        <w:br/>
        <w:t>zespół prasowy</w:t>
      </w:r>
      <w:r w:rsidRPr="00626D30">
        <w:br/>
      </w:r>
      <w:r w:rsidR="00D65ACA" w:rsidRPr="00626D30">
        <w:rPr>
          <w:rStyle w:val="Pogrubienie"/>
          <w:rFonts w:cs="Arial"/>
          <w:b w:val="0"/>
        </w:rPr>
        <w:t>PKP Polskie Linie Kolejowe S.A.</w:t>
      </w:r>
      <w:r w:rsidR="00D65ACA" w:rsidRPr="00626D30">
        <w:rPr>
          <w:rStyle w:val="Pogrubienie"/>
          <w:rFonts w:cs="Arial"/>
        </w:rPr>
        <w:br/>
      </w:r>
      <w:r w:rsidRPr="00626D30">
        <w:rPr>
          <w:rStyle w:val="Hipercze"/>
          <w:color w:val="0071BC"/>
          <w:shd w:val="clear" w:color="auto" w:fill="FFFFFF"/>
        </w:rPr>
        <w:t>rzecznik@plk-sa.pl</w:t>
      </w:r>
      <w:r w:rsidRPr="00626D30">
        <w:br/>
        <w:t>T: +48 694 480</w:t>
      </w:r>
      <w:r w:rsidR="00626D30">
        <w:t> </w:t>
      </w:r>
      <w:r w:rsidRPr="00626D30">
        <w:t>153</w:t>
      </w:r>
    </w:p>
    <w:p w:rsidR="00626D30" w:rsidRPr="00626D30" w:rsidRDefault="00626D30" w:rsidP="00626D30">
      <w:pPr>
        <w:spacing w:after="0" w:line="360" w:lineRule="auto"/>
        <w:rPr>
          <w:rFonts w:cs="Arial"/>
          <w:b/>
          <w:bCs/>
        </w:rPr>
      </w:pPr>
    </w:p>
    <w:p w:rsidR="001300EA" w:rsidRPr="00626D30" w:rsidRDefault="001300EA" w:rsidP="001300EA">
      <w:pPr>
        <w:rPr>
          <w:rFonts w:cs="Arial"/>
        </w:rPr>
      </w:pPr>
      <w:r w:rsidRPr="00626D30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1300EA" w:rsidRPr="00626D3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CA" w:rsidRDefault="001F58CA" w:rsidP="009D1AEB">
      <w:pPr>
        <w:spacing w:after="0" w:line="240" w:lineRule="auto"/>
      </w:pPr>
      <w:r>
        <w:separator/>
      </w:r>
    </w:p>
  </w:endnote>
  <w:endnote w:type="continuationSeparator" w:id="0">
    <w:p w:rsidR="001F58CA" w:rsidRDefault="001F58C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52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AF7352" w:rsidRPr="0025604B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F7352" w:rsidRPr="0025604B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923C8F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AF7352" w:rsidRPr="00860074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C50FF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CA" w:rsidRDefault="001F58CA" w:rsidP="009D1AEB">
      <w:pPr>
        <w:spacing w:after="0" w:line="240" w:lineRule="auto"/>
      </w:pPr>
      <w:r>
        <w:separator/>
      </w:r>
    </w:p>
  </w:footnote>
  <w:footnote w:type="continuationSeparator" w:id="0">
    <w:p w:rsidR="001F58CA" w:rsidRDefault="001F58C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52" w:rsidRDefault="00AF7352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C47A244" wp14:editId="0328D14A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F1BB67" wp14:editId="07AF4F1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AF7352" w:rsidRPr="004D6EC9" w:rsidRDefault="00AF735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AF7352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AF7352" w:rsidRPr="004D6E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AF7352" w:rsidRPr="00DA3248" w:rsidRDefault="00AF7352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1BB6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AF7352" w:rsidRPr="004D6EC9" w:rsidRDefault="00AF735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AF7352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AF7352" w:rsidRPr="004D6E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AF7352" w:rsidRPr="00DA3248" w:rsidRDefault="00AF7352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10056"/>
    <w:multiLevelType w:val="hybridMultilevel"/>
    <w:tmpl w:val="2210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A1577E"/>
    <w:multiLevelType w:val="hybridMultilevel"/>
    <w:tmpl w:val="A3F09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338"/>
    <w:rsid w:val="00001AFB"/>
    <w:rsid w:val="00013C86"/>
    <w:rsid w:val="0002021C"/>
    <w:rsid w:val="0002228F"/>
    <w:rsid w:val="000275DF"/>
    <w:rsid w:val="00027811"/>
    <w:rsid w:val="00035C93"/>
    <w:rsid w:val="00041084"/>
    <w:rsid w:val="00055BA4"/>
    <w:rsid w:val="00061CD4"/>
    <w:rsid w:val="000629FF"/>
    <w:rsid w:val="000654A4"/>
    <w:rsid w:val="00071F93"/>
    <w:rsid w:val="0007466C"/>
    <w:rsid w:val="00084C5E"/>
    <w:rsid w:val="00085EBD"/>
    <w:rsid w:val="00094416"/>
    <w:rsid w:val="000A7053"/>
    <w:rsid w:val="000D3EBA"/>
    <w:rsid w:val="000E43D8"/>
    <w:rsid w:val="000F0DCD"/>
    <w:rsid w:val="000F17C6"/>
    <w:rsid w:val="000F3272"/>
    <w:rsid w:val="000F3BD3"/>
    <w:rsid w:val="00100BD7"/>
    <w:rsid w:val="00112C27"/>
    <w:rsid w:val="00113E24"/>
    <w:rsid w:val="001154E1"/>
    <w:rsid w:val="00125364"/>
    <w:rsid w:val="001300EA"/>
    <w:rsid w:val="001314CD"/>
    <w:rsid w:val="00132527"/>
    <w:rsid w:val="00134BD8"/>
    <w:rsid w:val="001503F9"/>
    <w:rsid w:val="00151F66"/>
    <w:rsid w:val="00154BC8"/>
    <w:rsid w:val="00154F17"/>
    <w:rsid w:val="00161912"/>
    <w:rsid w:val="001649C7"/>
    <w:rsid w:val="00185992"/>
    <w:rsid w:val="00186299"/>
    <w:rsid w:val="00192E20"/>
    <w:rsid w:val="001C34A8"/>
    <w:rsid w:val="001D2F53"/>
    <w:rsid w:val="001D3CA3"/>
    <w:rsid w:val="001E5E74"/>
    <w:rsid w:val="001E5FFE"/>
    <w:rsid w:val="001F2542"/>
    <w:rsid w:val="001F58CA"/>
    <w:rsid w:val="00226257"/>
    <w:rsid w:val="00236985"/>
    <w:rsid w:val="00242698"/>
    <w:rsid w:val="0024605B"/>
    <w:rsid w:val="0025125A"/>
    <w:rsid w:val="002519DF"/>
    <w:rsid w:val="00263323"/>
    <w:rsid w:val="002643B5"/>
    <w:rsid w:val="00271962"/>
    <w:rsid w:val="00277762"/>
    <w:rsid w:val="00277D71"/>
    <w:rsid w:val="002828B5"/>
    <w:rsid w:val="00283EFD"/>
    <w:rsid w:val="00284CBB"/>
    <w:rsid w:val="00291328"/>
    <w:rsid w:val="00295B53"/>
    <w:rsid w:val="002A5B75"/>
    <w:rsid w:val="002C097C"/>
    <w:rsid w:val="002D0BD9"/>
    <w:rsid w:val="002D12C4"/>
    <w:rsid w:val="002D1BF0"/>
    <w:rsid w:val="002D4875"/>
    <w:rsid w:val="002D5763"/>
    <w:rsid w:val="002E0576"/>
    <w:rsid w:val="002E0B44"/>
    <w:rsid w:val="002E0E08"/>
    <w:rsid w:val="002E1691"/>
    <w:rsid w:val="002E2432"/>
    <w:rsid w:val="002E6846"/>
    <w:rsid w:val="002F2F81"/>
    <w:rsid w:val="002F6767"/>
    <w:rsid w:val="003003AD"/>
    <w:rsid w:val="003045E5"/>
    <w:rsid w:val="00314F31"/>
    <w:rsid w:val="00317AD2"/>
    <w:rsid w:val="0033067D"/>
    <w:rsid w:val="00342A17"/>
    <w:rsid w:val="00347693"/>
    <w:rsid w:val="003509D8"/>
    <w:rsid w:val="003614A5"/>
    <w:rsid w:val="00370C20"/>
    <w:rsid w:val="003773E8"/>
    <w:rsid w:val="00384DC6"/>
    <w:rsid w:val="00393E35"/>
    <w:rsid w:val="00394248"/>
    <w:rsid w:val="00394DD3"/>
    <w:rsid w:val="003974C9"/>
    <w:rsid w:val="003B0908"/>
    <w:rsid w:val="003B4F48"/>
    <w:rsid w:val="003B6E07"/>
    <w:rsid w:val="003C0A9F"/>
    <w:rsid w:val="003C0E36"/>
    <w:rsid w:val="003D01E7"/>
    <w:rsid w:val="003D04D0"/>
    <w:rsid w:val="003E51E9"/>
    <w:rsid w:val="003F317A"/>
    <w:rsid w:val="003F5C58"/>
    <w:rsid w:val="00402D72"/>
    <w:rsid w:val="00410CA6"/>
    <w:rsid w:val="004125D5"/>
    <w:rsid w:val="0041741E"/>
    <w:rsid w:val="00420B8E"/>
    <w:rsid w:val="00423202"/>
    <w:rsid w:val="0042337D"/>
    <w:rsid w:val="00430558"/>
    <w:rsid w:val="00435FCC"/>
    <w:rsid w:val="00447246"/>
    <w:rsid w:val="004620B5"/>
    <w:rsid w:val="00467C79"/>
    <w:rsid w:val="004728F6"/>
    <w:rsid w:val="00472EBB"/>
    <w:rsid w:val="004762C3"/>
    <w:rsid w:val="00484448"/>
    <w:rsid w:val="00494A02"/>
    <w:rsid w:val="004B46A7"/>
    <w:rsid w:val="004C44A0"/>
    <w:rsid w:val="004C47E5"/>
    <w:rsid w:val="004E1D03"/>
    <w:rsid w:val="004E5A55"/>
    <w:rsid w:val="004F1B9A"/>
    <w:rsid w:val="004F5B1F"/>
    <w:rsid w:val="00511692"/>
    <w:rsid w:val="00523E80"/>
    <w:rsid w:val="005319AA"/>
    <w:rsid w:val="00560EB1"/>
    <w:rsid w:val="0056256F"/>
    <w:rsid w:val="00563995"/>
    <w:rsid w:val="00563FAF"/>
    <w:rsid w:val="00566FD4"/>
    <w:rsid w:val="0056722F"/>
    <w:rsid w:val="00594F2F"/>
    <w:rsid w:val="005A1642"/>
    <w:rsid w:val="005A1904"/>
    <w:rsid w:val="005A7894"/>
    <w:rsid w:val="005B3E7B"/>
    <w:rsid w:val="005B58E8"/>
    <w:rsid w:val="005C37C0"/>
    <w:rsid w:val="005D3724"/>
    <w:rsid w:val="005D3F5C"/>
    <w:rsid w:val="005E7308"/>
    <w:rsid w:val="006065F7"/>
    <w:rsid w:val="00607296"/>
    <w:rsid w:val="00613347"/>
    <w:rsid w:val="006160BB"/>
    <w:rsid w:val="00624495"/>
    <w:rsid w:val="00625854"/>
    <w:rsid w:val="00626153"/>
    <w:rsid w:val="00626D30"/>
    <w:rsid w:val="00633778"/>
    <w:rsid w:val="0063625B"/>
    <w:rsid w:val="00637A31"/>
    <w:rsid w:val="00654CF4"/>
    <w:rsid w:val="006625B2"/>
    <w:rsid w:val="0066284B"/>
    <w:rsid w:val="00665344"/>
    <w:rsid w:val="006748C6"/>
    <w:rsid w:val="00676669"/>
    <w:rsid w:val="006842EC"/>
    <w:rsid w:val="00696D03"/>
    <w:rsid w:val="006A539F"/>
    <w:rsid w:val="006B0F19"/>
    <w:rsid w:val="006B2C03"/>
    <w:rsid w:val="006C0A04"/>
    <w:rsid w:val="006C332F"/>
    <w:rsid w:val="006C6C1C"/>
    <w:rsid w:val="006C735D"/>
    <w:rsid w:val="006D1B62"/>
    <w:rsid w:val="006D3918"/>
    <w:rsid w:val="006E309E"/>
    <w:rsid w:val="006E7E33"/>
    <w:rsid w:val="006F49D6"/>
    <w:rsid w:val="006F4F9F"/>
    <w:rsid w:val="00707658"/>
    <w:rsid w:val="007155AC"/>
    <w:rsid w:val="007254BD"/>
    <w:rsid w:val="007266E0"/>
    <w:rsid w:val="00733169"/>
    <w:rsid w:val="00735351"/>
    <w:rsid w:val="00735910"/>
    <w:rsid w:val="00743905"/>
    <w:rsid w:val="007468E0"/>
    <w:rsid w:val="00755F86"/>
    <w:rsid w:val="00757AD0"/>
    <w:rsid w:val="00764083"/>
    <w:rsid w:val="007676A8"/>
    <w:rsid w:val="00770E61"/>
    <w:rsid w:val="0077387C"/>
    <w:rsid w:val="00780F73"/>
    <w:rsid w:val="007832A0"/>
    <w:rsid w:val="00793930"/>
    <w:rsid w:val="00796255"/>
    <w:rsid w:val="007A0BE7"/>
    <w:rsid w:val="007B0D3B"/>
    <w:rsid w:val="007B296D"/>
    <w:rsid w:val="007B33EB"/>
    <w:rsid w:val="007B5167"/>
    <w:rsid w:val="007B6881"/>
    <w:rsid w:val="007B71C3"/>
    <w:rsid w:val="007C66FF"/>
    <w:rsid w:val="007E0C2B"/>
    <w:rsid w:val="007E3BCB"/>
    <w:rsid w:val="007E44C4"/>
    <w:rsid w:val="007E7945"/>
    <w:rsid w:val="007F2A6A"/>
    <w:rsid w:val="007F3648"/>
    <w:rsid w:val="007F6609"/>
    <w:rsid w:val="008023F8"/>
    <w:rsid w:val="00806ABF"/>
    <w:rsid w:val="00814ECF"/>
    <w:rsid w:val="00817715"/>
    <w:rsid w:val="00824A5C"/>
    <w:rsid w:val="0083326A"/>
    <w:rsid w:val="00836F32"/>
    <w:rsid w:val="00840F82"/>
    <w:rsid w:val="008433F8"/>
    <w:rsid w:val="0084447E"/>
    <w:rsid w:val="0084511E"/>
    <w:rsid w:val="00845C07"/>
    <w:rsid w:val="00860074"/>
    <w:rsid w:val="008620D1"/>
    <w:rsid w:val="008652CE"/>
    <w:rsid w:val="00870404"/>
    <w:rsid w:val="008833B6"/>
    <w:rsid w:val="008847D2"/>
    <w:rsid w:val="008926BC"/>
    <w:rsid w:val="00897EB4"/>
    <w:rsid w:val="008C269D"/>
    <w:rsid w:val="008C3A2A"/>
    <w:rsid w:val="008D6F65"/>
    <w:rsid w:val="008E1408"/>
    <w:rsid w:val="008E3E46"/>
    <w:rsid w:val="008F5703"/>
    <w:rsid w:val="008F73DF"/>
    <w:rsid w:val="008F7E51"/>
    <w:rsid w:val="00900978"/>
    <w:rsid w:val="00912756"/>
    <w:rsid w:val="00923C8F"/>
    <w:rsid w:val="009241BB"/>
    <w:rsid w:val="00925766"/>
    <w:rsid w:val="00932793"/>
    <w:rsid w:val="009331E1"/>
    <w:rsid w:val="00944348"/>
    <w:rsid w:val="0096362A"/>
    <w:rsid w:val="00963A43"/>
    <w:rsid w:val="0096589B"/>
    <w:rsid w:val="00965E98"/>
    <w:rsid w:val="00971757"/>
    <w:rsid w:val="00976123"/>
    <w:rsid w:val="009763EB"/>
    <w:rsid w:val="0098178C"/>
    <w:rsid w:val="00981D7D"/>
    <w:rsid w:val="00983CAC"/>
    <w:rsid w:val="0098550C"/>
    <w:rsid w:val="00987E33"/>
    <w:rsid w:val="00991C56"/>
    <w:rsid w:val="009A4D74"/>
    <w:rsid w:val="009A5690"/>
    <w:rsid w:val="009B09F8"/>
    <w:rsid w:val="009C1685"/>
    <w:rsid w:val="009C3769"/>
    <w:rsid w:val="009D1AEB"/>
    <w:rsid w:val="009D5C55"/>
    <w:rsid w:val="009E73AE"/>
    <w:rsid w:val="009F6F22"/>
    <w:rsid w:val="00A15AED"/>
    <w:rsid w:val="00A227B9"/>
    <w:rsid w:val="00A27D1A"/>
    <w:rsid w:val="00A41DF6"/>
    <w:rsid w:val="00A47771"/>
    <w:rsid w:val="00A47FF8"/>
    <w:rsid w:val="00A51735"/>
    <w:rsid w:val="00A53A22"/>
    <w:rsid w:val="00A66864"/>
    <w:rsid w:val="00A71778"/>
    <w:rsid w:val="00A7346E"/>
    <w:rsid w:val="00A865C6"/>
    <w:rsid w:val="00A87D40"/>
    <w:rsid w:val="00A93012"/>
    <w:rsid w:val="00A95696"/>
    <w:rsid w:val="00AA50EB"/>
    <w:rsid w:val="00AB05F3"/>
    <w:rsid w:val="00AB5D21"/>
    <w:rsid w:val="00AC2669"/>
    <w:rsid w:val="00AC783E"/>
    <w:rsid w:val="00AD5E5F"/>
    <w:rsid w:val="00AE7AD7"/>
    <w:rsid w:val="00AF1208"/>
    <w:rsid w:val="00AF4B7B"/>
    <w:rsid w:val="00AF53D3"/>
    <w:rsid w:val="00AF6318"/>
    <w:rsid w:val="00AF7352"/>
    <w:rsid w:val="00B0273E"/>
    <w:rsid w:val="00B04145"/>
    <w:rsid w:val="00B16A05"/>
    <w:rsid w:val="00B209D6"/>
    <w:rsid w:val="00B22D6A"/>
    <w:rsid w:val="00B3299C"/>
    <w:rsid w:val="00B360D6"/>
    <w:rsid w:val="00B36FE7"/>
    <w:rsid w:val="00B40C67"/>
    <w:rsid w:val="00B42F3C"/>
    <w:rsid w:val="00B47FBD"/>
    <w:rsid w:val="00B54848"/>
    <w:rsid w:val="00B731E7"/>
    <w:rsid w:val="00B82175"/>
    <w:rsid w:val="00B91DA4"/>
    <w:rsid w:val="00BA0ED4"/>
    <w:rsid w:val="00BB302A"/>
    <w:rsid w:val="00BB3AF3"/>
    <w:rsid w:val="00BB7D06"/>
    <w:rsid w:val="00BC255D"/>
    <w:rsid w:val="00BD0A61"/>
    <w:rsid w:val="00BD14E6"/>
    <w:rsid w:val="00BE3F81"/>
    <w:rsid w:val="00BE4A85"/>
    <w:rsid w:val="00BF2A2B"/>
    <w:rsid w:val="00BF2F62"/>
    <w:rsid w:val="00BF562D"/>
    <w:rsid w:val="00BF5F1C"/>
    <w:rsid w:val="00C02815"/>
    <w:rsid w:val="00C22107"/>
    <w:rsid w:val="00C31469"/>
    <w:rsid w:val="00C346F5"/>
    <w:rsid w:val="00C418CD"/>
    <w:rsid w:val="00C44F2F"/>
    <w:rsid w:val="00C5374F"/>
    <w:rsid w:val="00C57E4C"/>
    <w:rsid w:val="00C6048D"/>
    <w:rsid w:val="00C64433"/>
    <w:rsid w:val="00C71D46"/>
    <w:rsid w:val="00C725C8"/>
    <w:rsid w:val="00C73EAA"/>
    <w:rsid w:val="00C752F9"/>
    <w:rsid w:val="00C75A3E"/>
    <w:rsid w:val="00C80074"/>
    <w:rsid w:val="00C844E4"/>
    <w:rsid w:val="00C86DFD"/>
    <w:rsid w:val="00CA47C0"/>
    <w:rsid w:val="00CC4959"/>
    <w:rsid w:val="00CC50FF"/>
    <w:rsid w:val="00CE613D"/>
    <w:rsid w:val="00CF2298"/>
    <w:rsid w:val="00CF2982"/>
    <w:rsid w:val="00CF5501"/>
    <w:rsid w:val="00D03D84"/>
    <w:rsid w:val="00D04372"/>
    <w:rsid w:val="00D04646"/>
    <w:rsid w:val="00D149FC"/>
    <w:rsid w:val="00D2261B"/>
    <w:rsid w:val="00D52818"/>
    <w:rsid w:val="00D63FF3"/>
    <w:rsid w:val="00D65ACA"/>
    <w:rsid w:val="00D7220C"/>
    <w:rsid w:val="00D85CD8"/>
    <w:rsid w:val="00D94499"/>
    <w:rsid w:val="00DA5BA2"/>
    <w:rsid w:val="00DB0D28"/>
    <w:rsid w:val="00DC4803"/>
    <w:rsid w:val="00DD532B"/>
    <w:rsid w:val="00DE59FA"/>
    <w:rsid w:val="00DF331B"/>
    <w:rsid w:val="00DF54D9"/>
    <w:rsid w:val="00E049FD"/>
    <w:rsid w:val="00E04C79"/>
    <w:rsid w:val="00E0719B"/>
    <w:rsid w:val="00E104C0"/>
    <w:rsid w:val="00E13CDE"/>
    <w:rsid w:val="00E2205D"/>
    <w:rsid w:val="00E220C0"/>
    <w:rsid w:val="00E22FD9"/>
    <w:rsid w:val="00E3199B"/>
    <w:rsid w:val="00E320D0"/>
    <w:rsid w:val="00E329DE"/>
    <w:rsid w:val="00E36CD0"/>
    <w:rsid w:val="00E377B2"/>
    <w:rsid w:val="00E4219E"/>
    <w:rsid w:val="00E56A59"/>
    <w:rsid w:val="00E620BE"/>
    <w:rsid w:val="00E643E9"/>
    <w:rsid w:val="00E65E00"/>
    <w:rsid w:val="00E66836"/>
    <w:rsid w:val="00E7166C"/>
    <w:rsid w:val="00E7558F"/>
    <w:rsid w:val="00E82BF7"/>
    <w:rsid w:val="00E83C55"/>
    <w:rsid w:val="00E84D4C"/>
    <w:rsid w:val="00E868E1"/>
    <w:rsid w:val="00EA0BD0"/>
    <w:rsid w:val="00EA6725"/>
    <w:rsid w:val="00EB43B6"/>
    <w:rsid w:val="00EB7C7B"/>
    <w:rsid w:val="00EC3CA8"/>
    <w:rsid w:val="00EE0CA5"/>
    <w:rsid w:val="00EE280F"/>
    <w:rsid w:val="00EF511F"/>
    <w:rsid w:val="00EF7595"/>
    <w:rsid w:val="00F0133B"/>
    <w:rsid w:val="00F03532"/>
    <w:rsid w:val="00F13408"/>
    <w:rsid w:val="00F26410"/>
    <w:rsid w:val="00F404DB"/>
    <w:rsid w:val="00F44A5E"/>
    <w:rsid w:val="00F52E98"/>
    <w:rsid w:val="00F626B9"/>
    <w:rsid w:val="00F73B2E"/>
    <w:rsid w:val="00F74F31"/>
    <w:rsid w:val="00F755F5"/>
    <w:rsid w:val="00F83D0D"/>
    <w:rsid w:val="00F969B9"/>
    <w:rsid w:val="00FA207E"/>
    <w:rsid w:val="00FA613C"/>
    <w:rsid w:val="00FC3B87"/>
    <w:rsid w:val="00FC4DC3"/>
    <w:rsid w:val="00FD453B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uiPriority w:val="99"/>
    <w:rsid w:val="0094434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2983A-69C6-422E-B8DC-E029723C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wygodnych peronów do pociągów na stacji Rzeszów Główny</vt:lpstr>
    </vt:vector>
  </TitlesOfParts>
  <Company>PKP PLK S.A.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Więcej informacji dla podróżnych na stacji Rzeszów Główny</dc:title>
  <dc:subject/>
  <dc:creator>Kundzicz Adam</dc:creator>
  <cp:keywords/>
  <dc:description/>
  <cp:lastModifiedBy>Dudzińska Maria</cp:lastModifiedBy>
  <cp:revision>5</cp:revision>
  <cp:lastPrinted>2020-07-08T10:38:00Z</cp:lastPrinted>
  <dcterms:created xsi:type="dcterms:W3CDTF">2021-03-26T13:26:00Z</dcterms:created>
  <dcterms:modified xsi:type="dcterms:W3CDTF">2021-03-26T15:56:00Z</dcterms:modified>
</cp:coreProperties>
</file>