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Pr="00314F98" w:rsidRDefault="00352C09" w:rsidP="00935844">
      <w:pPr>
        <w:spacing w:after="0" w:line="360" w:lineRule="auto"/>
        <w:jc w:val="right"/>
        <w:rPr>
          <w:rFonts w:ascii="Arial" w:hAnsi="Arial" w:cs="Arial"/>
        </w:rPr>
      </w:pPr>
      <w:r w:rsidRPr="00314F98">
        <w:rPr>
          <w:rFonts w:ascii="Arial" w:hAnsi="Arial" w:cs="Arial"/>
        </w:rPr>
        <w:t>W</w:t>
      </w:r>
      <w:r w:rsidR="00CB3A60">
        <w:rPr>
          <w:rFonts w:ascii="Arial" w:hAnsi="Arial" w:cs="Arial"/>
        </w:rPr>
        <w:t>arszawa</w:t>
      </w:r>
      <w:r w:rsidRPr="00314F98">
        <w:rPr>
          <w:rFonts w:ascii="Arial" w:hAnsi="Arial" w:cs="Arial"/>
        </w:rPr>
        <w:t xml:space="preserve">, </w:t>
      </w:r>
      <w:r w:rsidR="00615646">
        <w:rPr>
          <w:rFonts w:ascii="Arial" w:hAnsi="Arial" w:cs="Arial"/>
        </w:rPr>
        <w:t xml:space="preserve">2 sierpnia </w:t>
      </w:r>
      <w:r w:rsidR="004507B7" w:rsidRPr="00314F98">
        <w:rPr>
          <w:rFonts w:ascii="Arial" w:hAnsi="Arial" w:cs="Arial"/>
        </w:rPr>
        <w:t xml:space="preserve">2018 r. </w:t>
      </w:r>
    </w:p>
    <w:p w:rsidR="001537E5" w:rsidRPr="00615646" w:rsidRDefault="007B4B94" w:rsidP="00615646">
      <w:pPr>
        <w:tabs>
          <w:tab w:val="left" w:pos="5307"/>
        </w:tabs>
        <w:spacing w:after="0" w:line="360" w:lineRule="auto"/>
        <w:jc w:val="both"/>
        <w:rPr>
          <w:rFonts w:ascii="Arial" w:hAnsi="Arial" w:cs="Arial"/>
          <w:b/>
        </w:rPr>
      </w:pPr>
      <w:bookmarkStart w:id="0" w:name="_MailAutoSig"/>
      <w:r w:rsidRPr="00615646">
        <w:rPr>
          <w:rFonts w:ascii="Arial" w:hAnsi="Arial" w:cs="Arial"/>
          <w:b/>
        </w:rPr>
        <w:t>Informacja prasowa</w:t>
      </w:r>
    </w:p>
    <w:p w:rsidR="00CB3A60" w:rsidRPr="00615646" w:rsidRDefault="008F510B" w:rsidP="00615646">
      <w:pPr>
        <w:spacing w:after="0" w:line="360" w:lineRule="auto"/>
        <w:jc w:val="both"/>
        <w:rPr>
          <w:rFonts w:ascii="Arial" w:eastAsia="BatangChe" w:hAnsi="Arial" w:cs="Arial"/>
          <w:b/>
        </w:rPr>
      </w:pPr>
      <w:r w:rsidRPr="00615646">
        <w:rPr>
          <w:rFonts w:ascii="Arial" w:eastAsia="BatangChe" w:hAnsi="Arial" w:cs="Arial"/>
          <w:b/>
        </w:rPr>
        <w:t>Kłodzko Główne, podróżni korzystają z nowych pero</w:t>
      </w:r>
      <w:r w:rsidR="00615646">
        <w:rPr>
          <w:rFonts w:ascii="Arial" w:eastAsia="BatangChe" w:hAnsi="Arial" w:cs="Arial"/>
          <w:b/>
        </w:rPr>
        <w:t>nów. Kruszywo jedzie po torach</w:t>
      </w:r>
    </w:p>
    <w:p w:rsidR="00C704FB" w:rsidRDefault="00C704FB" w:rsidP="00615646">
      <w:pPr>
        <w:spacing w:after="0" w:line="360" w:lineRule="auto"/>
        <w:jc w:val="both"/>
        <w:rPr>
          <w:rFonts w:ascii="Arial" w:eastAsia="BatangChe" w:hAnsi="Arial" w:cs="Arial"/>
          <w:b/>
        </w:rPr>
      </w:pPr>
    </w:p>
    <w:p w:rsidR="00CB3A60" w:rsidRPr="00615646" w:rsidRDefault="00A07E63" w:rsidP="00615646">
      <w:pPr>
        <w:spacing w:after="0" w:line="360" w:lineRule="auto"/>
        <w:jc w:val="both"/>
        <w:rPr>
          <w:rFonts w:ascii="Arial" w:eastAsia="BatangChe" w:hAnsi="Arial" w:cs="Arial"/>
          <w:b/>
        </w:rPr>
      </w:pPr>
      <w:r w:rsidRPr="00615646">
        <w:rPr>
          <w:rFonts w:ascii="Arial" w:eastAsia="BatangChe" w:hAnsi="Arial" w:cs="Arial"/>
          <w:b/>
        </w:rPr>
        <w:t>O</w:t>
      </w:r>
      <w:r w:rsidR="00CB3A60" w:rsidRPr="00615646">
        <w:rPr>
          <w:rFonts w:ascii="Arial" w:eastAsia="BatangChe" w:hAnsi="Arial" w:cs="Arial"/>
          <w:b/>
        </w:rPr>
        <w:t xml:space="preserve">dnowione perony i przebudowane tory </w:t>
      </w:r>
      <w:r w:rsidRPr="00615646">
        <w:rPr>
          <w:rFonts w:ascii="Arial" w:eastAsia="BatangChe" w:hAnsi="Arial" w:cs="Arial"/>
          <w:b/>
        </w:rPr>
        <w:t xml:space="preserve">ułatwią podróże i przewóz ładunków </w:t>
      </w:r>
      <w:r w:rsidR="006B48E1" w:rsidRPr="00615646">
        <w:rPr>
          <w:rFonts w:ascii="Arial" w:eastAsia="BatangChe" w:hAnsi="Arial" w:cs="Arial"/>
          <w:b/>
        </w:rPr>
        <w:t xml:space="preserve">m.in. kruszywa </w:t>
      </w:r>
      <w:r w:rsidRPr="00615646">
        <w:rPr>
          <w:rFonts w:ascii="Arial" w:eastAsia="BatangChe" w:hAnsi="Arial" w:cs="Arial"/>
          <w:b/>
        </w:rPr>
        <w:t xml:space="preserve">przez </w:t>
      </w:r>
      <w:r w:rsidR="00CB3A60" w:rsidRPr="00615646">
        <w:rPr>
          <w:rFonts w:ascii="Arial" w:eastAsia="BatangChe" w:hAnsi="Arial" w:cs="Arial"/>
          <w:b/>
        </w:rPr>
        <w:t>Kłodzko Główne.</w:t>
      </w:r>
      <w:r w:rsidRPr="00615646">
        <w:rPr>
          <w:rFonts w:ascii="Arial" w:eastAsia="BatangChe" w:hAnsi="Arial" w:cs="Arial"/>
          <w:b/>
        </w:rPr>
        <w:t xml:space="preserve"> Od sierpnia p</w:t>
      </w:r>
      <w:r w:rsidR="00D47355" w:rsidRPr="00615646">
        <w:rPr>
          <w:rFonts w:ascii="Arial" w:eastAsia="BatangChe" w:hAnsi="Arial" w:cs="Arial"/>
          <w:b/>
        </w:rPr>
        <w:t>odróżni skorzystają już z dwóch</w:t>
      </w:r>
      <w:r w:rsidRPr="00615646">
        <w:rPr>
          <w:rFonts w:ascii="Arial" w:eastAsia="BatangChe" w:hAnsi="Arial" w:cs="Arial"/>
          <w:b/>
        </w:rPr>
        <w:t xml:space="preserve"> peronów </w:t>
      </w:r>
      <w:r w:rsidR="00615646">
        <w:rPr>
          <w:rFonts w:ascii="Arial" w:eastAsia="BatangChe" w:hAnsi="Arial" w:cs="Arial"/>
          <w:b/>
        </w:rPr>
        <w:br/>
      </w:r>
      <w:r w:rsidRPr="00615646">
        <w:rPr>
          <w:rFonts w:ascii="Arial" w:eastAsia="BatangChe" w:hAnsi="Arial" w:cs="Arial"/>
          <w:b/>
        </w:rPr>
        <w:t>i bezpiecznego przejścia. Składy towarowe mają zapewniony sprawny przejazd dzięki wymienionym torom i 13 nowym</w:t>
      </w:r>
      <w:r w:rsidR="007F525D" w:rsidRPr="00615646">
        <w:rPr>
          <w:rFonts w:ascii="Arial" w:eastAsia="BatangChe" w:hAnsi="Arial" w:cs="Arial"/>
          <w:b/>
        </w:rPr>
        <w:t xml:space="preserve"> rozjazdom</w:t>
      </w:r>
      <w:r w:rsidRPr="00615646">
        <w:rPr>
          <w:rFonts w:ascii="Arial" w:eastAsia="BatangChe" w:hAnsi="Arial" w:cs="Arial"/>
          <w:b/>
        </w:rPr>
        <w:t xml:space="preserve">. Poprawiły się warunki dla obsługi ciężkich składów z kruszywem. </w:t>
      </w:r>
      <w:r w:rsidR="008752C9" w:rsidRPr="00615646">
        <w:rPr>
          <w:rFonts w:ascii="Arial" w:eastAsia="BatangChe" w:hAnsi="Arial" w:cs="Arial"/>
          <w:b/>
        </w:rPr>
        <w:t xml:space="preserve">PKP Polskie Linie Kolejowe S.A. </w:t>
      </w:r>
      <w:proofErr w:type="gramStart"/>
      <w:r w:rsidR="008752C9" w:rsidRPr="00615646">
        <w:rPr>
          <w:rFonts w:ascii="Arial" w:eastAsia="BatangChe" w:hAnsi="Arial" w:cs="Arial"/>
          <w:b/>
        </w:rPr>
        <w:t>przeznaczyły</w:t>
      </w:r>
      <w:proofErr w:type="gramEnd"/>
      <w:r w:rsidR="008752C9" w:rsidRPr="00615646">
        <w:rPr>
          <w:rFonts w:ascii="Arial" w:eastAsia="BatangChe" w:hAnsi="Arial" w:cs="Arial"/>
          <w:b/>
        </w:rPr>
        <w:t xml:space="preserve"> na prace ponad </w:t>
      </w:r>
      <w:r w:rsidR="00615646">
        <w:rPr>
          <w:rFonts w:ascii="Arial" w:eastAsia="BatangChe" w:hAnsi="Arial" w:cs="Arial"/>
          <w:b/>
        </w:rPr>
        <w:br/>
      </w:r>
      <w:r w:rsidR="008752C9" w:rsidRPr="00615646">
        <w:rPr>
          <w:rFonts w:ascii="Arial" w:eastAsia="BatangChe" w:hAnsi="Arial" w:cs="Arial"/>
          <w:b/>
        </w:rPr>
        <w:t>22 mln zł.</w:t>
      </w:r>
    </w:p>
    <w:p w:rsidR="00CB3A60" w:rsidRPr="00615646" w:rsidRDefault="008752C9" w:rsidP="00615646">
      <w:pPr>
        <w:spacing w:after="0" w:line="360" w:lineRule="auto"/>
        <w:jc w:val="both"/>
        <w:rPr>
          <w:rFonts w:ascii="Arial" w:eastAsia="BatangChe" w:hAnsi="Arial" w:cs="Arial"/>
        </w:rPr>
      </w:pPr>
      <w:r w:rsidRPr="00615646">
        <w:rPr>
          <w:rFonts w:ascii="Arial" w:eastAsia="BatangChe" w:hAnsi="Arial" w:cs="Arial"/>
        </w:rPr>
        <w:t xml:space="preserve">Na stacji Kłodzko Główne PKP Polskie Linie Kolejowe S.A. </w:t>
      </w:r>
      <w:proofErr w:type="gramStart"/>
      <w:r w:rsidRPr="00615646">
        <w:rPr>
          <w:rFonts w:ascii="Arial" w:eastAsia="BatangChe" w:hAnsi="Arial" w:cs="Arial"/>
        </w:rPr>
        <w:t>przebudowały</w:t>
      </w:r>
      <w:proofErr w:type="gramEnd"/>
      <w:r w:rsidRPr="00615646">
        <w:rPr>
          <w:rFonts w:ascii="Arial" w:eastAsia="BatangChe" w:hAnsi="Arial" w:cs="Arial"/>
        </w:rPr>
        <w:t xml:space="preserve"> dla podróżnych </w:t>
      </w:r>
      <w:r w:rsidR="00E7201A" w:rsidRPr="00615646">
        <w:rPr>
          <w:rFonts w:ascii="Arial" w:eastAsia="BatangChe" w:hAnsi="Arial" w:cs="Arial"/>
        </w:rPr>
        <w:t xml:space="preserve">dwa </w:t>
      </w:r>
      <w:r w:rsidRPr="00615646">
        <w:rPr>
          <w:rFonts w:ascii="Arial" w:eastAsia="BatangChe" w:hAnsi="Arial" w:cs="Arial"/>
        </w:rPr>
        <w:t>perony. Do sierpnia zakończą się ostat</w:t>
      </w:r>
      <w:r w:rsidR="00A96561">
        <w:rPr>
          <w:rFonts w:ascii="Arial" w:eastAsia="BatangChe" w:hAnsi="Arial" w:cs="Arial"/>
        </w:rPr>
        <w:t>nie prace przy 400 m peronie nr</w:t>
      </w:r>
      <w:r w:rsidRPr="00615646">
        <w:rPr>
          <w:rFonts w:ascii="Arial" w:eastAsia="BatangChe" w:hAnsi="Arial" w:cs="Arial"/>
        </w:rPr>
        <w:t xml:space="preserve"> 3. Obiekty zyskały nową, nawierzchnię. Z</w:t>
      </w:r>
      <w:r w:rsidR="00CB3A60" w:rsidRPr="00615646">
        <w:rPr>
          <w:rFonts w:ascii="Arial" w:eastAsia="BatangChe" w:hAnsi="Arial" w:cs="Arial"/>
        </w:rPr>
        <w:t xml:space="preserve">amontowano oświetlenie. </w:t>
      </w:r>
      <w:r w:rsidRPr="00615646">
        <w:rPr>
          <w:rFonts w:ascii="Arial" w:eastAsia="BatangChe" w:hAnsi="Arial" w:cs="Arial"/>
        </w:rPr>
        <w:t xml:space="preserve">Komfort obsługi </w:t>
      </w:r>
      <w:r w:rsidR="00AB606E">
        <w:rPr>
          <w:rFonts w:ascii="Arial" w:eastAsia="BatangChe" w:hAnsi="Arial" w:cs="Arial"/>
        </w:rPr>
        <w:t xml:space="preserve">zapewnią </w:t>
      </w:r>
      <w:r w:rsidRPr="00615646">
        <w:rPr>
          <w:rFonts w:ascii="Arial" w:eastAsia="BatangChe" w:hAnsi="Arial" w:cs="Arial"/>
        </w:rPr>
        <w:t xml:space="preserve">nowe ławki i </w:t>
      </w:r>
      <w:r w:rsidR="00CB3A60" w:rsidRPr="00615646">
        <w:rPr>
          <w:rFonts w:ascii="Arial" w:eastAsia="BatangChe" w:hAnsi="Arial" w:cs="Arial"/>
        </w:rPr>
        <w:t xml:space="preserve">tablice informacyjne. </w:t>
      </w:r>
      <w:r w:rsidRPr="00615646">
        <w:rPr>
          <w:rFonts w:ascii="Arial" w:eastAsia="BatangChe" w:hAnsi="Arial" w:cs="Arial"/>
        </w:rPr>
        <w:t>Bezpieczne p</w:t>
      </w:r>
      <w:r w:rsidR="00CB3A60" w:rsidRPr="00615646">
        <w:rPr>
          <w:rFonts w:ascii="Arial" w:eastAsia="BatangChe" w:hAnsi="Arial" w:cs="Arial"/>
        </w:rPr>
        <w:t xml:space="preserve">rzejście </w:t>
      </w:r>
      <w:r w:rsidR="00CC2341">
        <w:rPr>
          <w:rFonts w:ascii="Arial" w:eastAsia="BatangChe" w:hAnsi="Arial" w:cs="Arial"/>
        </w:rPr>
        <w:t xml:space="preserve">między peronami </w:t>
      </w:r>
      <w:proofErr w:type="gramStart"/>
      <w:r w:rsidR="00CC2341">
        <w:rPr>
          <w:rFonts w:ascii="Arial" w:eastAsia="BatangChe" w:hAnsi="Arial" w:cs="Arial"/>
        </w:rPr>
        <w:t xml:space="preserve">zapewniają </w:t>
      </w:r>
      <w:r w:rsidR="00AC4374">
        <w:rPr>
          <w:rFonts w:ascii="Arial" w:eastAsia="BatangChe" w:hAnsi="Arial" w:cs="Arial"/>
        </w:rPr>
        <w:t xml:space="preserve"> zamontowane</w:t>
      </w:r>
      <w:proofErr w:type="gramEnd"/>
      <w:r w:rsidR="00AC4374">
        <w:rPr>
          <w:rFonts w:ascii="Arial" w:eastAsia="BatangChe" w:hAnsi="Arial" w:cs="Arial"/>
        </w:rPr>
        <w:t xml:space="preserve"> w ramach prac</w:t>
      </w:r>
      <w:r w:rsidRPr="00615646">
        <w:rPr>
          <w:rFonts w:ascii="Arial" w:eastAsia="BatangChe" w:hAnsi="Arial" w:cs="Arial"/>
        </w:rPr>
        <w:t xml:space="preserve"> urządzenia zabezpieczające.</w:t>
      </w:r>
    </w:p>
    <w:p w:rsidR="006B48E1" w:rsidRPr="00615646" w:rsidRDefault="008752C9" w:rsidP="00615646">
      <w:pPr>
        <w:spacing w:after="0" w:line="360" w:lineRule="auto"/>
        <w:jc w:val="both"/>
        <w:rPr>
          <w:rFonts w:ascii="Arial" w:eastAsia="BatangChe" w:hAnsi="Arial" w:cs="Arial"/>
        </w:rPr>
      </w:pPr>
      <w:r w:rsidRPr="00615646">
        <w:rPr>
          <w:rFonts w:ascii="Arial" w:eastAsia="BatangChe" w:hAnsi="Arial" w:cs="Arial"/>
          <w:b/>
        </w:rPr>
        <w:t>Dla przewozów towarowych</w:t>
      </w:r>
      <w:r w:rsidRPr="00615646">
        <w:rPr>
          <w:rFonts w:ascii="Arial" w:eastAsia="BatangChe" w:hAnsi="Arial" w:cs="Arial"/>
        </w:rPr>
        <w:t xml:space="preserve"> bardzo ważna była przebudow</w:t>
      </w:r>
      <w:r w:rsidR="006B48E1" w:rsidRPr="00615646">
        <w:rPr>
          <w:rFonts w:ascii="Arial" w:eastAsia="BatangChe" w:hAnsi="Arial" w:cs="Arial"/>
        </w:rPr>
        <w:t>a</w:t>
      </w:r>
      <w:r w:rsidRPr="00615646">
        <w:rPr>
          <w:rFonts w:ascii="Arial" w:eastAsia="BatangChe" w:hAnsi="Arial" w:cs="Arial"/>
        </w:rPr>
        <w:t xml:space="preserve"> układu torowego stacji. </w:t>
      </w:r>
      <w:r w:rsidR="008F510B" w:rsidRPr="00615646">
        <w:rPr>
          <w:rFonts w:ascii="Arial" w:eastAsia="BatangChe" w:hAnsi="Arial" w:cs="Arial"/>
        </w:rPr>
        <w:t xml:space="preserve">Cztery </w:t>
      </w:r>
      <w:r w:rsidR="006B48E1" w:rsidRPr="00615646">
        <w:rPr>
          <w:rFonts w:ascii="Arial" w:eastAsia="BatangChe" w:hAnsi="Arial" w:cs="Arial"/>
        </w:rPr>
        <w:t xml:space="preserve">tory </w:t>
      </w:r>
      <w:r w:rsidRPr="00615646">
        <w:rPr>
          <w:rFonts w:ascii="Arial" w:eastAsia="BatangChe" w:hAnsi="Arial" w:cs="Arial"/>
        </w:rPr>
        <w:t>stacyjn</w:t>
      </w:r>
      <w:r w:rsidR="006B48E1" w:rsidRPr="00615646">
        <w:rPr>
          <w:rFonts w:ascii="Arial" w:eastAsia="BatangChe" w:hAnsi="Arial" w:cs="Arial"/>
        </w:rPr>
        <w:t xml:space="preserve">e </w:t>
      </w:r>
      <w:r w:rsidR="00D47355" w:rsidRPr="00615646">
        <w:rPr>
          <w:rFonts w:ascii="Arial" w:eastAsia="BatangChe" w:hAnsi="Arial" w:cs="Arial"/>
        </w:rPr>
        <w:t xml:space="preserve">i wiadukt </w:t>
      </w:r>
      <w:r w:rsidR="006B48E1" w:rsidRPr="00615646">
        <w:rPr>
          <w:rFonts w:ascii="Arial" w:eastAsia="BatangChe" w:hAnsi="Arial" w:cs="Arial"/>
        </w:rPr>
        <w:t>przebudowan</w:t>
      </w:r>
      <w:r w:rsidR="00D47355" w:rsidRPr="00615646">
        <w:rPr>
          <w:rFonts w:ascii="Arial" w:eastAsia="BatangChe" w:hAnsi="Arial" w:cs="Arial"/>
        </w:rPr>
        <w:t>o</w:t>
      </w:r>
      <w:r w:rsidR="006B48E1" w:rsidRPr="00615646">
        <w:rPr>
          <w:rFonts w:ascii="Arial" w:eastAsia="BatangChe" w:hAnsi="Arial" w:cs="Arial"/>
        </w:rPr>
        <w:t>. W</w:t>
      </w:r>
      <w:r w:rsidRPr="00615646">
        <w:rPr>
          <w:rFonts w:ascii="Arial" w:eastAsia="BatangChe" w:hAnsi="Arial" w:cs="Arial"/>
        </w:rPr>
        <w:t>ymienion</w:t>
      </w:r>
      <w:r w:rsidR="006B48E1" w:rsidRPr="00615646">
        <w:rPr>
          <w:rFonts w:ascii="Arial" w:eastAsia="BatangChe" w:hAnsi="Arial" w:cs="Arial"/>
        </w:rPr>
        <w:t>e zostały</w:t>
      </w:r>
      <w:r w:rsidRPr="00615646">
        <w:rPr>
          <w:rFonts w:ascii="Arial" w:eastAsia="BatangChe" w:hAnsi="Arial" w:cs="Arial"/>
        </w:rPr>
        <w:t xml:space="preserve"> szyny i podkłady</w:t>
      </w:r>
      <w:r w:rsidR="006B48E1" w:rsidRPr="00615646">
        <w:rPr>
          <w:rFonts w:ascii="Arial" w:eastAsia="BatangChe" w:hAnsi="Arial" w:cs="Arial"/>
        </w:rPr>
        <w:t xml:space="preserve"> oraz tłuczeń</w:t>
      </w:r>
      <w:r w:rsidRPr="00615646">
        <w:rPr>
          <w:rFonts w:ascii="Arial" w:eastAsia="BatangChe" w:hAnsi="Arial" w:cs="Arial"/>
        </w:rPr>
        <w:t xml:space="preserve">. </w:t>
      </w:r>
      <w:r w:rsidR="006B48E1" w:rsidRPr="00615646">
        <w:rPr>
          <w:rFonts w:ascii="Arial" w:eastAsia="BatangChe" w:hAnsi="Arial" w:cs="Arial"/>
        </w:rPr>
        <w:t xml:space="preserve">Przejazdy pociągów ułatwią nowe rozjazdy. Wymieniono </w:t>
      </w:r>
      <w:r w:rsidRPr="00615646">
        <w:rPr>
          <w:rFonts w:ascii="Arial" w:eastAsia="BatangChe" w:hAnsi="Arial" w:cs="Arial"/>
        </w:rPr>
        <w:t>13 rozjazdów</w:t>
      </w:r>
      <w:r w:rsidR="006B48E1" w:rsidRPr="00615646">
        <w:rPr>
          <w:rFonts w:ascii="Arial" w:eastAsia="BatangChe" w:hAnsi="Arial" w:cs="Arial"/>
        </w:rPr>
        <w:t xml:space="preserve"> i wyposażono je </w:t>
      </w:r>
      <w:r w:rsidR="00615646">
        <w:rPr>
          <w:rFonts w:ascii="Arial" w:eastAsia="BatangChe" w:hAnsi="Arial" w:cs="Arial"/>
        </w:rPr>
        <w:br/>
      </w:r>
      <w:r w:rsidR="006B48E1" w:rsidRPr="00615646">
        <w:rPr>
          <w:rFonts w:ascii="Arial" w:eastAsia="BatangChe" w:hAnsi="Arial" w:cs="Arial"/>
        </w:rPr>
        <w:t xml:space="preserve">w </w:t>
      </w:r>
      <w:r w:rsidRPr="00615646">
        <w:rPr>
          <w:rFonts w:ascii="Arial" w:eastAsia="BatangChe" w:hAnsi="Arial" w:cs="Arial"/>
        </w:rPr>
        <w:t>urządze</w:t>
      </w:r>
      <w:r w:rsidR="006B48E1" w:rsidRPr="00615646">
        <w:rPr>
          <w:rFonts w:ascii="Arial" w:eastAsia="BatangChe" w:hAnsi="Arial" w:cs="Arial"/>
        </w:rPr>
        <w:t>nia</w:t>
      </w:r>
      <w:r w:rsidRPr="00615646">
        <w:rPr>
          <w:rFonts w:ascii="Arial" w:eastAsia="BatangChe" w:hAnsi="Arial" w:cs="Arial"/>
        </w:rPr>
        <w:t xml:space="preserve"> elektrycznego ogrzewania</w:t>
      </w:r>
      <w:r w:rsidR="006B48E1" w:rsidRPr="00615646">
        <w:rPr>
          <w:rFonts w:ascii="Arial" w:eastAsia="BatangChe" w:hAnsi="Arial" w:cs="Arial"/>
        </w:rPr>
        <w:t>. Dzięki temu utrzymane będzie sprawne kursowanie składów także w warunkach zimowych.</w:t>
      </w:r>
      <w:r w:rsidRPr="00615646">
        <w:rPr>
          <w:rFonts w:ascii="Arial" w:eastAsia="BatangChe" w:hAnsi="Arial" w:cs="Arial"/>
        </w:rPr>
        <w:t xml:space="preserve"> </w:t>
      </w:r>
      <w:r w:rsidR="006B48E1" w:rsidRPr="00615646">
        <w:rPr>
          <w:rFonts w:ascii="Arial" w:eastAsia="BatangChe" w:hAnsi="Arial" w:cs="Arial"/>
        </w:rPr>
        <w:t xml:space="preserve">Zwiększenie przepustowości </w:t>
      </w:r>
      <w:r w:rsidRPr="00615646">
        <w:rPr>
          <w:rFonts w:ascii="Arial" w:eastAsia="BatangChe" w:hAnsi="Arial" w:cs="Arial"/>
        </w:rPr>
        <w:t xml:space="preserve">stacji </w:t>
      </w:r>
      <w:r w:rsidR="006B48E1" w:rsidRPr="00615646">
        <w:rPr>
          <w:rFonts w:ascii="Arial" w:eastAsia="BatangChe" w:hAnsi="Arial" w:cs="Arial"/>
        </w:rPr>
        <w:t xml:space="preserve">gwarantują także nowe urządzenia sterowania ruchem. </w:t>
      </w:r>
      <w:r w:rsidRPr="00615646">
        <w:rPr>
          <w:rFonts w:ascii="Arial" w:eastAsia="BatangChe" w:hAnsi="Arial" w:cs="Arial"/>
        </w:rPr>
        <w:t>Odnowione tory pozwolą na przejazd przez Kłodzko Główne ciężkich składów towar</w:t>
      </w:r>
      <w:r w:rsidR="00DF216D">
        <w:rPr>
          <w:rFonts w:ascii="Arial" w:eastAsia="BatangChe" w:hAnsi="Arial" w:cs="Arial"/>
        </w:rPr>
        <w:t>owych (</w:t>
      </w:r>
      <w:r w:rsidR="006B48E1" w:rsidRPr="00615646">
        <w:rPr>
          <w:rFonts w:ascii="Arial" w:eastAsia="BatangChe" w:hAnsi="Arial" w:cs="Arial"/>
        </w:rPr>
        <w:t xml:space="preserve">o nacisku na oś 221 </w:t>
      </w:r>
      <w:proofErr w:type="spellStart"/>
      <w:r w:rsidR="006B48E1" w:rsidRPr="00615646">
        <w:rPr>
          <w:rFonts w:ascii="Arial" w:eastAsia="BatangChe" w:hAnsi="Arial" w:cs="Arial"/>
        </w:rPr>
        <w:t>kN</w:t>
      </w:r>
      <w:proofErr w:type="spellEnd"/>
      <w:r w:rsidR="006B48E1" w:rsidRPr="00615646">
        <w:rPr>
          <w:rFonts w:ascii="Arial" w:eastAsia="BatangChe" w:hAnsi="Arial" w:cs="Arial"/>
        </w:rPr>
        <w:t>). J</w:t>
      </w:r>
      <w:r w:rsidRPr="00615646">
        <w:rPr>
          <w:rFonts w:ascii="Arial" w:eastAsia="BatangChe" w:hAnsi="Arial" w:cs="Arial"/>
        </w:rPr>
        <w:t xml:space="preserve">est </w:t>
      </w:r>
      <w:r w:rsidR="00DF216D">
        <w:rPr>
          <w:rFonts w:ascii="Arial" w:eastAsia="BatangChe" w:hAnsi="Arial" w:cs="Arial"/>
        </w:rPr>
        <w:t xml:space="preserve">to </w:t>
      </w:r>
      <w:r w:rsidRPr="00615646">
        <w:rPr>
          <w:rFonts w:ascii="Arial" w:eastAsia="BatangChe" w:hAnsi="Arial" w:cs="Arial"/>
        </w:rPr>
        <w:t xml:space="preserve">szczególnie istotne </w:t>
      </w:r>
      <w:r w:rsidR="00615646">
        <w:rPr>
          <w:rFonts w:ascii="Arial" w:eastAsia="BatangChe" w:hAnsi="Arial" w:cs="Arial"/>
        </w:rPr>
        <w:br/>
      </w:r>
      <w:r w:rsidRPr="00615646">
        <w:rPr>
          <w:rFonts w:ascii="Arial" w:eastAsia="BatangChe" w:hAnsi="Arial" w:cs="Arial"/>
        </w:rPr>
        <w:t xml:space="preserve">przy wywozie kruszywa z pobliskich kopalni, z rejonu Ścinawki i Nowej Rudy. </w:t>
      </w:r>
    </w:p>
    <w:p w:rsidR="00CB3A60" w:rsidRPr="00615646" w:rsidRDefault="006B48E1" w:rsidP="00615646">
      <w:pPr>
        <w:spacing w:after="0" w:line="360" w:lineRule="auto"/>
        <w:jc w:val="both"/>
        <w:rPr>
          <w:rFonts w:ascii="Arial" w:eastAsia="BatangChe" w:hAnsi="Arial" w:cs="Arial"/>
        </w:rPr>
      </w:pPr>
      <w:r w:rsidRPr="00615646">
        <w:rPr>
          <w:rFonts w:ascii="Arial" w:eastAsia="BatangChe" w:hAnsi="Arial" w:cs="Arial"/>
        </w:rPr>
        <w:t>Na modernizację</w:t>
      </w:r>
      <w:r w:rsidR="008752C9" w:rsidRPr="00615646">
        <w:rPr>
          <w:rFonts w:ascii="Arial" w:eastAsia="BatangChe" w:hAnsi="Arial" w:cs="Arial"/>
        </w:rPr>
        <w:t xml:space="preserve"> stacji Kłodzko Główne</w:t>
      </w:r>
      <w:r w:rsidRPr="00615646">
        <w:rPr>
          <w:rFonts w:ascii="Arial" w:eastAsia="BatangChe" w:hAnsi="Arial" w:cs="Arial"/>
        </w:rPr>
        <w:t xml:space="preserve"> przeznaczono 22,5 mln zł</w:t>
      </w:r>
      <w:r w:rsidR="008752C9" w:rsidRPr="00615646">
        <w:rPr>
          <w:rFonts w:ascii="Arial" w:eastAsia="BatangChe" w:hAnsi="Arial" w:cs="Arial"/>
        </w:rPr>
        <w:t xml:space="preserve">. </w:t>
      </w:r>
      <w:r w:rsidR="00CB3A60" w:rsidRPr="00615646">
        <w:rPr>
          <w:rFonts w:ascii="Arial" w:eastAsia="BatangChe" w:hAnsi="Arial" w:cs="Arial"/>
        </w:rPr>
        <w:t xml:space="preserve">Prace </w:t>
      </w:r>
      <w:r w:rsidRPr="00615646">
        <w:rPr>
          <w:rFonts w:ascii="Arial" w:eastAsia="BatangChe" w:hAnsi="Arial" w:cs="Arial"/>
        </w:rPr>
        <w:t>b</w:t>
      </w:r>
      <w:r w:rsidR="00CB3A60" w:rsidRPr="00615646">
        <w:rPr>
          <w:rFonts w:ascii="Arial" w:eastAsia="BatangChe" w:hAnsi="Arial" w:cs="Arial"/>
        </w:rPr>
        <w:t xml:space="preserve">yły realizowane </w:t>
      </w:r>
      <w:r w:rsidR="00615646">
        <w:rPr>
          <w:rFonts w:ascii="Arial" w:eastAsia="BatangChe" w:hAnsi="Arial" w:cs="Arial"/>
        </w:rPr>
        <w:br/>
      </w:r>
      <w:r w:rsidR="00CB3A60" w:rsidRPr="00615646">
        <w:rPr>
          <w:rFonts w:ascii="Arial" w:eastAsia="BatangChe" w:hAnsi="Arial" w:cs="Arial"/>
        </w:rPr>
        <w:t xml:space="preserve">w ramach zadania pn. „Zwiększenie przepustowości na wybranych linii kolejowych poprzez optymalizację urządzeń sterowania ruchem kolejowym i układów stacyjnych”. Zadanie </w:t>
      </w:r>
      <w:r w:rsidR="00615646">
        <w:rPr>
          <w:rFonts w:ascii="Arial" w:eastAsia="BatangChe" w:hAnsi="Arial" w:cs="Arial"/>
        </w:rPr>
        <w:br/>
      </w:r>
      <w:r w:rsidR="00CB3A60" w:rsidRPr="00615646">
        <w:rPr>
          <w:rFonts w:ascii="Arial" w:eastAsia="BatangChe" w:hAnsi="Arial" w:cs="Arial"/>
        </w:rPr>
        <w:t xml:space="preserve">było finansowane ze środków budżetowych. </w:t>
      </w:r>
    </w:p>
    <w:p w:rsidR="00430308" w:rsidRDefault="00CB3A60" w:rsidP="00430308">
      <w:pPr>
        <w:pStyle w:val="Bezodstpw"/>
        <w:spacing w:line="360" w:lineRule="auto"/>
        <w:jc w:val="both"/>
        <w:rPr>
          <w:rFonts w:ascii="Arial" w:eastAsia="BatangChe" w:hAnsi="Arial" w:cs="Arial"/>
          <w:sz w:val="22"/>
          <w:szCs w:val="22"/>
        </w:rPr>
      </w:pPr>
      <w:r w:rsidRPr="00430308">
        <w:rPr>
          <w:rFonts w:ascii="Arial" w:eastAsia="BatangChe" w:hAnsi="Arial" w:cs="Arial"/>
          <w:b/>
          <w:sz w:val="22"/>
          <w:szCs w:val="22"/>
        </w:rPr>
        <w:t>Kłodzko Miasto</w:t>
      </w:r>
      <w:r w:rsidR="006B48E1" w:rsidRPr="00430308">
        <w:rPr>
          <w:rFonts w:ascii="Arial" w:eastAsia="BatangChe" w:hAnsi="Arial" w:cs="Arial"/>
          <w:b/>
          <w:sz w:val="22"/>
          <w:szCs w:val="22"/>
        </w:rPr>
        <w:t xml:space="preserve"> już projektowane</w:t>
      </w:r>
      <w:r w:rsidR="006B48E1" w:rsidRPr="00430308">
        <w:rPr>
          <w:rFonts w:ascii="Arial" w:eastAsia="BatangChe" w:hAnsi="Arial" w:cs="Arial"/>
          <w:sz w:val="22"/>
          <w:szCs w:val="22"/>
        </w:rPr>
        <w:t xml:space="preserve">. Zakres prac o </w:t>
      </w:r>
      <w:r w:rsidRPr="00430308">
        <w:rPr>
          <w:rFonts w:ascii="Arial" w:eastAsia="BatangChe" w:hAnsi="Arial" w:cs="Arial"/>
          <w:sz w:val="22"/>
          <w:szCs w:val="22"/>
        </w:rPr>
        <w:t>wartości blisko 60 mln zł, pozwo</w:t>
      </w:r>
      <w:r w:rsidR="006B48E1" w:rsidRPr="00430308">
        <w:rPr>
          <w:rFonts w:ascii="Arial" w:eastAsia="BatangChe" w:hAnsi="Arial" w:cs="Arial"/>
          <w:sz w:val="22"/>
          <w:szCs w:val="22"/>
        </w:rPr>
        <w:t>li</w:t>
      </w:r>
      <w:r w:rsidRPr="00430308">
        <w:rPr>
          <w:rFonts w:ascii="Arial" w:eastAsia="BatangChe" w:hAnsi="Arial" w:cs="Arial"/>
          <w:sz w:val="22"/>
          <w:szCs w:val="22"/>
        </w:rPr>
        <w:t xml:space="preserve"> na </w:t>
      </w:r>
      <w:r w:rsidR="00713BA2" w:rsidRPr="00430308">
        <w:rPr>
          <w:rFonts w:ascii="Arial" w:eastAsia="BatangChe" w:hAnsi="Arial" w:cs="Arial"/>
          <w:sz w:val="22"/>
          <w:szCs w:val="22"/>
        </w:rPr>
        <w:t>prze</w:t>
      </w:r>
      <w:r w:rsidRPr="00430308">
        <w:rPr>
          <w:rFonts w:ascii="Arial" w:eastAsia="BatangChe" w:hAnsi="Arial" w:cs="Arial"/>
          <w:sz w:val="22"/>
          <w:szCs w:val="22"/>
        </w:rPr>
        <w:t xml:space="preserve">budowę </w:t>
      </w:r>
      <w:r w:rsidR="006B48E1" w:rsidRPr="00430308">
        <w:rPr>
          <w:rFonts w:ascii="Arial" w:eastAsia="BatangChe" w:hAnsi="Arial" w:cs="Arial"/>
          <w:sz w:val="22"/>
          <w:szCs w:val="22"/>
        </w:rPr>
        <w:t xml:space="preserve">dotychczasowego </w:t>
      </w:r>
      <w:r w:rsidRPr="00430308">
        <w:rPr>
          <w:rFonts w:ascii="Arial" w:eastAsia="BatangChe" w:hAnsi="Arial" w:cs="Arial"/>
          <w:sz w:val="22"/>
          <w:szCs w:val="22"/>
        </w:rPr>
        <w:t>przystanku</w:t>
      </w:r>
      <w:r w:rsidR="00713BA2" w:rsidRPr="00430308">
        <w:rPr>
          <w:rFonts w:ascii="Arial" w:eastAsia="BatangChe" w:hAnsi="Arial" w:cs="Arial"/>
          <w:sz w:val="22"/>
          <w:szCs w:val="22"/>
        </w:rPr>
        <w:t xml:space="preserve"> w stację z nowymi peronami, wyposażoną m.in. </w:t>
      </w:r>
      <w:r w:rsidR="00430308">
        <w:rPr>
          <w:rFonts w:ascii="Arial" w:eastAsia="BatangChe" w:hAnsi="Arial" w:cs="Arial"/>
          <w:sz w:val="22"/>
          <w:szCs w:val="22"/>
        </w:rPr>
        <w:br/>
      </w:r>
      <w:r w:rsidR="00713BA2" w:rsidRPr="00430308">
        <w:rPr>
          <w:rFonts w:ascii="Arial" w:eastAsia="BatangChe" w:hAnsi="Arial" w:cs="Arial"/>
          <w:sz w:val="22"/>
          <w:szCs w:val="22"/>
        </w:rPr>
        <w:t>w windy. Zyskają podróżni - p</w:t>
      </w:r>
      <w:r w:rsidRPr="00430308">
        <w:rPr>
          <w:rFonts w:ascii="Arial" w:eastAsia="BatangChe" w:hAnsi="Arial" w:cs="Arial"/>
          <w:sz w:val="22"/>
          <w:szCs w:val="22"/>
        </w:rPr>
        <w:t>ociągi będą mogły kończyć lub rozpoczynać</w:t>
      </w:r>
      <w:r w:rsidR="00713BA2" w:rsidRPr="00430308">
        <w:rPr>
          <w:rFonts w:ascii="Arial" w:eastAsia="BatangChe" w:hAnsi="Arial" w:cs="Arial"/>
          <w:sz w:val="22"/>
          <w:szCs w:val="22"/>
        </w:rPr>
        <w:t xml:space="preserve"> trasy w centrum miasta. Poprawi się przepustowość linii w kierunku: Kudowy, Międzylesia, Kamieńca Ząbkowickiego </w:t>
      </w:r>
      <w:r w:rsidR="00430308">
        <w:rPr>
          <w:rFonts w:ascii="Arial" w:eastAsia="BatangChe" w:hAnsi="Arial" w:cs="Arial"/>
          <w:sz w:val="22"/>
          <w:szCs w:val="22"/>
        </w:rPr>
        <w:br/>
      </w:r>
      <w:r w:rsidR="00713BA2" w:rsidRPr="00430308">
        <w:rPr>
          <w:rFonts w:ascii="Arial" w:eastAsia="BatangChe" w:hAnsi="Arial" w:cs="Arial"/>
          <w:sz w:val="22"/>
          <w:szCs w:val="22"/>
        </w:rPr>
        <w:t>i Wałbrzycha.</w:t>
      </w:r>
    </w:p>
    <w:p w:rsidR="00CB3A60" w:rsidRPr="00430308" w:rsidRDefault="00CB3A60" w:rsidP="00430308">
      <w:pPr>
        <w:pStyle w:val="Bezodstpw"/>
        <w:spacing w:line="360" w:lineRule="auto"/>
        <w:jc w:val="both"/>
        <w:rPr>
          <w:rFonts w:ascii="Arial" w:eastAsia="BatangChe" w:hAnsi="Arial" w:cs="Arial"/>
          <w:b/>
          <w:sz w:val="22"/>
          <w:szCs w:val="22"/>
        </w:rPr>
      </w:pPr>
      <w:r w:rsidRPr="00430308">
        <w:rPr>
          <w:rFonts w:ascii="Arial" w:eastAsia="BatangChe" w:hAnsi="Arial" w:cs="Arial"/>
          <w:sz w:val="22"/>
          <w:szCs w:val="22"/>
        </w:rPr>
        <w:t>Obecnie trwają prace projektowe, roboty budowlane rozpoczną się w IV kwartale br.</w:t>
      </w:r>
    </w:p>
    <w:bookmarkEnd w:id="0"/>
    <w:p w:rsidR="001537E5" w:rsidRDefault="00CF516B" w:rsidP="00CF516B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516B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824064" cy="5170715"/>
            <wp:effectExtent l="0" t="0" r="5715" b="0"/>
            <wp:docPr id="6" name="Obraz 6" descr="D:\PLK040415\Desktop\2018-06-11 Kłodzko Miasto\Kłodzko Miasto - ma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LK040415\Desktop\2018-06-11 Kłodzko Miasto\Kłodzko Miasto - map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643" cy="517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308" w:rsidRPr="00CF516B" w:rsidRDefault="00430308" w:rsidP="00CF516B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  <w:r w:rsidRPr="0079345A">
        <w:rPr>
          <w:rFonts w:ascii="Arial" w:hAnsi="Arial" w:cs="Arial"/>
          <w:b/>
          <w:noProof/>
          <w:lang w:eastAsia="pl-PL"/>
        </w:rPr>
        <w:drawing>
          <wp:inline distT="0" distB="0" distL="0" distR="0" wp14:anchorId="40425FF8" wp14:editId="4D68733A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Pr="001537E5" w:rsidRDefault="001537E5" w:rsidP="00721DC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b/>
          <w:sz w:val="20"/>
          <w:szCs w:val="20"/>
          <w:lang w:eastAsia="pl-PL"/>
        </w:rPr>
        <w:t>Kontakt dla mediów</w:t>
      </w:r>
      <w:r w:rsidRPr="001537E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537E5" w:rsidRPr="001537E5" w:rsidRDefault="001537E5" w:rsidP="00721DC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sz w:val="20"/>
          <w:szCs w:val="20"/>
          <w:lang w:eastAsia="pl-PL"/>
        </w:rPr>
        <w:t>Mirosław Siemieniec</w:t>
      </w:r>
    </w:p>
    <w:p w:rsidR="001537E5" w:rsidRPr="001537E5" w:rsidRDefault="001537E5" w:rsidP="00721DC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sz w:val="20"/>
          <w:szCs w:val="20"/>
          <w:lang w:eastAsia="pl-PL"/>
        </w:rPr>
        <w:t>Rzecznik prasowy</w:t>
      </w:r>
    </w:p>
    <w:p w:rsidR="001537E5" w:rsidRPr="001537E5" w:rsidRDefault="001537E5" w:rsidP="00721DC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1537E5">
        <w:rPr>
          <w:rFonts w:ascii="Arial" w:eastAsia="Times New Roman" w:hAnsi="Arial" w:cs="Arial"/>
          <w:sz w:val="20"/>
          <w:szCs w:val="20"/>
          <w:lang w:eastAsia="pl-PL"/>
        </w:rPr>
        <w:t>rzecznik</w:t>
      </w:r>
      <w:proofErr w:type="gramEnd"/>
      <w:r w:rsidRPr="001537E5">
        <w:rPr>
          <w:rFonts w:ascii="Arial" w:eastAsia="Times New Roman" w:hAnsi="Arial" w:cs="Arial"/>
          <w:sz w:val="20"/>
          <w:szCs w:val="20"/>
          <w:lang w:eastAsia="pl-PL"/>
        </w:rPr>
        <w:t>@plk-sa.</w:t>
      </w:r>
      <w:proofErr w:type="gramStart"/>
      <w:r w:rsidRPr="001537E5">
        <w:rPr>
          <w:rFonts w:ascii="Arial" w:eastAsia="Times New Roman" w:hAnsi="Arial" w:cs="Arial"/>
          <w:sz w:val="20"/>
          <w:szCs w:val="20"/>
          <w:lang w:eastAsia="pl-PL"/>
        </w:rPr>
        <w:t>pl</w:t>
      </w:r>
      <w:proofErr w:type="gramEnd"/>
    </w:p>
    <w:p w:rsidR="001537E5" w:rsidRPr="001537E5" w:rsidRDefault="001537E5" w:rsidP="00721DC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sz w:val="20"/>
          <w:szCs w:val="20"/>
          <w:lang w:eastAsia="pl-PL"/>
        </w:rPr>
        <w:t>694 480 239</w:t>
      </w:r>
    </w:p>
    <w:sectPr w:rsidR="001537E5" w:rsidRPr="001537E5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59A" w:rsidRDefault="0048159A" w:rsidP="00D5409C">
      <w:pPr>
        <w:spacing w:after="0" w:line="240" w:lineRule="auto"/>
      </w:pPr>
      <w:r>
        <w:separator/>
      </w:r>
    </w:p>
  </w:endnote>
  <w:endnote w:type="continuationSeparator" w:id="0">
    <w:p w:rsidR="0048159A" w:rsidRDefault="0048159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4" w:rsidRPr="0025604B" w:rsidRDefault="00721DC4" w:rsidP="00721DC4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21DC4" w:rsidRPr="0025604B" w:rsidRDefault="00721DC4" w:rsidP="00721DC4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721DC4" w:rsidRPr="0025604B" w:rsidRDefault="00721DC4" w:rsidP="00721DC4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Pr="007F7434">
      <w:rPr>
        <w:rFonts w:ascii="Arial" w:hAnsi="Arial" w:cs="Arial"/>
        <w:color w:val="727271"/>
        <w:sz w:val="14"/>
        <w:szCs w:val="14"/>
      </w:rPr>
      <w:t>17 458 436 000,00 zł</w:t>
    </w:r>
  </w:p>
  <w:p w:rsidR="004540B1" w:rsidRPr="00721DC4" w:rsidRDefault="004540B1" w:rsidP="00721D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4" w:rsidRPr="0025604B" w:rsidRDefault="00721DC4" w:rsidP="00721DC4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21DC4" w:rsidRPr="0025604B" w:rsidRDefault="00721DC4" w:rsidP="00721DC4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721DC4" w:rsidRPr="0025604B" w:rsidRDefault="00721DC4" w:rsidP="00721DC4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Pr="007F7434">
      <w:rPr>
        <w:rFonts w:ascii="Arial" w:hAnsi="Arial" w:cs="Arial"/>
        <w:color w:val="727271"/>
        <w:sz w:val="14"/>
        <w:szCs w:val="14"/>
      </w:rPr>
      <w:t>17 458 436 000,00 zł</w:t>
    </w:r>
  </w:p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315F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59A" w:rsidRDefault="0048159A" w:rsidP="00D5409C">
      <w:pPr>
        <w:spacing w:after="0" w:line="240" w:lineRule="auto"/>
      </w:pPr>
      <w:r>
        <w:separator/>
      </w:r>
    </w:p>
  </w:footnote>
  <w:footnote w:type="continuationSeparator" w:id="0">
    <w:p w:rsidR="0048159A" w:rsidRDefault="0048159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48159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3259C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115D"/>
    <w:multiLevelType w:val="hybridMultilevel"/>
    <w:tmpl w:val="A13CE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8177A85"/>
    <w:multiLevelType w:val="hybridMultilevel"/>
    <w:tmpl w:val="027E1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4ED"/>
    <w:rsid w:val="00035760"/>
    <w:rsid w:val="000360EA"/>
    <w:rsid w:val="00037722"/>
    <w:rsid w:val="00041E35"/>
    <w:rsid w:val="00043D16"/>
    <w:rsid w:val="0004465C"/>
    <w:rsid w:val="00044D0B"/>
    <w:rsid w:val="000551EB"/>
    <w:rsid w:val="00057B94"/>
    <w:rsid w:val="00060179"/>
    <w:rsid w:val="000618AD"/>
    <w:rsid w:val="0006487D"/>
    <w:rsid w:val="00067273"/>
    <w:rsid w:val="00067C9B"/>
    <w:rsid w:val="00074343"/>
    <w:rsid w:val="00076186"/>
    <w:rsid w:val="000765F4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06FB5"/>
    <w:rsid w:val="00117D47"/>
    <w:rsid w:val="00123EF5"/>
    <w:rsid w:val="0012424C"/>
    <w:rsid w:val="00127748"/>
    <w:rsid w:val="001304CE"/>
    <w:rsid w:val="00141226"/>
    <w:rsid w:val="00150560"/>
    <w:rsid w:val="00152131"/>
    <w:rsid w:val="00152980"/>
    <w:rsid w:val="001537E5"/>
    <w:rsid w:val="00154720"/>
    <w:rsid w:val="00156F3D"/>
    <w:rsid w:val="00164A21"/>
    <w:rsid w:val="00177D0C"/>
    <w:rsid w:val="0018453D"/>
    <w:rsid w:val="00196F35"/>
    <w:rsid w:val="001A4F34"/>
    <w:rsid w:val="001B6E32"/>
    <w:rsid w:val="001C1CC1"/>
    <w:rsid w:val="001D36C6"/>
    <w:rsid w:val="001D780C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17CD9"/>
    <w:rsid w:val="002244A5"/>
    <w:rsid w:val="002257D4"/>
    <w:rsid w:val="00226B35"/>
    <w:rsid w:val="0023229D"/>
    <w:rsid w:val="00237884"/>
    <w:rsid w:val="00240D22"/>
    <w:rsid w:val="00251991"/>
    <w:rsid w:val="0025604B"/>
    <w:rsid w:val="00267C2E"/>
    <w:rsid w:val="0027153D"/>
    <w:rsid w:val="002717FC"/>
    <w:rsid w:val="00271C97"/>
    <w:rsid w:val="00272225"/>
    <w:rsid w:val="002729FE"/>
    <w:rsid w:val="002741BF"/>
    <w:rsid w:val="00276B5A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4D4A"/>
    <w:rsid w:val="00300FB2"/>
    <w:rsid w:val="00303460"/>
    <w:rsid w:val="00314F98"/>
    <w:rsid w:val="00316E8D"/>
    <w:rsid w:val="003177CE"/>
    <w:rsid w:val="00320D38"/>
    <w:rsid w:val="003213C2"/>
    <w:rsid w:val="00325021"/>
    <w:rsid w:val="003259C7"/>
    <w:rsid w:val="003266B0"/>
    <w:rsid w:val="00326F97"/>
    <w:rsid w:val="00327A3C"/>
    <w:rsid w:val="00344AB4"/>
    <w:rsid w:val="00347C00"/>
    <w:rsid w:val="00352C0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4DA1"/>
    <w:rsid w:val="003E5116"/>
    <w:rsid w:val="003E758F"/>
    <w:rsid w:val="003F46E1"/>
    <w:rsid w:val="00400459"/>
    <w:rsid w:val="004017CF"/>
    <w:rsid w:val="00410E10"/>
    <w:rsid w:val="004115A2"/>
    <w:rsid w:val="00411A43"/>
    <w:rsid w:val="004163AA"/>
    <w:rsid w:val="00416C22"/>
    <w:rsid w:val="004231ED"/>
    <w:rsid w:val="00430308"/>
    <w:rsid w:val="00431DC3"/>
    <w:rsid w:val="00446205"/>
    <w:rsid w:val="00446E4D"/>
    <w:rsid w:val="004507B7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15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6336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63AAF"/>
    <w:rsid w:val="0057315B"/>
    <w:rsid w:val="00576127"/>
    <w:rsid w:val="0059067F"/>
    <w:rsid w:val="00595CCD"/>
    <w:rsid w:val="005A0392"/>
    <w:rsid w:val="005A7A00"/>
    <w:rsid w:val="005B0AF4"/>
    <w:rsid w:val="005B1093"/>
    <w:rsid w:val="005B2115"/>
    <w:rsid w:val="005B2C07"/>
    <w:rsid w:val="005B74A3"/>
    <w:rsid w:val="005B77B5"/>
    <w:rsid w:val="005C31D0"/>
    <w:rsid w:val="005C6DCA"/>
    <w:rsid w:val="005D2387"/>
    <w:rsid w:val="005D5C7A"/>
    <w:rsid w:val="005E4D46"/>
    <w:rsid w:val="005E6E60"/>
    <w:rsid w:val="005F042E"/>
    <w:rsid w:val="005F3860"/>
    <w:rsid w:val="00604A36"/>
    <w:rsid w:val="006074FF"/>
    <w:rsid w:val="00615646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B48E1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0591"/>
    <w:rsid w:val="00711F05"/>
    <w:rsid w:val="0071378B"/>
    <w:rsid w:val="00713BA2"/>
    <w:rsid w:val="00715AC4"/>
    <w:rsid w:val="00716BA8"/>
    <w:rsid w:val="00721DC4"/>
    <w:rsid w:val="0073135F"/>
    <w:rsid w:val="007533BD"/>
    <w:rsid w:val="00754307"/>
    <w:rsid w:val="007566D4"/>
    <w:rsid w:val="007772B3"/>
    <w:rsid w:val="0078197E"/>
    <w:rsid w:val="00783060"/>
    <w:rsid w:val="00796F61"/>
    <w:rsid w:val="007A3A3B"/>
    <w:rsid w:val="007A4C75"/>
    <w:rsid w:val="007B20F2"/>
    <w:rsid w:val="007B2B04"/>
    <w:rsid w:val="007B4B94"/>
    <w:rsid w:val="007B5A48"/>
    <w:rsid w:val="007B6AF4"/>
    <w:rsid w:val="007B7472"/>
    <w:rsid w:val="007C0A72"/>
    <w:rsid w:val="007C1DD8"/>
    <w:rsid w:val="007D005C"/>
    <w:rsid w:val="007E4635"/>
    <w:rsid w:val="007E742D"/>
    <w:rsid w:val="007F02C6"/>
    <w:rsid w:val="007F049C"/>
    <w:rsid w:val="007F342E"/>
    <w:rsid w:val="007F3D8D"/>
    <w:rsid w:val="007F525D"/>
    <w:rsid w:val="007F749F"/>
    <w:rsid w:val="008021A8"/>
    <w:rsid w:val="008035A2"/>
    <w:rsid w:val="008105AE"/>
    <w:rsid w:val="008162EC"/>
    <w:rsid w:val="008163AB"/>
    <w:rsid w:val="00820445"/>
    <w:rsid w:val="00824665"/>
    <w:rsid w:val="008256DA"/>
    <w:rsid w:val="00825EAC"/>
    <w:rsid w:val="008274E2"/>
    <w:rsid w:val="0083160F"/>
    <w:rsid w:val="00835BD8"/>
    <w:rsid w:val="00836990"/>
    <w:rsid w:val="008542C9"/>
    <w:rsid w:val="00862A6B"/>
    <w:rsid w:val="00862F22"/>
    <w:rsid w:val="00864FBB"/>
    <w:rsid w:val="008655E4"/>
    <w:rsid w:val="00870FEA"/>
    <w:rsid w:val="00871DA5"/>
    <w:rsid w:val="008746D9"/>
    <w:rsid w:val="008752C9"/>
    <w:rsid w:val="00881D49"/>
    <w:rsid w:val="0088633E"/>
    <w:rsid w:val="00887CCA"/>
    <w:rsid w:val="0089184F"/>
    <w:rsid w:val="00897455"/>
    <w:rsid w:val="008A0729"/>
    <w:rsid w:val="008A1AE2"/>
    <w:rsid w:val="008A1F5C"/>
    <w:rsid w:val="008B09EF"/>
    <w:rsid w:val="008C1E35"/>
    <w:rsid w:val="008C2C47"/>
    <w:rsid w:val="008C2F54"/>
    <w:rsid w:val="008C508A"/>
    <w:rsid w:val="008D120F"/>
    <w:rsid w:val="008D6247"/>
    <w:rsid w:val="008E30A4"/>
    <w:rsid w:val="008E726A"/>
    <w:rsid w:val="008F2AAF"/>
    <w:rsid w:val="008F4AE1"/>
    <w:rsid w:val="008F510B"/>
    <w:rsid w:val="00910817"/>
    <w:rsid w:val="009127D2"/>
    <w:rsid w:val="00912BD0"/>
    <w:rsid w:val="0091649B"/>
    <w:rsid w:val="0092079D"/>
    <w:rsid w:val="00922D1F"/>
    <w:rsid w:val="009263CF"/>
    <w:rsid w:val="00927277"/>
    <w:rsid w:val="00930924"/>
    <w:rsid w:val="00932446"/>
    <w:rsid w:val="00933966"/>
    <w:rsid w:val="009341C3"/>
    <w:rsid w:val="00934EEA"/>
    <w:rsid w:val="00935844"/>
    <w:rsid w:val="0093668A"/>
    <w:rsid w:val="0094186B"/>
    <w:rsid w:val="00945524"/>
    <w:rsid w:val="00950FD9"/>
    <w:rsid w:val="00963B2C"/>
    <w:rsid w:val="00964D78"/>
    <w:rsid w:val="00967819"/>
    <w:rsid w:val="00967C4D"/>
    <w:rsid w:val="00974615"/>
    <w:rsid w:val="009951BB"/>
    <w:rsid w:val="009A4F58"/>
    <w:rsid w:val="009A565A"/>
    <w:rsid w:val="009A5846"/>
    <w:rsid w:val="009A59A9"/>
    <w:rsid w:val="009B1B18"/>
    <w:rsid w:val="009B2D78"/>
    <w:rsid w:val="009C0011"/>
    <w:rsid w:val="009C251D"/>
    <w:rsid w:val="009C3593"/>
    <w:rsid w:val="009C4600"/>
    <w:rsid w:val="009D17F8"/>
    <w:rsid w:val="009E2C5F"/>
    <w:rsid w:val="009E49C1"/>
    <w:rsid w:val="009F14FE"/>
    <w:rsid w:val="009F388D"/>
    <w:rsid w:val="009F3CE0"/>
    <w:rsid w:val="009F3D17"/>
    <w:rsid w:val="009F5B5A"/>
    <w:rsid w:val="009F65C2"/>
    <w:rsid w:val="009F6F5C"/>
    <w:rsid w:val="00A017EB"/>
    <w:rsid w:val="00A01A8F"/>
    <w:rsid w:val="00A02FE3"/>
    <w:rsid w:val="00A03FFA"/>
    <w:rsid w:val="00A06514"/>
    <w:rsid w:val="00A07E63"/>
    <w:rsid w:val="00A12C69"/>
    <w:rsid w:val="00A12FFF"/>
    <w:rsid w:val="00A14D3B"/>
    <w:rsid w:val="00A14E73"/>
    <w:rsid w:val="00A2041D"/>
    <w:rsid w:val="00A20C05"/>
    <w:rsid w:val="00A262A4"/>
    <w:rsid w:val="00A26C88"/>
    <w:rsid w:val="00A32E2F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561"/>
    <w:rsid w:val="00A969BC"/>
    <w:rsid w:val="00AA007B"/>
    <w:rsid w:val="00AA07B2"/>
    <w:rsid w:val="00AA581D"/>
    <w:rsid w:val="00AA5AB4"/>
    <w:rsid w:val="00AB2DDF"/>
    <w:rsid w:val="00AB5968"/>
    <w:rsid w:val="00AB606E"/>
    <w:rsid w:val="00AC0204"/>
    <w:rsid w:val="00AC37B3"/>
    <w:rsid w:val="00AC4374"/>
    <w:rsid w:val="00AC70EA"/>
    <w:rsid w:val="00AD0971"/>
    <w:rsid w:val="00AD3635"/>
    <w:rsid w:val="00AD6F23"/>
    <w:rsid w:val="00AE1473"/>
    <w:rsid w:val="00AE5978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0707"/>
    <w:rsid w:val="00B81872"/>
    <w:rsid w:val="00B827CC"/>
    <w:rsid w:val="00B85032"/>
    <w:rsid w:val="00B866EB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2E68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4FB"/>
    <w:rsid w:val="00C70993"/>
    <w:rsid w:val="00C74673"/>
    <w:rsid w:val="00C75C67"/>
    <w:rsid w:val="00C7632F"/>
    <w:rsid w:val="00C77081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B3A60"/>
    <w:rsid w:val="00CC02E9"/>
    <w:rsid w:val="00CC230F"/>
    <w:rsid w:val="00CC2341"/>
    <w:rsid w:val="00CC6635"/>
    <w:rsid w:val="00CC671D"/>
    <w:rsid w:val="00CC6DAA"/>
    <w:rsid w:val="00CD3020"/>
    <w:rsid w:val="00CD3D15"/>
    <w:rsid w:val="00CD689E"/>
    <w:rsid w:val="00CE2E27"/>
    <w:rsid w:val="00CE70AB"/>
    <w:rsid w:val="00CF254F"/>
    <w:rsid w:val="00CF516B"/>
    <w:rsid w:val="00CF693E"/>
    <w:rsid w:val="00CF7D6D"/>
    <w:rsid w:val="00D06033"/>
    <w:rsid w:val="00D10FAB"/>
    <w:rsid w:val="00D17CC4"/>
    <w:rsid w:val="00D20B71"/>
    <w:rsid w:val="00D2374F"/>
    <w:rsid w:val="00D26F58"/>
    <w:rsid w:val="00D30D40"/>
    <w:rsid w:val="00D31060"/>
    <w:rsid w:val="00D33CA1"/>
    <w:rsid w:val="00D34081"/>
    <w:rsid w:val="00D432DB"/>
    <w:rsid w:val="00D47355"/>
    <w:rsid w:val="00D5337B"/>
    <w:rsid w:val="00D5409C"/>
    <w:rsid w:val="00D55638"/>
    <w:rsid w:val="00D563D4"/>
    <w:rsid w:val="00D57722"/>
    <w:rsid w:val="00D62293"/>
    <w:rsid w:val="00D6506B"/>
    <w:rsid w:val="00D659BD"/>
    <w:rsid w:val="00D70689"/>
    <w:rsid w:val="00D76991"/>
    <w:rsid w:val="00D8142C"/>
    <w:rsid w:val="00D8459C"/>
    <w:rsid w:val="00D852FD"/>
    <w:rsid w:val="00D86BD0"/>
    <w:rsid w:val="00D9150D"/>
    <w:rsid w:val="00D92DDE"/>
    <w:rsid w:val="00D9495E"/>
    <w:rsid w:val="00D95B2D"/>
    <w:rsid w:val="00DA3248"/>
    <w:rsid w:val="00DA5750"/>
    <w:rsid w:val="00DA5F1A"/>
    <w:rsid w:val="00DB27D1"/>
    <w:rsid w:val="00DB3757"/>
    <w:rsid w:val="00DB37C2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216D"/>
    <w:rsid w:val="00DF3673"/>
    <w:rsid w:val="00DF5CE6"/>
    <w:rsid w:val="00DF7226"/>
    <w:rsid w:val="00E15ED2"/>
    <w:rsid w:val="00E168A1"/>
    <w:rsid w:val="00E17B65"/>
    <w:rsid w:val="00E212CE"/>
    <w:rsid w:val="00E30BE8"/>
    <w:rsid w:val="00E375AE"/>
    <w:rsid w:val="00E429BC"/>
    <w:rsid w:val="00E42AD4"/>
    <w:rsid w:val="00E5017A"/>
    <w:rsid w:val="00E50EFB"/>
    <w:rsid w:val="00E54564"/>
    <w:rsid w:val="00E57F7B"/>
    <w:rsid w:val="00E652B3"/>
    <w:rsid w:val="00E67041"/>
    <w:rsid w:val="00E70BCF"/>
    <w:rsid w:val="00E71A1F"/>
    <w:rsid w:val="00E7201A"/>
    <w:rsid w:val="00E74D3F"/>
    <w:rsid w:val="00E828E2"/>
    <w:rsid w:val="00E85F9F"/>
    <w:rsid w:val="00E92C5E"/>
    <w:rsid w:val="00E92D3C"/>
    <w:rsid w:val="00E94291"/>
    <w:rsid w:val="00E95009"/>
    <w:rsid w:val="00E96629"/>
    <w:rsid w:val="00EA64B2"/>
    <w:rsid w:val="00EA6ECD"/>
    <w:rsid w:val="00EA7D6E"/>
    <w:rsid w:val="00EB0C24"/>
    <w:rsid w:val="00EB12C8"/>
    <w:rsid w:val="00EC079E"/>
    <w:rsid w:val="00EC35DF"/>
    <w:rsid w:val="00ED0648"/>
    <w:rsid w:val="00ED15C0"/>
    <w:rsid w:val="00ED4077"/>
    <w:rsid w:val="00EE367C"/>
    <w:rsid w:val="00EF321F"/>
    <w:rsid w:val="00EF48E6"/>
    <w:rsid w:val="00EF718E"/>
    <w:rsid w:val="00EF735D"/>
    <w:rsid w:val="00EF7680"/>
    <w:rsid w:val="00F05FAF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3317"/>
    <w:rsid w:val="00F65D4B"/>
    <w:rsid w:val="00F66D09"/>
    <w:rsid w:val="00F701A8"/>
    <w:rsid w:val="00F76C19"/>
    <w:rsid w:val="00F85B38"/>
    <w:rsid w:val="00F85C69"/>
    <w:rsid w:val="00F91D11"/>
    <w:rsid w:val="00F92A7F"/>
    <w:rsid w:val="00F96248"/>
    <w:rsid w:val="00F96444"/>
    <w:rsid w:val="00FA4690"/>
    <w:rsid w:val="00FA640C"/>
    <w:rsid w:val="00FA6EA8"/>
    <w:rsid w:val="00FA7E0C"/>
    <w:rsid w:val="00FB0133"/>
    <w:rsid w:val="00FB05BF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FF8A-D2AD-492B-9128-09EFE1B4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Jakubowski Karol</dc:creator>
  <cp:lastModifiedBy>Dudzińska Maria</cp:lastModifiedBy>
  <cp:revision>10</cp:revision>
  <cp:lastPrinted>2017-04-06T07:32:00Z</cp:lastPrinted>
  <dcterms:created xsi:type="dcterms:W3CDTF">2018-08-02T10:34:00Z</dcterms:created>
  <dcterms:modified xsi:type="dcterms:W3CDTF">2018-08-02T10:37:00Z</dcterms:modified>
</cp:coreProperties>
</file>