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99" w:rsidRDefault="004D7A7E">
      <w:r>
        <w:rPr>
          <w:noProof/>
        </w:rPr>
        <w:drawing>
          <wp:inline distT="0" distB="0" distL="0" distR="0" wp14:anchorId="3EE7D07B" wp14:editId="5E35C185">
            <wp:extent cx="5760720" cy="521571"/>
            <wp:effectExtent l="0" t="0" r="0" b="0"/>
            <wp:docPr id="1" name="Obraz 2" descr="is_fs_pl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1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D7A7E" w:rsidRDefault="004D7A7E" w:rsidP="004D7A7E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4D7A7E" w:rsidRDefault="004D7A7E" w:rsidP="004D7A7E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4D7A7E" w:rsidRDefault="004D7A7E" w:rsidP="004D7A7E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ul</w:t>
      </w:r>
      <w:proofErr w:type="gramEnd"/>
      <w:r>
        <w:rPr>
          <w:rFonts w:ascii="Arial" w:hAnsi="Arial" w:cs="Arial"/>
          <w:sz w:val="16"/>
          <w:szCs w:val="16"/>
        </w:rPr>
        <w:t>. Targowa 74, 03-734 Warszawa</w:t>
      </w:r>
    </w:p>
    <w:p w:rsidR="004D7A7E" w:rsidRDefault="004D7A7E" w:rsidP="004D7A7E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tel. + 48 22 473 30 02</w:t>
      </w:r>
    </w:p>
    <w:p w:rsidR="004D7A7E" w:rsidRDefault="004D7A7E" w:rsidP="004D7A7E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proofErr w:type="gramStart"/>
      <w:r>
        <w:rPr>
          <w:rFonts w:ascii="Arial" w:hAnsi="Arial" w:cs="Arial"/>
          <w:sz w:val="16"/>
          <w:szCs w:val="16"/>
          <w:lang w:val="en-US"/>
        </w:rPr>
        <w:t>fax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+ 48 22 473 23 34</w:t>
      </w:r>
    </w:p>
    <w:p w:rsidR="004D7A7E" w:rsidRDefault="004D7A7E" w:rsidP="004D7A7E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rzecznik@plk-sa.pl</w:t>
      </w:r>
    </w:p>
    <w:p w:rsidR="004D7A7E" w:rsidRDefault="004D7A7E" w:rsidP="004D7A7E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4D7A7E" w:rsidRDefault="004D7A7E" w:rsidP="004D7A7E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:rsidR="004D7A7E" w:rsidRDefault="004D7A7E" w:rsidP="004D7A7E">
      <w:pPr>
        <w:spacing w:line="276" w:lineRule="auto"/>
        <w:jc w:val="both"/>
        <w:rPr>
          <w:rFonts w:ascii="Arial" w:hAnsi="Arial" w:cs="Arial"/>
          <w:b/>
        </w:rPr>
      </w:pPr>
    </w:p>
    <w:p w:rsidR="004D7A7E" w:rsidRDefault="004D7A7E" w:rsidP="004D7A7E">
      <w:pPr>
        <w:spacing w:line="360" w:lineRule="auto"/>
        <w:jc w:val="righ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Warszawa, 11 lipca 2019 r.</w:t>
      </w:r>
    </w:p>
    <w:p w:rsidR="004D7A7E" w:rsidRDefault="004D7A7E" w:rsidP="004D7A7E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prasowa</w:t>
      </w:r>
    </w:p>
    <w:p w:rsidR="004D7A7E" w:rsidRDefault="004D7A7E" w:rsidP="004D7A7E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Nowy wiadukt w Celestynowie zwiększy bezpieczeństwo i usprawni transport </w:t>
      </w:r>
    </w:p>
    <w:p w:rsidR="004D7A7E" w:rsidRDefault="004D7A7E" w:rsidP="004D7A7E">
      <w:pPr>
        <w:spacing w:line="360" w:lineRule="auto"/>
        <w:jc w:val="both"/>
      </w:pPr>
      <w:r>
        <w:rPr>
          <w:rFonts w:ascii="Arial" w:hAnsi="Arial" w:cs="Arial"/>
          <w:b/>
          <w:bCs/>
        </w:rPr>
        <w:t xml:space="preserve">Powstanie bezkolizyjne skrzyżowanie w Celestynowie. PKP Polskie Linie Kolejowe S.A. </w:t>
      </w:r>
      <w:proofErr w:type="gramStart"/>
      <w:r>
        <w:rPr>
          <w:rFonts w:ascii="Arial" w:hAnsi="Arial" w:cs="Arial"/>
          <w:b/>
          <w:bCs/>
        </w:rPr>
        <w:t>podpisały</w:t>
      </w:r>
      <w:proofErr w:type="gramEnd"/>
      <w:r>
        <w:rPr>
          <w:rFonts w:ascii="Arial" w:hAnsi="Arial" w:cs="Arial"/>
          <w:b/>
          <w:bCs/>
        </w:rPr>
        <w:t xml:space="preserve"> porozumienie w sprawie współpracy przy budowie nowego wiaduktu kolejowego. Inwestycja zwiększy bezpieczeństwo i usprawni układ komunikacyjny miasta.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W ramach projektu „Poprawa bezpieczeństwa na skrzyżowaniach linii kolejowych z drogami – etap III” planowana jest budowa 31 obiektów zapewniających bezkolizyjną przeprawę przez tory dla pieszych, rowerzystów i kierowców.</w:t>
      </w:r>
    </w:p>
    <w:p w:rsidR="004D7A7E" w:rsidRDefault="004D7A7E" w:rsidP="004D7A7E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PKP Polskie Linie Kolejowe S.A. </w:t>
      </w:r>
      <w:proofErr w:type="gramStart"/>
      <w:r>
        <w:rPr>
          <w:rFonts w:ascii="Arial" w:hAnsi="Arial" w:cs="Arial"/>
          <w:bCs/>
        </w:rPr>
        <w:t>i</w:t>
      </w:r>
      <w:proofErr w:type="gramEnd"/>
      <w:r>
        <w:rPr>
          <w:rFonts w:ascii="Arial" w:hAnsi="Arial" w:cs="Arial"/>
          <w:bCs/>
        </w:rPr>
        <w:t xml:space="preserve"> Gmina Celestynów podpisały porozumienie w sprawie współpracy przy budowie wiaduktu kolejowego. Nowy obiekt zastąpi dotychczasowy przejazd kolejowo-drogowy w ul. Jankowskiego, a to oznacza sprawniejszą komunikację w regionie. Inwestycja szacowana na ponad 19,6 mln zł obejmie budowę wiaduktu kolejowego wraz </w:t>
      </w:r>
      <w:r>
        <w:rPr>
          <w:rFonts w:ascii="Arial" w:hAnsi="Arial" w:cs="Arial"/>
          <w:bCs/>
        </w:rPr>
        <w:br/>
        <w:t xml:space="preserve">z budową przyległego układu drogowego. PKP Polskie Linie Kolejowe S.A. </w:t>
      </w:r>
      <w:proofErr w:type="gramStart"/>
      <w:r>
        <w:rPr>
          <w:rFonts w:ascii="Arial" w:hAnsi="Arial" w:cs="Arial"/>
          <w:bCs/>
        </w:rPr>
        <w:t>dofinansują  inwestycję</w:t>
      </w:r>
      <w:proofErr w:type="gramEnd"/>
      <w:r>
        <w:rPr>
          <w:rFonts w:ascii="Arial" w:hAnsi="Arial" w:cs="Arial"/>
          <w:bCs/>
        </w:rPr>
        <w:t xml:space="preserve"> kwotą 10,8 mln zł  netto w ramach projektu „Poprawa bezpieczeństwa </w:t>
      </w:r>
      <w:r>
        <w:rPr>
          <w:rFonts w:ascii="Arial" w:hAnsi="Arial" w:cs="Arial"/>
          <w:bCs/>
        </w:rPr>
        <w:br/>
        <w:t xml:space="preserve">na skrzyżowaniach linii kolejowych z drogami – etap III”. </w:t>
      </w:r>
    </w:p>
    <w:p w:rsidR="004D7A7E" w:rsidRPr="004D7A7E" w:rsidRDefault="004D7A7E" w:rsidP="004D7A7E">
      <w:pPr>
        <w:spacing w:line="360" w:lineRule="auto"/>
        <w:jc w:val="both"/>
      </w:pPr>
      <w:r>
        <w:rPr>
          <w:rFonts w:ascii="Arial" w:hAnsi="Arial" w:cs="Arial"/>
          <w:i/>
        </w:rPr>
        <w:t xml:space="preserve">– Krajowy Program Kolejowy zmienia kolej na Mazowszu. Prowadzone są na niespotykaną dotychczas skalę inwestycje zarówno w samej stolicy, w obrębie aglomeracji oraz takie, które lepiej połączą regiony. To np. modernizacja linii Warszawa – Lublin, Warszawa – Białystok, Warszawa – Poznań i Warszawa – Radom. Po zakończeniu prac szybciej i wygodniej dojedziemy koleją między największymi ośrodkami wojewódzkimi. Wzrośnie także poziom bezpieczeństwa podróży, właśnie m.in. dzięki budowie bezkolizyjnych skrzyżowań. Konsekwentnie dążymy do celu, jakim jest bezpieczna, komfortowa i punktualna polska kolej – </w:t>
      </w:r>
      <w:r>
        <w:rPr>
          <w:rFonts w:ascii="Arial" w:hAnsi="Arial" w:cs="Arial"/>
        </w:rPr>
        <w:t xml:space="preserve">zaznacza </w:t>
      </w:r>
      <w:r>
        <w:rPr>
          <w:rFonts w:ascii="Arial" w:hAnsi="Arial" w:cs="Arial"/>
          <w:b/>
        </w:rPr>
        <w:t xml:space="preserve">Andrzej </w:t>
      </w:r>
      <w:proofErr w:type="spellStart"/>
      <w:r>
        <w:rPr>
          <w:rFonts w:ascii="Arial" w:hAnsi="Arial" w:cs="Arial"/>
          <w:b/>
        </w:rPr>
        <w:t>Bittel</w:t>
      </w:r>
      <w:proofErr w:type="spellEnd"/>
      <w:r>
        <w:rPr>
          <w:rFonts w:ascii="Arial" w:hAnsi="Arial" w:cs="Arial"/>
          <w:b/>
        </w:rPr>
        <w:t xml:space="preserve">, sekretarz stanu w Ministerstwie Infrastruktury.    </w:t>
      </w:r>
      <w:r>
        <w:rPr>
          <w:rFonts w:ascii="Arial" w:hAnsi="Arial" w:cs="Arial"/>
          <w:bCs/>
        </w:rPr>
        <w:t xml:space="preserve">Porozumienie określa m.in. zakres rzeczowy inwestycji oraz zasady jej finansowania </w:t>
      </w:r>
      <w:r>
        <w:rPr>
          <w:rFonts w:ascii="Arial" w:hAnsi="Arial" w:cs="Arial"/>
          <w:bCs/>
        </w:rPr>
        <w:br/>
        <w:t xml:space="preserve">i wspólnego przeprowadzenia postępowania przetargowego. Podpisanie umowy z wykonawcą </w:t>
      </w:r>
      <w:r>
        <w:rPr>
          <w:rFonts w:ascii="Arial" w:hAnsi="Arial" w:cs="Arial"/>
          <w:bCs/>
        </w:rPr>
        <w:lastRenderedPageBreak/>
        <w:t xml:space="preserve">robót planowane jest w przyszłym roku. Budowa obiektu ma się zakończyć w 2022 r. Szacowana wartość zaprojektowania i realizacji przedsięwzięcia to ok. 19,7 mln zł netto. </w:t>
      </w:r>
    </w:p>
    <w:p w:rsidR="004D7A7E" w:rsidRDefault="004D7A7E" w:rsidP="004D7A7E">
      <w:pPr>
        <w:spacing w:line="360" w:lineRule="auto"/>
        <w:jc w:val="both"/>
      </w:pPr>
      <w:r>
        <w:rPr>
          <w:rFonts w:ascii="Arial" w:hAnsi="Arial" w:cs="Arial"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  <w:i/>
        </w:rPr>
        <w:t xml:space="preserve">PKP Polskie Linie Kolejowe S.A. </w:t>
      </w:r>
      <w:proofErr w:type="gramStart"/>
      <w:r>
        <w:rPr>
          <w:rFonts w:ascii="Arial" w:hAnsi="Arial" w:cs="Arial"/>
          <w:bCs/>
          <w:i/>
        </w:rPr>
        <w:t>konsekwentnie</w:t>
      </w:r>
      <w:proofErr w:type="gramEnd"/>
      <w:r>
        <w:rPr>
          <w:rFonts w:ascii="Arial" w:hAnsi="Arial" w:cs="Arial"/>
          <w:bCs/>
          <w:i/>
        </w:rPr>
        <w:t xml:space="preserve"> podnoszą poziom bezpieczeństwa na sieci kolejowej. Budowa bezkolizyjnej przeprawy w Celestynowie to jedna z wielu inicjatyw na rzecz bezpieczeństwa, które realizujemy na terenie całej Polski. Nowy obiekt zlikwiduje tzw. wąskie gardło na mapie transportowej miasta, co usprawni komunikację i zapewni bezpieczny i sprawny przejazd pociągów i samochodów – </w:t>
      </w:r>
      <w:r>
        <w:rPr>
          <w:rFonts w:ascii="Arial" w:hAnsi="Arial" w:cs="Arial"/>
          <w:bCs/>
        </w:rPr>
        <w:t xml:space="preserve">mówi </w:t>
      </w:r>
      <w:r>
        <w:rPr>
          <w:rFonts w:ascii="Arial" w:hAnsi="Arial" w:cs="Arial"/>
          <w:b/>
          <w:bCs/>
        </w:rPr>
        <w:t xml:space="preserve">Arnold Bresch, członek Zarządu </w:t>
      </w:r>
      <w:r>
        <w:rPr>
          <w:rFonts w:ascii="Arial" w:hAnsi="Arial" w:cs="Arial"/>
          <w:b/>
          <w:bCs/>
        </w:rPr>
        <w:br/>
        <w:t xml:space="preserve">PKP Polskich Linii Kolejowych S.A. </w:t>
      </w:r>
      <w:r>
        <w:rPr>
          <w:rFonts w:ascii="Arial" w:hAnsi="Arial" w:cs="Arial"/>
          <w:b/>
          <w:bCs/>
          <w:i/>
        </w:rPr>
        <w:t xml:space="preserve">  </w:t>
      </w:r>
    </w:p>
    <w:p w:rsidR="004D7A7E" w:rsidRDefault="004D7A7E" w:rsidP="004D7A7E">
      <w:pPr>
        <w:spacing w:line="360" w:lineRule="auto"/>
        <w:jc w:val="both"/>
      </w:pPr>
      <w:r>
        <w:rPr>
          <w:rFonts w:ascii="Arial" w:hAnsi="Arial" w:cs="Arial"/>
          <w:b/>
          <w:bCs/>
        </w:rPr>
        <w:t>Bezpieczniej na skrzyżowaniu dróg i torów</w:t>
      </w:r>
    </w:p>
    <w:p w:rsidR="004D7A7E" w:rsidRDefault="004D7A7E" w:rsidP="004D7A7E">
      <w:pPr>
        <w:spacing w:line="360" w:lineRule="auto"/>
        <w:jc w:val="both"/>
      </w:pPr>
      <w:r>
        <w:rPr>
          <w:rFonts w:ascii="Arial" w:hAnsi="Arial" w:cs="Arial"/>
          <w:bCs/>
        </w:rPr>
        <w:t xml:space="preserve">Budowa wiaduktu kolejowego w Celestynowie wpisuje się w realizowany przez </w:t>
      </w:r>
      <w:r>
        <w:rPr>
          <w:rFonts w:ascii="Arial" w:hAnsi="Arial" w:cs="Arial"/>
          <w:bCs/>
        </w:rPr>
        <w:br/>
        <w:t xml:space="preserve">PKP Polskie Linie Kolejowe S.A. </w:t>
      </w:r>
      <w:proofErr w:type="gramStart"/>
      <w:r>
        <w:rPr>
          <w:rFonts w:ascii="Arial" w:hAnsi="Arial" w:cs="Arial"/>
          <w:bCs/>
        </w:rPr>
        <w:t>projekt</w:t>
      </w:r>
      <w:proofErr w:type="gramEnd"/>
      <w:r>
        <w:rPr>
          <w:rFonts w:ascii="Arial" w:hAnsi="Arial" w:cs="Arial"/>
          <w:bCs/>
        </w:rPr>
        <w:t xml:space="preserve"> poprawy bezpieczeństwa. Celem jest zastępowanie przejazdów kolejowo-drogowych skrzyżowaniami bezkolizyjnymi. PLK realizują ten program we współpracy z jednostkami samorządu terytorialnego i  zarządcami dróg. </w:t>
      </w:r>
      <w:r>
        <w:rPr>
          <w:rFonts w:ascii="Arial" w:hAnsi="Arial" w:cs="Arial"/>
        </w:rPr>
        <w:t xml:space="preserve">W województwie mazowieckim do </w:t>
      </w:r>
      <w:r>
        <w:rPr>
          <w:rFonts w:ascii="Arial" w:hAnsi="Arial" w:cs="Arial"/>
          <w:bCs/>
        </w:rPr>
        <w:t xml:space="preserve">projektu pn. „Poprawa bezpieczeństwa na skrzyżowaniach linii </w:t>
      </w:r>
      <w:proofErr w:type="gramStart"/>
      <w:r>
        <w:rPr>
          <w:rFonts w:ascii="Arial" w:hAnsi="Arial" w:cs="Arial"/>
          <w:bCs/>
        </w:rPr>
        <w:t>kolejowych  z</w:t>
      </w:r>
      <w:proofErr w:type="gramEnd"/>
      <w:r>
        <w:rPr>
          <w:rFonts w:ascii="Arial" w:hAnsi="Arial" w:cs="Arial"/>
          <w:bCs/>
        </w:rPr>
        <w:t xml:space="preserve"> drogami – etap III” zakwalifikowało się 8 inicjatyw budowy bezkolizyjnych skrzyżowań. </w:t>
      </w:r>
      <w:r>
        <w:rPr>
          <w:rFonts w:ascii="Arial" w:hAnsi="Arial" w:cs="Arial"/>
          <w:bCs/>
        </w:rPr>
        <w:br/>
        <w:t xml:space="preserve">To obiekty w Teresinie, Ożarowie Mazowieckim, Ołtarzewie, Pruszkowie, Ciechanowie, Celestynowie oraz wiadukt i kładka w Legionowie. </w:t>
      </w:r>
    </w:p>
    <w:p w:rsidR="004D7A7E" w:rsidRDefault="004D7A7E" w:rsidP="004D7A7E">
      <w:pPr>
        <w:spacing w:line="360" w:lineRule="auto"/>
        <w:jc w:val="both"/>
      </w:pPr>
      <w:r>
        <w:rPr>
          <w:rFonts w:ascii="Arial" w:hAnsi="Arial" w:cs="Arial"/>
        </w:rPr>
        <w:t xml:space="preserve">Łącznie w całym kraju w ramach projektu planowana jest budowa </w:t>
      </w:r>
      <w:r>
        <w:rPr>
          <w:rFonts w:ascii="Arial" w:hAnsi="Arial" w:cs="Arial"/>
          <w:bCs/>
        </w:rPr>
        <w:t>31</w:t>
      </w:r>
      <w:r>
        <w:rPr>
          <w:rFonts w:ascii="Arial" w:hAnsi="Arial" w:cs="Arial"/>
        </w:rPr>
        <w:t xml:space="preserve"> obiektów</w:t>
      </w:r>
      <w:r>
        <w:rPr>
          <w:rFonts w:ascii="Arial" w:hAnsi="Arial" w:cs="Arial"/>
          <w:bCs/>
        </w:rPr>
        <w:t>, w tym 25 wiaduktów i 6 przejść dla pieszych. Bezpieczne skrzyżowania powstały i są budowane również w ramach Krajowego Programu Kolejowego na modernizowanych liniach m.in.: Warszawa – Białystok, Poznań – Warszawa, Kraków – Rzeszów i Warszawa – Lublin.</w:t>
      </w:r>
    </w:p>
    <w:p w:rsidR="004D7A7E" w:rsidRDefault="004D7A7E" w:rsidP="004D7A7E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:rsidR="004D7A7E" w:rsidRDefault="004D7A7E" w:rsidP="004D7A7E">
      <w:pPr>
        <w:spacing w:line="276" w:lineRule="auto"/>
        <w:jc w:val="center"/>
      </w:pPr>
      <w:r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Projekt </w:t>
      </w:r>
      <w:r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  <w:t xml:space="preserve">„Poprawa bezpieczeństwa na skrzyżowaniach linii kolejowych z drogami – etap III” </w:t>
      </w:r>
      <w:r>
        <w:rPr>
          <w:rFonts w:ascii="Arial" w:hAnsi="Arial" w:cs="Arial"/>
          <w:i/>
          <w:iCs/>
          <w:sz w:val="20"/>
          <w:szCs w:val="20"/>
          <w:shd w:val="clear" w:color="auto" w:fill="FFFFFF"/>
        </w:rPr>
        <w:t>będzie ubiegał się o współfinansowanie przez Unię Europejską ze środków Funduszu Spójności w ramach Programu Operacyjnego Infrastruktura i Środowisko.</w:t>
      </w:r>
    </w:p>
    <w:p w:rsidR="004D7A7E" w:rsidRDefault="004D7A7E" w:rsidP="004D7A7E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4D7A7E" w:rsidRPr="004D7A7E" w:rsidRDefault="004D7A7E" w:rsidP="004D7A7E">
      <w:pPr>
        <w:spacing w:line="276" w:lineRule="auto"/>
        <w:jc w:val="both"/>
      </w:pPr>
      <w:r>
        <w:rPr>
          <w:rFonts w:ascii="Arial" w:hAnsi="Arial" w:cs="Arial"/>
          <w:b/>
          <w:noProof/>
        </w:rPr>
        <w:drawing>
          <wp:inline distT="0" distB="0" distL="0" distR="0" wp14:anchorId="16FBBA7B" wp14:editId="522DD0B5">
            <wp:extent cx="5753103" cy="1247771"/>
            <wp:effectExtent l="0" t="0" r="0" b="0"/>
            <wp:docPr id="2" name="Obraz 1" descr="OBRA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3" cy="12477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D7A7E" w:rsidRDefault="004D7A7E" w:rsidP="004D7A7E">
      <w:pPr>
        <w:tabs>
          <w:tab w:val="left" w:pos="5307"/>
        </w:tabs>
        <w:spacing w:after="0" w:line="240" w:lineRule="auto"/>
        <w:jc w:val="right"/>
      </w:pP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>Kontakt dla mediów</w:t>
      </w:r>
      <w:proofErr w:type="gramStart"/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>:</w:t>
      </w:r>
      <w:r>
        <w:rPr>
          <w:rFonts w:ascii="Arial" w:hAnsi="Arial" w:cs="Arial"/>
          <w:sz w:val="18"/>
          <w:szCs w:val="18"/>
        </w:rPr>
        <w:br/>
        <w:t>Mirosław</w:t>
      </w:r>
      <w:proofErr w:type="gramEnd"/>
      <w:r>
        <w:rPr>
          <w:rFonts w:ascii="Arial" w:hAnsi="Arial" w:cs="Arial"/>
          <w:sz w:val="18"/>
          <w:szCs w:val="18"/>
        </w:rPr>
        <w:t xml:space="preserve"> Siemieniec</w:t>
      </w:r>
    </w:p>
    <w:p w:rsidR="004D7A7E" w:rsidRDefault="004D7A7E" w:rsidP="004D7A7E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Rzecznik prasowy</w:t>
      </w:r>
    </w:p>
    <w:p w:rsidR="004D7A7E" w:rsidRDefault="004D7A7E" w:rsidP="004D7A7E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PKP Polskie Linie Kolejowe S.A.</w:t>
      </w:r>
    </w:p>
    <w:p w:rsidR="004D7A7E" w:rsidRDefault="004D7A7E" w:rsidP="004D7A7E">
      <w:pPr>
        <w:tabs>
          <w:tab w:val="left" w:pos="5307"/>
        </w:tabs>
        <w:spacing w:after="0" w:line="240" w:lineRule="auto"/>
        <w:jc w:val="right"/>
      </w:pPr>
      <w:hyperlink r:id="rId6" w:history="1">
        <w:r>
          <w:rPr>
            <w:rStyle w:val="Hipercze"/>
            <w:rFonts w:ascii="Arial" w:hAnsi="Arial" w:cs="Arial"/>
            <w:sz w:val="18"/>
            <w:szCs w:val="18"/>
          </w:rPr>
          <w:t>rzecznik@plk-sa.pl</w:t>
        </w:r>
      </w:hyperlink>
    </w:p>
    <w:p w:rsidR="004D7A7E" w:rsidRDefault="004D7A7E" w:rsidP="004D7A7E">
      <w:pPr>
        <w:tabs>
          <w:tab w:val="left" w:pos="5307"/>
        </w:tabs>
        <w:spacing w:after="0" w:line="240" w:lineRule="auto"/>
        <w:jc w:val="right"/>
      </w:pPr>
      <w:proofErr w:type="gramStart"/>
      <w:r>
        <w:rPr>
          <w:rFonts w:ascii="Arial" w:hAnsi="Arial" w:cs="Arial"/>
          <w:sz w:val="18"/>
          <w:szCs w:val="18"/>
        </w:rPr>
        <w:t>tel</w:t>
      </w:r>
      <w:proofErr w:type="gramEnd"/>
      <w:r>
        <w:rPr>
          <w:rFonts w:ascii="Arial" w:hAnsi="Arial" w:cs="Arial"/>
          <w:sz w:val="18"/>
          <w:szCs w:val="18"/>
        </w:rPr>
        <w:t>. 22 473 30 02</w:t>
      </w:r>
      <w:bookmarkStart w:id="0" w:name="_GoBack"/>
      <w:bookmarkEnd w:id="0"/>
    </w:p>
    <w:sectPr w:rsidR="004D7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7E"/>
    <w:rsid w:val="004D7A7E"/>
    <w:rsid w:val="00C8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46AAC-9922-4434-9318-A8C44099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D7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Dudzińska Maria</cp:lastModifiedBy>
  <cp:revision>1</cp:revision>
  <dcterms:created xsi:type="dcterms:W3CDTF">2019-07-12T10:52:00Z</dcterms:created>
  <dcterms:modified xsi:type="dcterms:W3CDTF">2019-07-12T10:54:00Z</dcterms:modified>
</cp:coreProperties>
</file>