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9F" w:rsidRDefault="00551D9F" w:rsidP="0053507A">
      <w:pPr>
        <w:rPr>
          <w:rFonts w:cs="Arial"/>
        </w:rPr>
      </w:pPr>
      <w:bookmarkStart w:id="0" w:name="_GoBack"/>
      <w:bookmarkEnd w:id="0"/>
    </w:p>
    <w:p w:rsidR="00AA695A" w:rsidRDefault="00AA695A" w:rsidP="0009300A">
      <w:pPr>
        <w:jc w:val="right"/>
        <w:rPr>
          <w:rFonts w:cs="Arial"/>
        </w:rPr>
      </w:pPr>
    </w:p>
    <w:p w:rsidR="009D1AEB" w:rsidRDefault="006B2795" w:rsidP="0009300A">
      <w:pPr>
        <w:jc w:val="right"/>
        <w:rPr>
          <w:rFonts w:cs="Arial"/>
        </w:rPr>
      </w:pPr>
      <w:r>
        <w:rPr>
          <w:rFonts w:cs="Arial"/>
        </w:rPr>
        <w:t>Łódź</w:t>
      </w:r>
      <w:r w:rsidR="009D1AEB" w:rsidRPr="00E16890">
        <w:rPr>
          <w:rFonts w:cs="Arial"/>
        </w:rPr>
        <w:t>,</w:t>
      </w:r>
      <w:r w:rsidR="006C6C1C" w:rsidRPr="00E16890">
        <w:rPr>
          <w:rFonts w:cs="Arial"/>
        </w:rPr>
        <w:t xml:space="preserve"> </w:t>
      </w:r>
      <w:r w:rsidR="00461ACF">
        <w:rPr>
          <w:rFonts w:cs="Arial"/>
        </w:rPr>
        <w:t>2</w:t>
      </w:r>
      <w:r w:rsidR="004D6BF0">
        <w:rPr>
          <w:rFonts w:cs="Arial"/>
        </w:rPr>
        <w:t xml:space="preserve"> </w:t>
      </w:r>
      <w:r w:rsidR="00461ACF">
        <w:rPr>
          <w:rFonts w:cs="Arial"/>
        </w:rPr>
        <w:t xml:space="preserve">sierpnia </w:t>
      </w:r>
      <w:r w:rsidR="008240F0">
        <w:rPr>
          <w:rFonts w:cs="Arial"/>
        </w:rPr>
        <w:t>2023</w:t>
      </w:r>
      <w:r w:rsidR="009D1AEB" w:rsidRPr="00E16890">
        <w:rPr>
          <w:rFonts w:cs="Arial"/>
        </w:rPr>
        <w:t xml:space="preserve"> r.</w:t>
      </w:r>
    </w:p>
    <w:p w:rsidR="006B2795" w:rsidRPr="00B53BEF" w:rsidRDefault="00461ACF" w:rsidP="00B53BE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61ACF">
        <w:rPr>
          <w:sz w:val="22"/>
          <w:szCs w:val="22"/>
        </w:rPr>
        <w:t xml:space="preserve">Rośnie nowy przystanek Pabianice Północne – </w:t>
      </w:r>
      <w:r w:rsidR="00616AD8">
        <w:rPr>
          <w:sz w:val="22"/>
          <w:szCs w:val="22"/>
        </w:rPr>
        <w:t>będą</w:t>
      </w:r>
      <w:r>
        <w:rPr>
          <w:sz w:val="22"/>
          <w:szCs w:val="22"/>
        </w:rPr>
        <w:t xml:space="preserve"> lepsze podróże do Łodzi i Sieradza</w:t>
      </w:r>
    </w:p>
    <w:p w:rsidR="00E8611E" w:rsidRPr="00B53BEF" w:rsidRDefault="000F07DF" w:rsidP="00B53BE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Na budowie </w:t>
      </w:r>
      <w:r w:rsidR="00A95C13" w:rsidRPr="00B53BEF">
        <w:rPr>
          <w:rFonts w:cs="Arial"/>
          <w:b/>
        </w:rPr>
        <w:t>nowego przystanku kolejowego Pabianice Północne</w:t>
      </w:r>
      <w:r>
        <w:rPr>
          <w:rFonts w:cs="Arial"/>
          <w:b/>
        </w:rPr>
        <w:t xml:space="preserve"> powstała konstrukcja pierwszego z dwóch peronów</w:t>
      </w:r>
      <w:r w:rsidR="002B23B0" w:rsidRPr="00B53BEF">
        <w:rPr>
          <w:rFonts w:cs="Arial"/>
          <w:b/>
        </w:rPr>
        <w:t>.</w:t>
      </w:r>
      <w:r w:rsidR="00A95C13" w:rsidRPr="00B53BEF">
        <w:rPr>
          <w:rFonts w:cs="Arial"/>
          <w:b/>
        </w:rPr>
        <w:t xml:space="preserve"> </w:t>
      </w:r>
      <w:r w:rsidR="006B2795" w:rsidRPr="00B53BEF">
        <w:rPr>
          <w:rFonts w:cs="Arial"/>
          <w:b/>
        </w:rPr>
        <w:t>Inwestycja</w:t>
      </w:r>
      <w:r w:rsidR="00D41A6A" w:rsidRPr="00B53BEF">
        <w:rPr>
          <w:rFonts w:cs="Arial"/>
          <w:b/>
        </w:rPr>
        <w:t xml:space="preserve"> </w:t>
      </w:r>
      <w:r>
        <w:rPr>
          <w:rFonts w:cs="Arial"/>
          <w:b/>
        </w:rPr>
        <w:t xml:space="preserve">realizowana przez </w:t>
      </w:r>
      <w:r w:rsidRPr="00B53BEF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>zwiększy dostęp do kolei</w:t>
      </w:r>
      <w:r w:rsidR="00974525" w:rsidRPr="00974525">
        <w:rPr>
          <w:rFonts w:cs="Arial"/>
          <w:color w:val="080808"/>
          <w:shd w:val="clear" w:color="auto" w:fill="FFFFFF"/>
        </w:rPr>
        <w:t xml:space="preserve"> </w:t>
      </w:r>
      <w:r w:rsidR="00974525" w:rsidRPr="00974525">
        <w:rPr>
          <w:rFonts w:cs="Arial"/>
          <w:b/>
          <w:color w:val="080808"/>
          <w:shd w:val="clear" w:color="auto" w:fill="FFFFFF"/>
        </w:rPr>
        <w:t>w drugim</w:t>
      </w:r>
      <w:r w:rsidR="00974525">
        <w:rPr>
          <w:rFonts w:cs="Arial"/>
          <w:b/>
          <w:color w:val="080808"/>
          <w:shd w:val="clear" w:color="auto" w:fill="FFFFFF"/>
        </w:rPr>
        <w:t>,</w:t>
      </w:r>
      <w:r w:rsidR="00974525" w:rsidRPr="00974525">
        <w:rPr>
          <w:rFonts w:cs="Arial"/>
          <w:b/>
          <w:color w:val="080808"/>
          <w:shd w:val="clear" w:color="auto" w:fill="FFFFFF"/>
        </w:rPr>
        <w:t xml:space="preserve"> co do wielkości mieście aglomeracji łódzkiej.</w:t>
      </w:r>
      <w:r>
        <w:rPr>
          <w:rFonts w:cs="Arial"/>
          <w:b/>
        </w:rPr>
        <w:t xml:space="preserve"> Dla mieszkańców zwiększy się</w:t>
      </w:r>
      <w:r w:rsidR="00D41A6A" w:rsidRPr="00B53BEF">
        <w:rPr>
          <w:rFonts w:cs="Arial"/>
          <w:b/>
        </w:rPr>
        <w:t xml:space="preserve"> komfort podróży</w:t>
      </w:r>
      <w:r w:rsidR="002B23B0" w:rsidRPr="00B53BEF">
        <w:rPr>
          <w:rFonts w:cs="Arial"/>
          <w:b/>
        </w:rPr>
        <w:t xml:space="preserve"> </w:t>
      </w:r>
      <w:r>
        <w:rPr>
          <w:rFonts w:cs="Arial"/>
          <w:b/>
        </w:rPr>
        <w:t xml:space="preserve">w kierunku </w:t>
      </w:r>
      <w:r w:rsidR="002B23B0" w:rsidRPr="00B53BEF">
        <w:rPr>
          <w:rFonts w:cs="Arial"/>
          <w:b/>
        </w:rPr>
        <w:t>Łodzi i Sieradza.</w:t>
      </w:r>
      <w:r w:rsidR="00D41A6A" w:rsidRPr="00B53BEF">
        <w:rPr>
          <w:rFonts w:cs="Arial"/>
          <w:b/>
        </w:rPr>
        <w:t xml:space="preserve"> </w:t>
      </w:r>
      <w:r w:rsidR="002B23B0" w:rsidRPr="00B53BEF">
        <w:rPr>
          <w:rFonts w:cs="Arial"/>
          <w:b/>
        </w:rPr>
        <w:t>W</w:t>
      </w:r>
      <w:r w:rsidR="006B2795" w:rsidRPr="00B53BEF">
        <w:rPr>
          <w:rFonts w:cs="Arial"/>
          <w:b/>
        </w:rPr>
        <w:t>artość</w:t>
      </w:r>
      <w:r w:rsidR="00D41A6A" w:rsidRPr="00B53BEF">
        <w:rPr>
          <w:rFonts w:cs="Arial"/>
          <w:b/>
        </w:rPr>
        <w:t xml:space="preserve"> </w:t>
      </w:r>
      <w:r w:rsidR="000038D3" w:rsidRPr="00B53BEF">
        <w:rPr>
          <w:rFonts w:cs="Arial"/>
          <w:b/>
        </w:rPr>
        <w:t xml:space="preserve">prac </w:t>
      </w:r>
      <w:r w:rsidR="002B23B0" w:rsidRPr="00B53BEF">
        <w:rPr>
          <w:rFonts w:cs="Arial"/>
          <w:b/>
        </w:rPr>
        <w:t>wynosi</w:t>
      </w:r>
      <w:r w:rsidR="006B2795" w:rsidRPr="00B53BEF">
        <w:rPr>
          <w:rFonts w:cs="Arial"/>
          <w:b/>
        </w:rPr>
        <w:t xml:space="preserve"> </w:t>
      </w:r>
      <w:r w:rsidR="006143B8" w:rsidRPr="00B53BEF">
        <w:rPr>
          <w:rFonts w:cs="Arial"/>
          <w:b/>
        </w:rPr>
        <w:t xml:space="preserve">ok. </w:t>
      </w:r>
      <w:r w:rsidR="002B23B0" w:rsidRPr="00B53BEF">
        <w:rPr>
          <w:rFonts w:cs="Arial"/>
          <w:b/>
        </w:rPr>
        <w:t>14</w:t>
      </w:r>
      <w:r w:rsidR="006143B8" w:rsidRPr="00B53BEF">
        <w:rPr>
          <w:rFonts w:cs="Arial"/>
          <w:b/>
        </w:rPr>
        <w:t xml:space="preserve"> </w:t>
      </w:r>
      <w:r w:rsidR="006B2795" w:rsidRPr="00B53BEF">
        <w:rPr>
          <w:rFonts w:cs="Arial"/>
          <w:b/>
        </w:rPr>
        <w:t xml:space="preserve">mln zł. </w:t>
      </w:r>
      <w:r w:rsidR="000038D3" w:rsidRPr="00B53BEF">
        <w:rPr>
          <w:rFonts w:cs="Arial"/>
          <w:b/>
        </w:rPr>
        <w:t xml:space="preserve">Zadanie współfinansowane </w:t>
      </w:r>
      <w:r w:rsidR="00920E78" w:rsidRPr="00B53BEF">
        <w:rPr>
          <w:rFonts w:cs="Arial"/>
          <w:b/>
        </w:rPr>
        <w:t xml:space="preserve">ze środków </w:t>
      </w:r>
      <w:r w:rsidR="00974525">
        <w:rPr>
          <w:rFonts w:cs="Arial"/>
          <w:b/>
        </w:rPr>
        <w:t>RPO</w:t>
      </w:r>
      <w:r w:rsidR="00920E78" w:rsidRPr="00B53BEF">
        <w:rPr>
          <w:rFonts w:cs="Arial"/>
          <w:b/>
        </w:rPr>
        <w:t xml:space="preserve"> </w:t>
      </w:r>
      <w:r w:rsidR="00974525">
        <w:rPr>
          <w:rFonts w:cs="Arial"/>
          <w:b/>
        </w:rPr>
        <w:t>woj.</w:t>
      </w:r>
      <w:r w:rsidR="000038D3" w:rsidRPr="00B53BEF">
        <w:rPr>
          <w:rFonts w:cs="Arial"/>
          <w:b/>
        </w:rPr>
        <w:t xml:space="preserve"> Łódzkiego. </w:t>
      </w:r>
      <w:r>
        <w:rPr>
          <w:rFonts w:cs="Arial"/>
          <w:b/>
        </w:rPr>
        <w:t xml:space="preserve"> </w:t>
      </w:r>
    </w:p>
    <w:p w:rsidR="002B23B0" w:rsidRPr="00A80BD9" w:rsidRDefault="006121E2" w:rsidP="00B53BEF">
      <w:pPr>
        <w:spacing w:before="100" w:beforeAutospacing="1" w:after="100" w:afterAutospacing="1" w:line="36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W Pabianicach przy przejeździe kolejowo-drogowym na ul. Lutomierskiej PLK SA wybudowały konstrukcję pierwszego peronu, który zapewni obsługę podróżnych w stronę Zduńskiej Woli, Łasku i Sieradza. </w:t>
      </w:r>
      <w:r w:rsidR="00A80BD9">
        <w:rPr>
          <w:rFonts w:cs="Arial"/>
          <w:color w:val="000000"/>
          <w:shd w:val="clear" w:color="auto" w:fill="FFFFFF"/>
        </w:rPr>
        <w:t>Przy wzmocnionym nasypie ustawiono ścianki peronowe. Układane są płyty peronowe z antypoślizgową nawierzchnią. Równocześnie kont</w:t>
      </w:r>
      <w:r w:rsidR="00CA019E">
        <w:rPr>
          <w:rFonts w:cs="Arial"/>
          <w:color w:val="000000"/>
          <w:shd w:val="clear" w:color="auto" w:fill="FFFFFF"/>
        </w:rPr>
        <w:t>ynuowane są prace związane z  budową</w:t>
      </w:r>
      <w:r w:rsidR="00A80BD9">
        <w:rPr>
          <w:rFonts w:cs="Arial"/>
          <w:color w:val="000000"/>
          <w:shd w:val="clear" w:color="auto" w:fill="FFFFFF"/>
        </w:rPr>
        <w:t xml:space="preserve"> drugiego peron</w:t>
      </w:r>
      <w:r w:rsidR="00CA019E">
        <w:rPr>
          <w:rFonts w:cs="Arial"/>
          <w:color w:val="000000"/>
          <w:shd w:val="clear" w:color="auto" w:fill="FFFFFF"/>
        </w:rPr>
        <w:t>u</w:t>
      </w:r>
      <w:r w:rsidR="006874D7">
        <w:rPr>
          <w:rFonts w:cs="Arial"/>
          <w:color w:val="000000"/>
          <w:shd w:val="clear" w:color="auto" w:fill="FFFFFF"/>
        </w:rPr>
        <w:t xml:space="preserve"> przy sąsiednim torze</w:t>
      </w:r>
      <w:r w:rsidR="00A80BD9">
        <w:rPr>
          <w:rFonts w:cs="Arial"/>
          <w:color w:val="000000"/>
          <w:shd w:val="clear" w:color="auto" w:fill="FFFFFF"/>
        </w:rPr>
        <w:t xml:space="preserve">. </w:t>
      </w:r>
      <w:r w:rsidR="006874D7">
        <w:rPr>
          <w:rFonts w:cs="Arial"/>
          <w:color w:val="000000"/>
          <w:shd w:val="clear" w:color="auto" w:fill="FFFFFF"/>
        </w:rPr>
        <w:t>Z obu stron linii kolejowej w</w:t>
      </w:r>
      <w:r w:rsidR="00A80BD9">
        <w:rPr>
          <w:rFonts w:cs="Arial"/>
          <w:color w:val="000000"/>
          <w:shd w:val="clear" w:color="auto" w:fill="FFFFFF"/>
        </w:rPr>
        <w:t>yrównywany jest teren i z</w:t>
      </w:r>
      <w:r w:rsidR="00CA019E">
        <w:rPr>
          <w:rFonts w:cs="Arial"/>
          <w:color w:val="000000"/>
          <w:shd w:val="clear" w:color="auto" w:fill="FFFFFF"/>
        </w:rPr>
        <w:t>abezpieczane</w:t>
      </w:r>
      <w:r w:rsidR="00A80BD9">
        <w:rPr>
          <w:rFonts w:cs="Arial"/>
          <w:color w:val="000000"/>
          <w:shd w:val="clear" w:color="auto" w:fill="FFFFFF"/>
        </w:rPr>
        <w:t xml:space="preserve"> nasyp</w:t>
      </w:r>
      <w:r w:rsidR="006874D7">
        <w:rPr>
          <w:rFonts w:cs="Arial"/>
          <w:color w:val="000000"/>
          <w:shd w:val="clear" w:color="auto" w:fill="FFFFFF"/>
        </w:rPr>
        <w:t>y</w:t>
      </w:r>
      <w:r w:rsidR="00CA019E">
        <w:rPr>
          <w:rFonts w:cs="Arial"/>
          <w:color w:val="000000"/>
          <w:shd w:val="clear" w:color="auto" w:fill="FFFFFF"/>
        </w:rPr>
        <w:t>.</w:t>
      </w:r>
      <w:r w:rsidR="006161E1">
        <w:rPr>
          <w:rFonts w:cs="Arial"/>
          <w:color w:val="000000"/>
          <w:shd w:val="clear" w:color="auto" w:fill="FFFFFF"/>
        </w:rPr>
        <w:br/>
      </w:r>
      <w:r w:rsidR="00B53D8C" w:rsidRPr="00B53BEF">
        <w:t>D</w:t>
      </w:r>
      <w:r w:rsidR="007939A3" w:rsidRPr="00B53BEF">
        <w:t>wa perony jednokrawędziowe o długości 150 metrów</w:t>
      </w:r>
      <w:r w:rsidR="00B53D8C" w:rsidRPr="00B53BEF">
        <w:t xml:space="preserve"> </w:t>
      </w:r>
      <w:r w:rsidR="00A80BD9">
        <w:t>w</w:t>
      </w:r>
      <w:r w:rsidR="007939A3" w:rsidRPr="00B53BEF">
        <w:t xml:space="preserve">yposażone </w:t>
      </w:r>
      <w:r w:rsidR="00B53D8C" w:rsidRPr="00B53BEF">
        <w:t xml:space="preserve">będą </w:t>
      </w:r>
      <w:r w:rsidR="007939A3" w:rsidRPr="00B53BEF">
        <w:t xml:space="preserve">w </w:t>
      </w:r>
      <w:r w:rsidR="00B53D8C" w:rsidRPr="00B53BEF">
        <w:t xml:space="preserve">ławki, wiaty, </w:t>
      </w:r>
      <w:r w:rsidR="007939A3" w:rsidRPr="00B53BEF">
        <w:t>inf</w:t>
      </w:r>
      <w:r w:rsidR="00B53D8C" w:rsidRPr="00B53BEF">
        <w:t>ormację pasażerską, oświetlenie. Osobom o ograniczonych możliwościach poruszania się dostęp do pociągów zapewnią p</w:t>
      </w:r>
      <w:r w:rsidR="007939A3" w:rsidRPr="00B53BEF">
        <w:t>ochylnie.</w:t>
      </w:r>
      <w:r w:rsidR="00B53D8C" w:rsidRPr="00B53BEF">
        <w:t xml:space="preserve"> Wygodne przesiadki z kolei na transport indywidualny umożliwią </w:t>
      </w:r>
      <w:r w:rsidR="007939A3" w:rsidRPr="00B53BEF">
        <w:t>miejsca parkingowe oraz wiat</w:t>
      </w:r>
      <w:r w:rsidR="00B53D8C" w:rsidRPr="00B53BEF">
        <w:t>a</w:t>
      </w:r>
      <w:r w:rsidR="007939A3" w:rsidRPr="00B53BEF">
        <w:t xml:space="preserve"> rowerow</w:t>
      </w:r>
      <w:r w:rsidR="00B53D8C" w:rsidRPr="00B53BEF">
        <w:t>a</w:t>
      </w:r>
      <w:r w:rsidR="007939A3" w:rsidRPr="00B53BEF">
        <w:t>.</w:t>
      </w:r>
      <w:r w:rsidR="002B23B0" w:rsidRPr="00B53BEF">
        <w:t xml:space="preserve"> </w:t>
      </w:r>
      <w:r w:rsidR="00B53D8C" w:rsidRPr="00B53BEF">
        <w:t xml:space="preserve">Zakończenie inwestycji </w:t>
      </w:r>
      <w:r w:rsidR="00920E78" w:rsidRPr="00B53BEF">
        <w:t>nastąpi w IV kwartale</w:t>
      </w:r>
      <w:r w:rsidR="002B23B0" w:rsidRPr="00B53BEF">
        <w:t xml:space="preserve"> </w:t>
      </w:r>
      <w:r w:rsidR="007939A3" w:rsidRPr="00B53BEF">
        <w:t>2023 r.</w:t>
      </w:r>
      <w:r w:rsidR="00A80BD9" w:rsidRPr="00A80BD9">
        <w:rPr>
          <w:rFonts w:cs="Arial"/>
          <w:color w:val="000000"/>
          <w:shd w:val="clear" w:color="auto" w:fill="FFFFFF"/>
        </w:rPr>
        <w:t xml:space="preserve"> </w:t>
      </w:r>
      <w:r w:rsidR="006161E1">
        <w:rPr>
          <w:rFonts w:cs="Arial"/>
          <w:color w:val="000000"/>
          <w:shd w:val="clear" w:color="auto" w:fill="FFFFFF"/>
        </w:rPr>
        <w:br/>
      </w:r>
      <w:r w:rsidR="00A80BD9">
        <w:rPr>
          <w:rFonts w:cs="Arial"/>
          <w:color w:val="000000"/>
          <w:shd w:val="clear" w:color="auto" w:fill="FFFFFF"/>
        </w:rPr>
        <w:t xml:space="preserve">Na czas prac </w:t>
      </w:r>
      <w:r w:rsidR="006874D7">
        <w:rPr>
          <w:rFonts w:cs="Arial"/>
          <w:color w:val="000000"/>
          <w:shd w:val="clear" w:color="auto" w:fill="FFFFFF"/>
        </w:rPr>
        <w:t xml:space="preserve">w rejonie przystanku </w:t>
      </w:r>
      <w:r w:rsidR="00A80BD9">
        <w:rPr>
          <w:rFonts w:cs="Arial"/>
          <w:color w:val="000000"/>
          <w:shd w:val="clear" w:color="auto" w:fill="FFFFFF"/>
        </w:rPr>
        <w:t>ruch pociągów odbywa się po jednym torze</w:t>
      </w:r>
      <w:r w:rsidR="00CA019E">
        <w:rPr>
          <w:rFonts w:cs="Arial"/>
          <w:color w:val="000000"/>
          <w:shd w:val="clear" w:color="auto" w:fill="FFFFFF"/>
        </w:rPr>
        <w:t xml:space="preserve"> na odcinku </w:t>
      </w:r>
      <w:r w:rsidR="006874D7">
        <w:rPr>
          <w:rFonts w:cs="Arial"/>
          <w:color w:val="000000"/>
          <w:shd w:val="clear" w:color="auto" w:fill="FFFFFF"/>
        </w:rPr>
        <w:t xml:space="preserve">Łódź </w:t>
      </w:r>
      <w:proofErr w:type="spellStart"/>
      <w:r w:rsidR="006874D7">
        <w:rPr>
          <w:rFonts w:cs="Arial"/>
          <w:color w:val="000000"/>
          <w:shd w:val="clear" w:color="auto" w:fill="FFFFFF"/>
        </w:rPr>
        <w:t>Lublinek</w:t>
      </w:r>
      <w:proofErr w:type="spellEnd"/>
      <w:r w:rsidR="006874D7">
        <w:rPr>
          <w:rFonts w:cs="Arial"/>
          <w:color w:val="000000"/>
          <w:shd w:val="clear" w:color="auto" w:fill="FFFFFF"/>
        </w:rPr>
        <w:t xml:space="preserve"> – Pabianice</w:t>
      </w:r>
      <w:r w:rsidR="00CA019E">
        <w:rPr>
          <w:rFonts w:cs="Arial"/>
          <w:color w:val="000000"/>
          <w:shd w:val="clear" w:color="auto" w:fill="FFFFFF"/>
        </w:rPr>
        <w:t>.</w:t>
      </w:r>
      <w:r w:rsidR="00A80BD9">
        <w:rPr>
          <w:rFonts w:cs="Arial"/>
          <w:color w:val="000000"/>
          <w:shd w:val="clear" w:color="auto" w:fill="FFFFFF"/>
        </w:rPr>
        <w:t xml:space="preserve"> </w:t>
      </w:r>
      <w:r w:rsidR="00A80BD9" w:rsidRPr="006121E2">
        <w:rPr>
          <w:rFonts w:cs="Arial"/>
          <w:color w:val="000000"/>
          <w:shd w:val="clear" w:color="auto" w:fill="FFFFFF"/>
        </w:rPr>
        <w:t>Zamknięcie toru zostało ogr</w:t>
      </w:r>
      <w:r w:rsidR="006874D7">
        <w:rPr>
          <w:rFonts w:cs="Arial"/>
          <w:color w:val="000000"/>
          <w:shd w:val="clear" w:color="auto" w:fill="FFFFFF"/>
        </w:rPr>
        <w:t>aniczone do niezbędnego minimum,</w:t>
      </w:r>
      <w:r w:rsidR="00A80BD9" w:rsidRPr="006121E2">
        <w:rPr>
          <w:rFonts w:cs="Arial"/>
          <w:color w:val="000000"/>
          <w:shd w:val="clear" w:color="auto" w:fill="FFFFFF"/>
        </w:rPr>
        <w:t xml:space="preserve"> zapewniając sprawną realizację inwestycji i bezpieczne</w:t>
      </w:r>
      <w:r w:rsidR="00A80BD9">
        <w:rPr>
          <w:rFonts w:cs="Arial"/>
          <w:color w:val="000000"/>
          <w:shd w:val="clear" w:color="auto" w:fill="FFFFFF"/>
        </w:rPr>
        <w:t xml:space="preserve"> prowadzenie ruchu kolejowego.</w:t>
      </w:r>
    </w:p>
    <w:p w:rsidR="007939A3" w:rsidRPr="00B53BEF" w:rsidRDefault="007939A3" w:rsidP="006161E1">
      <w:pPr>
        <w:pStyle w:val="Nagwek2"/>
        <w:spacing w:before="100" w:beforeAutospacing="1" w:after="100" w:afterAutospacing="1" w:line="240" w:lineRule="auto"/>
        <w:rPr>
          <w:szCs w:val="22"/>
        </w:rPr>
      </w:pPr>
      <w:r w:rsidRPr="00B53BEF">
        <w:rPr>
          <w:szCs w:val="22"/>
        </w:rPr>
        <w:t>Lepsza obsługa na stacji i dworcu w Zduńskiej Woli</w:t>
      </w:r>
    </w:p>
    <w:p w:rsidR="006161E1" w:rsidRDefault="006874D7" w:rsidP="006161E1">
      <w:pPr>
        <w:spacing w:before="100" w:beforeAutospacing="1" w:after="100" w:afterAutospacing="1" w:line="360" w:lineRule="auto"/>
      </w:pPr>
      <w:r>
        <w:t xml:space="preserve">Projekt, w ramach którego powstaje przystanek Pabianice Północne, </w:t>
      </w:r>
      <w:r w:rsidR="006161E1">
        <w:t>obejmuje również budowę nowej infrastruktury pasażerskiej</w:t>
      </w:r>
      <w:r w:rsidRPr="006874D7">
        <w:t xml:space="preserve"> </w:t>
      </w:r>
      <w:r w:rsidRPr="00B53BEF">
        <w:t>na stacji Zduńska Wola</w:t>
      </w:r>
      <w:r w:rsidR="006161E1">
        <w:t>, która</w:t>
      </w:r>
      <w:r w:rsidR="007939A3" w:rsidRPr="00B53BEF">
        <w:t xml:space="preserve"> zapewni efektywne wykorzystanie transportu kolejowego. </w:t>
      </w:r>
      <w:r w:rsidR="00B4005E" w:rsidRPr="00B53BEF">
        <w:t>Wspólnie z miastem</w:t>
      </w:r>
      <w:r w:rsidR="00D31A41">
        <w:t xml:space="preserve"> realizowane są prace w budynku</w:t>
      </w:r>
      <w:r w:rsidR="00B4005E" w:rsidRPr="00B53BEF">
        <w:t xml:space="preserve"> dworca i plac</w:t>
      </w:r>
      <w:r w:rsidR="00D31A41">
        <w:t>u</w:t>
      </w:r>
      <w:r w:rsidR="00B4005E" w:rsidRPr="00B53BEF">
        <w:t xml:space="preserve"> przydworcowy</w:t>
      </w:r>
      <w:r w:rsidR="00D31A41">
        <w:t>m</w:t>
      </w:r>
      <w:r w:rsidR="00B4005E" w:rsidRPr="00B53BEF">
        <w:t>. Inwestycja</w:t>
      </w:r>
      <w:r w:rsidR="0030651A" w:rsidRPr="00B53BEF">
        <w:t xml:space="preserve"> </w:t>
      </w:r>
      <w:r w:rsidR="00B4005E" w:rsidRPr="00B53BEF">
        <w:t>sprawi</w:t>
      </w:r>
      <w:r w:rsidR="00246662" w:rsidRPr="00B53BEF">
        <w:t>, że</w:t>
      </w:r>
      <w:r w:rsidR="007939A3" w:rsidRPr="00B53BEF">
        <w:t xml:space="preserve"> </w:t>
      </w:r>
      <w:r w:rsidR="00B4005E" w:rsidRPr="00B53BEF">
        <w:t>dworzec</w:t>
      </w:r>
      <w:r w:rsidR="0030651A" w:rsidRPr="00B53BEF">
        <w:t xml:space="preserve"> </w:t>
      </w:r>
      <w:r w:rsidR="007939A3" w:rsidRPr="00B53BEF">
        <w:t>stanie się bardziej funkcjonalny. Wygodniejsze podróże zapewni nowy układ kas biletow</w:t>
      </w:r>
      <w:r w:rsidR="0030651A" w:rsidRPr="00B53BEF">
        <w:t xml:space="preserve">ych oraz połączenie poczekalni </w:t>
      </w:r>
      <w:r w:rsidR="007939A3" w:rsidRPr="00B53BEF">
        <w:t>z częścią komercyjną.</w:t>
      </w:r>
      <w:r w:rsidR="00AA695A" w:rsidRPr="00B53BEF">
        <w:t xml:space="preserve"> </w:t>
      </w:r>
      <w:r w:rsidR="00246662" w:rsidRPr="00B53BEF">
        <w:t>Powstaną nowe, dostępne toalety, a b</w:t>
      </w:r>
      <w:r w:rsidR="0030651A" w:rsidRPr="00B53BEF">
        <w:t>udynek</w:t>
      </w:r>
      <w:r w:rsidR="007939A3" w:rsidRPr="00B53BEF">
        <w:t xml:space="preserve"> zostanie podłączo</w:t>
      </w:r>
      <w:r w:rsidR="0030651A" w:rsidRPr="00B53BEF">
        <w:t xml:space="preserve">ny do miejskiej sieci cieplnej. </w:t>
      </w:r>
      <w:r w:rsidR="007939A3" w:rsidRPr="00B53BEF">
        <w:t>Na placu przed dworce</w:t>
      </w:r>
      <w:r w:rsidR="00A80BD9">
        <w:t xml:space="preserve">m będą nowe jezdnie i chodniki, a także </w:t>
      </w:r>
      <w:r w:rsidR="00246662" w:rsidRPr="00B53BEF">
        <w:t xml:space="preserve">zadaszone dojście do przejścia podziemnego. </w:t>
      </w:r>
      <w:r w:rsidR="007939A3" w:rsidRPr="00B53BEF">
        <w:t>Komfortowe przesiadki na pociąg przyniesie budowa stanowisk dla autobusów, miejsc</w:t>
      </w:r>
      <w:r w:rsidR="00246662" w:rsidRPr="00B53BEF">
        <w:t>a parkingowe oraz stojaki dla rowerów</w:t>
      </w:r>
      <w:r w:rsidR="007939A3" w:rsidRPr="00B53BEF">
        <w:t>.</w:t>
      </w:r>
      <w:r w:rsidR="00E2544D" w:rsidRPr="00B53BEF">
        <w:t xml:space="preserve"> </w:t>
      </w:r>
      <w:r w:rsidR="006161E1">
        <w:br/>
      </w:r>
      <w:r w:rsidR="00B4005E" w:rsidRPr="00B53BEF">
        <w:rPr>
          <w:rFonts w:cs="Arial"/>
        </w:rPr>
        <w:lastRenderedPageBreak/>
        <w:t>Obecnie remo</w:t>
      </w:r>
      <w:r w:rsidR="00CA019E">
        <w:rPr>
          <w:rFonts w:cs="Arial"/>
        </w:rPr>
        <w:t>nt prowadzony jest we</w:t>
      </w:r>
      <w:r>
        <w:rPr>
          <w:rFonts w:cs="Arial"/>
        </w:rPr>
        <w:t>wną</w:t>
      </w:r>
      <w:r w:rsidR="00B4005E" w:rsidRPr="00B53BEF">
        <w:rPr>
          <w:rFonts w:cs="Arial"/>
        </w:rPr>
        <w:t>trz</w:t>
      </w:r>
      <w:r w:rsidR="00CA019E">
        <w:rPr>
          <w:rFonts w:cs="Arial"/>
        </w:rPr>
        <w:t xml:space="preserve"> budynk</w:t>
      </w:r>
      <w:r>
        <w:rPr>
          <w:rFonts w:cs="Arial"/>
        </w:rPr>
        <w:t xml:space="preserve">u </w:t>
      </w:r>
      <w:r w:rsidR="00CA019E">
        <w:rPr>
          <w:rFonts w:cs="Arial"/>
        </w:rPr>
        <w:t xml:space="preserve">dworca. Są tam montowane </w:t>
      </w:r>
      <w:r w:rsidR="00B4005E" w:rsidRPr="00B53BEF">
        <w:rPr>
          <w:rFonts w:cs="Arial"/>
        </w:rPr>
        <w:t>m.in. instalacje e</w:t>
      </w:r>
      <w:r w:rsidR="00D31A41">
        <w:rPr>
          <w:rFonts w:cs="Arial"/>
        </w:rPr>
        <w:t>le</w:t>
      </w:r>
      <w:r>
        <w:rPr>
          <w:rFonts w:cs="Arial"/>
        </w:rPr>
        <w:t xml:space="preserve">ktryczne, wodne. Prowadzone są roboty </w:t>
      </w:r>
      <w:r w:rsidR="00CA019E">
        <w:rPr>
          <w:rFonts w:cs="Arial"/>
        </w:rPr>
        <w:t>wykończenio</w:t>
      </w:r>
      <w:r>
        <w:rPr>
          <w:rFonts w:cs="Arial"/>
        </w:rPr>
        <w:t>we w pomieszczeniach</w:t>
      </w:r>
      <w:r w:rsidR="00CA019E">
        <w:rPr>
          <w:rFonts w:cs="Arial"/>
        </w:rPr>
        <w:t>.</w:t>
      </w:r>
      <w:r w:rsidR="00B4005E" w:rsidRPr="00B53BEF">
        <w:rPr>
          <w:rFonts w:cs="Arial"/>
        </w:rPr>
        <w:t xml:space="preserve"> Prace nie wpływają na dostęp </w:t>
      </w:r>
      <w:r w:rsidR="00D31A41">
        <w:rPr>
          <w:rFonts w:cs="Arial"/>
        </w:rPr>
        <w:t>podróżnych do pociągów.</w:t>
      </w:r>
    </w:p>
    <w:p w:rsidR="006161E1" w:rsidRPr="00D31A41" w:rsidRDefault="006161E1" w:rsidP="006161E1">
      <w:pPr>
        <w:spacing w:before="100" w:beforeAutospacing="1" w:after="100" w:afterAutospacing="1" w:line="360" w:lineRule="auto"/>
      </w:pPr>
      <w:r>
        <w:t xml:space="preserve">W ramach projektu </w:t>
      </w:r>
      <w:r w:rsidRPr="00B53BEF">
        <w:t>pn. „Budowa zintegrowanych węzłów multimodalnych wraz z budową i przebudową przystanków kolejowych na terenie województwa łódzkiego”</w:t>
      </w:r>
      <w:r w:rsidR="00D31A41">
        <w:t xml:space="preserve"> </w:t>
      </w:r>
      <w:r w:rsidR="006874D7">
        <w:t xml:space="preserve">powstały również </w:t>
      </w:r>
      <w:r w:rsidR="006874D7" w:rsidRPr="00B53BEF">
        <w:t>nowe kładki nad torami w Strykowie i Głownie</w:t>
      </w:r>
      <w:r w:rsidR="006874D7">
        <w:t xml:space="preserve"> </w:t>
      </w:r>
      <w:r w:rsidR="00D31A41">
        <w:t>n</w:t>
      </w:r>
      <w:r w:rsidRPr="00B53BEF">
        <w:t xml:space="preserve">a linii między Łodzią a Łowiczem. Obiekty </w:t>
      </w:r>
      <w:r w:rsidR="00D31A41">
        <w:t>wyposażone w windy umożliwiają</w:t>
      </w:r>
      <w:r w:rsidRPr="00B53BEF">
        <w:t xml:space="preserve"> lepsze zintegrowanie stacji kolejowej z miastem. </w:t>
      </w:r>
    </w:p>
    <w:p w:rsidR="007939A3" w:rsidRPr="00B53BEF" w:rsidRDefault="00D31A41" w:rsidP="00B53BEF">
      <w:pPr>
        <w:spacing w:before="100" w:beforeAutospacing="1" w:after="100" w:afterAutospacing="1" w:line="360" w:lineRule="auto"/>
      </w:pPr>
      <w:r w:rsidRPr="00B53BEF">
        <w:t xml:space="preserve">Łączna wartość projektu </w:t>
      </w:r>
      <w:r>
        <w:t>współfinansowanego</w:t>
      </w:r>
      <w:r w:rsidR="00E2544D" w:rsidRPr="00B53BEF">
        <w:t xml:space="preserve"> ze środków Regionalnego Programu Operacyjnego Województ</w:t>
      </w:r>
      <w:r>
        <w:t xml:space="preserve">wa Łódzkiego na lata 2014-2020 </w:t>
      </w:r>
      <w:r w:rsidRPr="00B53BEF">
        <w:t>to ok. 50 mln zł.</w:t>
      </w:r>
    </w:p>
    <w:p w:rsidR="007939A3" w:rsidRDefault="007939A3" w:rsidP="00C829EF">
      <w:pPr>
        <w:spacing w:after="0" w:line="360" w:lineRule="auto"/>
        <w:rPr>
          <w:rStyle w:val="Pogrubienie"/>
          <w:rFonts w:cs="Arial"/>
        </w:rPr>
      </w:pPr>
    </w:p>
    <w:p w:rsidR="00F05BC8" w:rsidRPr="00454839" w:rsidRDefault="007F3648" w:rsidP="000038D3">
      <w:pPr>
        <w:spacing w:after="0" w:line="36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hyperlink r:id="rId8" w:history="1">
        <w:r w:rsidR="00920E78" w:rsidRPr="00CD0AFD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920E78">
        <w:rPr>
          <w:rFonts w:cs="Arial"/>
          <w:shd w:val="clear" w:color="auto" w:fill="FFFFFF"/>
        </w:rPr>
        <w:t xml:space="preserve"> 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611B49">
      <w:headerReference w:type="first" r:id="rId9"/>
      <w:footerReference w:type="first" r:id="rId10"/>
      <w:pgSz w:w="11906" w:h="16838"/>
      <w:pgMar w:top="1418" w:right="1274" w:bottom="709" w:left="1134" w:header="709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91" w:rsidRDefault="00C44291" w:rsidP="009D1AEB">
      <w:pPr>
        <w:spacing w:after="0" w:line="240" w:lineRule="auto"/>
      </w:pPr>
      <w:r>
        <w:separator/>
      </w:r>
    </w:p>
  </w:endnote>
  <w:endnote w:type="continuationSeparator" w:id="0">
    <w:p w:rsidR="00C44291" w:rsidRDefault="00C4429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461ACF" w:rsidRPr="0025604B" w:rsidRDefault="008240F0" w:rsidP="00461AC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color w:val="727271"/>
        <w:sz w:val="14"/>
        <w:szCs w:val="14"/>
        <w:lang w:eastAsia="pl-PL"/>
      </w:rPr>
      <w:drawing>
        <wp:inline distT="0" distB="0" distL="0" distR="0" wp14:anchorId="2C34B0EC" wp14:editId="7C741177">
          <wp:extent cx="5657850" cy="533400"/>
          <wp:effectExtent l="0" t="0" r="0" b="0"/>
          <wp:docPr id="90" name="Obraz 90" descr="Logo Fundusze Europejskie - Program Regionalny, flaga RP, logo Województwo Łódzkie, logo Unia Europejska - Europejski Fundusz Rozwoju Regionalnego" title="Oznaczenia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1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color w:val="727271"/>
        <w:sz w:val="14"/>
        <w:szCs w:val="14"/>
      </w:rPr>
      <w:br/>
    </w:r>
    <w:r w:rsidR="00461ACF"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61ACF" w:rsidRPr="0025604B" w:rsidRDefault="00461ACF" w:rsidP="00461AC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461ACF" w:rsidP="00461AC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B85D0C">
      <w:rPr>
        <w:rFonts w:cs="Arial"/>
        <w:color w:val="727271"/>
        <w:sz w:val="14"/>
        <w:szCs w:val="14"/>
      </w:rPr>
      <w:t xml:space="preserve">32.065.978.000,00 </w:t>
    </w:r>
    <w:r w:rsidRPr="0073229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91" w:rsidRDefault="00C44291" w:rsidP="009D1AEB">
      <w:pPr>
        <w:spacing w:after="0" w:line="240" w:lineRule="auto"/>
      </w:pPr>
      <w:r>
        <w:separator/>
      </w:r>
    </w:p>
  </w:footnote>
  <w:footnote w:type="continuationSeparator" w:id="0">
    <w:p w:rsidR="00C44291" w:rsidRDefault="00C4429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650BA" wp14:editId="5CC3C4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50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8FA72" wp14:editId="1F5CCD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7" name="Obraz 1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02"/>
    <w:rsid w:val="000038D3"/>
    <w:rsid w:val="00015182"/>
    <w:rsid w:val="000178A0"/>
    <w:rsid w:val="00022783"/>
    <w:rsid w:val="00041937"/>
    <w:rsid w:val="00043D41"/>
    <w:rsid w:val="000468AB"/>
    <w:rsid w:val="000501CD"/>
    <w:rsid w:val="00052435"/>
    <w:rsid w:val="00081084"/>
    <w:rsid w:val="0009300A"/>
    <w:rsid w:val="00093BF3"/>
    <w:rsid w:val="000D4732"/>
    <w:rsid w:val="000D47DB"/>
    <w:rsid w:val="000E1AA9"/>
    <w:rsid w:val="000F07DF"/>
    <w:rsid w:val="00100D53"/>
    <w:rsid w:val="001103F4"/>
    <w:rsid w:val="00113016"/>
    <w:rsid w:val="00135836"/>
    <w:rsid w:val="00163C22"/>
    <w:rsid w:val="001D0C9F"/>
    <w:rsid w:val="001E3752"/>
    <w:rsid w:val="00223474"/>
    <w:rsid w:val="00224285"/>
    <w:rsid w:val="00236985"/>
    <w:rsid w:val="00246662"/>
    <w:rsid w:val="0026067F"/>
    <w:rsid w:val="00277762"/>
    <w:rsid w:val="00291328"/>
    <w:rsid w:val="0029453D"/>
    <w:rsid w:val="002B23B0"/>
    <w:rsid w:val="002B5783"/>
    <w:rsid w:val="002E03E4"/>
    <w:rsid w:val="002E769F"/>
    <w:rsid w:val="002F6767"/>
    <w:rsid w:val="0030651A"/>
    <w:rsid w:val="003117F4"/>
    <w:rsid w:val="0033288B"/>
    <w:rsid w:val="003760AD"/>
    <w:rsid w:val="00377538"/>
    <w:rsid w:val="003B59EA"/>
    <w:rsid w:val="003E1C51"/>
    <w:rsid w:val="003E2732"/>
    <w:rsid w:val="003E40BF"/>
    <w:rsid w:val="003F0C77"/>
    <w:rsid w:val="004232C8"/>
    <w:rsid w:val="00425F61"/>
    <w:rsid w:val="00454839"/>
    <w:rsid w:val="00461ACF"/>
    <w:rsid w:val="00495B26"/>
    <w:rsid w:val="004B0A0C"/>
    <w:rsid w:val="004B3084"/>
    <w:rsid w:val="004C3981"/>
    <w:rsid w:val="004C4B8A"/>
    <w:rsid w:val="004C50B0"/>
    <w:rsid w:val="004D6BF0"/>
    <w:rsid w:val="00504A57"/>
    <w:rsid w:val="005163B9"/>
    <w:rsid w:val="00531D07"/>
    <w:rsid w:val="0053507A"/>
    <w:rsid w:val="00542014"/>
    <w:rsid w:val="00542F8D"/>
    <w:rsid w:val="005506DE"/>
    <w:rsid w:val="00551D9F"/>
    <w:rsid w:val="00570435"/>
    <w:rsid w:val="00570554"/>
    <w:rsid w:val="00595B5C"/>
    <w:rsid w:val="00611939"/>
    <w:rsid w:val="00611B49"/>
    <w:rsid w:val="006121E2"/>
    <w:rsid w:val="006143B8"/>
    <w:rsid w:val="006161E1"/>
    <w:rsid w:val="00616AD8"/>
    <w:rsid w:val="00621722"/>
    <w:rsid w:val="0063625B"/>
    <w:rsid w:val="00656F71"/>
    <w:rsid w:val="006874D7"/>
    <w:rsid w:val="006A1029"/>
    <w:rsid w:val="006B2795"/>
    <w:rsid w:val="006C2E97"/>
    <w:rsid w:val="006C43B0"/>
    <w:rsid w:val="006C6C1C"/>
    <w:rsid w:val="006E111D"/>
    <w:rsid w:val="00720D17"/>
    <w:rsid w:val="0073616F"/>
    <w:rsid w:val="00750860"/>
    <w:rsid w:val="007720E9"/>
    <w:rsid w:val="00773679"/>
    <w:rsid w:val="007769B2"/>
    <w:rsid w:val="00792DCB"/>
    <w:rsid w:val="007939A3"/>
    <w:rsid w:val="00796547"/>
    <w:rsid w:val="007B24D5"/>
    <w:rsid w:val="007C0F0B"/>
    <w:rsid w:val="007F3648"/>
    <w:rsid w:val="0080192F"/>
    <w:rsid w:val="00817ECA"/>
    <w:rsid w:val="00821D57"/>
    <w:rsid w:val="008240F0"/>
    <w:rsid w:val="00832C7E"/>
    <w:rsid w:val="008414A2"/>
    <w:rsid w:val="00853431"/>
    <w:rsid w:val="00860074"/>
    <w:rsid w:val="008A7604"/>
    <w:rsid w:val="008B0913"/>
    <w:rsid w:val="008B58EB"/>
    <w:rsid w:val="008D5441"/>
    <w:rsid w:val="008D5DE4"/>
    <w:rsid w:val="008E43F5"/>
    <w:rsid w:val="008E6836"/>
    <w:rsid w:val="008F00A2"/>
    <w:rsid w:val="00920E78"/>
    <w:rsid w:val="00921291"/>
    <w:rsid w:val="00924301"/>
    <w:rsid w:val="00942D02"/>
    <w:rsid w:val="0095297F"/>
    <w:rsid w:val="00952E05"/>
    <w:rsid w:val="00955FA2"/>
    <w:rsid w:val="00974525"/>
    <w:rsid w:val="00986292"/>
    <w:rsid w:val="00991303"/>
    <w:rsid w:val="009A7226"/>
    <w:rsid w:val="009D1AEB"/>
    <w:rsid w:val="00A06C8C"/>
    <w:rsid w:val="00A11B44"/>
    <w:rsid w:val="00A15AED"/>
    <w:rsid w:val="00A80BD9"/>
    <w:rsid w:val="00A95C13"/>
    <w:rsid w:val="00AA549F"/>
    <w:rsid w:val="00AA695A"/>
    <w:rsid w:val="00AB2E99"/>
    <w:rsid w:val="00AB7BA4"/>
    <w:rsid w:val="00AE78BD"/>
    <w:rsid w:val="00B14181"/>
    <w:rsid w:val="00B33DAB"/>
    <w:rsid w:val="00B4005E"/>
    <w:rsid w:val="00B40938"/>
    <w:rsid w:val="00B51BE4"/>
    <w:rsid w:val="00B52DEB"/>
    <w:rsid w:val="00B53BEF"/>
    <w:rsid w:val="00B53D8C"/>
    <w:rsid w:val="00BA1760"/>
    <w:rsid w:val="00BB23C3"/>
    <w:rsid w:val="00BD49BE"/>
    <w:rsid w:val="00BE233A"/>
    <w:rsid w:val="00BF0019"/>
    <w:rsid w:val="00C24113"/>
    <w:rsid w:val="00C44291"/>
    <w:rsid w:val="00C4542C"/>
    <w:rsid w:val="00C47AB0"/>
    <w:rsid w:val="00C55F71"/>
    <w:rsid w:val="00C66470"/>
    <w:rsid w:val="00C829EF"/>
    <w:rsid w:val="00C8786D"/>
    <w:rsid w:val="00CA019E"/>
    <w:rsid w:val="00CC219D"/>
    <w:rsid w:val="00CD58F7"/>
    <w:rsid w:val="00CE31E2"/>
    <w:rsid w:val="00CF4CA6"/>
    <w:rsid w:val="00D013E4"/>
    <w:rsid w:val="00D015DA"/>
    <w:rsid w:val="00D149FC"/>
    <w:rsid w:val="00D31A41"/>
    <w:rsid w:val="00D416E1"/>
    <w:rsid w:val="00D41A6A"/>
    <w:rsid w:val="00D67B22"/>
    <w:rsid w:val="00D849F7"/>
    <w:rsid w:val="00DA7768"/>
    <w:rsid w:val="00DB1123"/>
    <w:rsid w:val="00E02093"/>
    <w:rsid w:val="00E16851"/>
    <w:rsid w:val="00E16890"/>
    <w:rsid w:val="00E17F73"/>
    <w:rsid w:val="00E2544D"/>
    <w:rsid w:val="00E266B4"/>
    <w:rsid w:val="00E35260"/>
    <w:rsid w:val="00E41246"/>
    <w:rsid w:val="00E84133"/>
    <w:rsid w:val="00E84255"/>
    <w:rsid w:val="00E8611E"/>
    <w:rsid w:val="00E87970"/>
    <w:rsid w:val="00E959E3"/>
    <w:rsid w:val="00EF5DB8"/>
    <w:rsid w:val="00F05BC8"/>
    <w:rsid w:val="00F15240"/>
    <w:rsid w:val="00F27FB5"/>
    <w:rsid w:val="00F44B6F"/>
    <w:rsid w:val="00F45CD0"/>
    <w:rsid w:val="00F543B6"/>
    <w:rsid w:val="00F554DD"/>
    <w:rsid w:val="00F74959"/>
    <w:rsid w:val="00F77CA6"/>
    <w:rsid w:val="00F87706"/>
    <w:rsid w:val="00F96CC2"/>
    <w:rsid w:val="00FA448D"/>
    <w:rsid w:val="00FA7E46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B23B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B23B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9361-6DDA-460F-A92C-7DFFFA8C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Rośnie nowy przystanek Pabianice Północne – będą lepsze podróże do Łodzi i Sieradza</vt:lpstr>
    </vt:vector>
  </TitlesOfParts>
  <Company>PKP PLK S.A.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Rośnie nowy przystanek Pabianice Północne – będą lepsze podróże do Łodzi i Sieradza</dc:title>
  <dc:subject/>
  <dc:creator>Wilgusiak Rafał</dc:creator>
  <cp:keywords/>
  <dc:description/>
  <cp:lastModifiedBy>Dudzińska Maria</cp:lastModifiedBy>
  <cp:revision>2</cp:revision>
  <dcterms:created xsi:type="dcterms:W3CDTF">2023-08-02T13:13:00Z</dcterms:created>
  <dcterms:modified xsi:type="dcterms:W3CDTF">2023-08-02T13:13:00Z</dcterms:modified>
</cp:coreProperties>
</file>