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03D403BD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r w:rsidR="002907B1">
        <w:rPr>
          <w:rFonts w:cs="Arial"/>
        </w:rPr>
        <w:t xml:space="preserve"> </w:t>
      </w:r>
      <w:r w:rsidR="00CE45B6">
        <w:rPr>
          <w:rFonts w:cs="Arial"/>
        </w:rPr>
        <w:t xml:space="preserve"> </w:t>
      </w:r>
    </w:p>
    <w:p w14:paraId="5FE9135F" w14:textId="5F2D265C" w:rsidR="00BC69F8" w:rsidRDefault="00BF798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BC69F8">
        <w:rPr>
          <w:rFonts w:cs="Arial"/>
        </w:rPr>
        <w:t>,</w:t>
      </w:r>
      <w:r w:rsidR="000746E9">
        <w:rPr>
          <w:rFonts w:cs="Arial"/>
        </w:rPr>
        <w:t xml:space="preserve"> 30.05.</w:t>
      </w:r>
      <w:r>
        <w:rPr>
          <w:rFonts w:cs="Arial"/>
        </w:rPr>
        <w:t>202</w:t>
      </w:r>
      <w:r w:rsidR="00E61975">
        <w:rPr>
          <w:rFonts w:cs="Arial"/>
        </w:rPr>
        <w:t>5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37990A22" w14:textId="7E01BB3C" w:rsidR="00385876" w:rsidRPr="00385876" w:rsidRDefault="009B6A5D" w:rsidP="007C4793">
      <w:pPr>
        <w:pStyle w:val="Nagwek1"/>
      </w:pPr>
      <w:r w:rsidRPr="009B6A5D">
        <w:t xml:space="preserve">Na wakacje </w:t>
      </w:r>
      <w:r w:rsidR="00987ECE">
        <w:t xml:space="preserve">tylko </w:t>
      </w:r>
      <w:r w:rsidRPr="009B6A5D">
        <w:t xml:space="preserve">pociągiem – od 15 czerwca </w:t>
      </w:r>
      <w:r>
        <w:t>korekta</w:t>
      </w:r>
      <w:r w:rsidRPr="009B6A5D">
        <w:t xml:space="preserve"> rozkład</w:t>
      </w:r>
      <w:r>
        <w:t>u</w:t>
      </w:r>
      <w:r w:rsidRPr="009B6A5D">
        <w:t xml:space="preserve"> jazdy</w:t>
      </w:r>
    </w:p>
    <w:p w14:paraId="48030841" w14:textId="0655C7D1" w:rsidR="00BA6D13" w:rsidRPr="00166CE8" w:rsidRDefault="001C4329" w:rsidP="00385876">
      <w:pPr>
        <w:spacing w:before="120" w:after="120" w:line="360" w:lineRule="auto"/>
        <w:rPr>
          <w:rFonts w:cs="Arial"/>
          <w:b/>
          <w:bCs/>
          <w:color w:val="000000" w:themeColor="text1"/>
        </w:rPr>
      </w:pPr>
      <w:bookmarkStart w:id="0" w:name="_Hlk199334197"/>
      <w:r w:rsidRPr="001C4329">
        <w:rPr>
          <w:rFonts w:cs="Arial"/>
          <w:b/>
          <w:bCs/>
          <w:color w:val="000000" w:themeColor="text1"/>
        </w:rPr>
        <w:t>Szczęśliwa trzynastka dla podróżnych – od 15 czerwca kolej przyspiesza i staje się jeszcze bardziej dostępna.</w:t>
      </w:r>
      <w:r>
        <w:rPr>
          <w:rFonts w:cs="Arial"/>
          <w:b/>
          <w:bCs/>
          <w:color w:val="000000" w:themeColor="text1"/>
        </w:rPr>
        <w:t xml:space="preserve"> Na </w:t>
      </w:r>
      <w:r w:rsidR="00BA6D13" w:rsidRPr="00BA6D13">
        <w:rPr>
          <w:rFonts w:cs="Arial"/>
          <w:b/>
          <w:bCs/>
          <w:color w:val="000000" w:themeColor="text1"/>
        </w:rPr>
        <w:t xml:space="preserve">trasach Nasielsk–Sierpc i Chorzów Batory–Tarnowskie Góry </w:t>
      </w:r>
      <w:r w:rsidRPr="001C4329">
        <w:rPr>
          <w:rFonts w:cs="Arial"/>
          <w:b/>
          <w:bCs/>
          <w:color w:val="000000" w:themeColor="text1"/>
        </w:rPr>
        <w:t>czas przejazdu skróci się nawet o 13 minut.</w:t>
      </w:r>
      <w:r>
        <w:rPr>
          <w:rFonts w:cs="Arial"/>
          <w:b/>
          <w:bCs/>
          <w:color w:val="000000" w:themeColor="text1"/>
        </w:rPr>
        <w:t xml:space="preserve"> Na mapie pojawią się n</w:t>
      </w:r>
      <w:r w:rsidR="00BA6D13" w:rsidRPr="00BA6D13">
        <w:rPr>
          <w:rFonts w:cs="Arial"/>
          <w:b/>
          <w:bCs/>
          <w:color w:val="000000" w:themeColor="text1"/>
        </w:rPr>
        <w:t>owe przystanki m.in. Radom Wschodni, Oława Zachodnia, Dąbrowa Chełmińska Centrum, Kunice i Mielec Wolności</w:t>
      </w:r>
      <w:r>
        <w:rPr>
          <w:rFonts w:cs="Arial"/>
          <w:b/>
          <w:bCs/>
          <w:color w:val="000000" w:themeColor="text1"/>
        </w:rPr>
        <w:t>, które</w:t>
      </w:r>
      <w:r w:rsidR="00BA6D13" w:rsidRPr="00BA6D13">
        <w:rPr>
          <w:rFonts w:cs="Arial"/>
          <w:b/>
          <w:bCs/>
          <w:color w:val="000000" w:themeColor="text1"/>
        </w:rPr>
        <w:t xml:space="preserve"> ułatwią codzienne i wakacyjne </w:t>
      </w:r>
      <w:r>
        <w:rPr>
          <w:rFonts w:cs="Arial"/>
          <w:b/>
          <w:bCs/>
          <w:color w:val="000000" w:themeColor="text1"/>
        </w:rPr>
        <w:t>podróże</w:t>
      </w:r>
      <w:r w:rsidR="00BA6D13" w:rsidRPr="00BA6D13">
        <w:rPr>
          <w:rFonts w:cs="Arial"/>
          <w:b/>
          <w:bCs/>
          <w:color w:val="000000" w:themeColor="text1"/>
        </w:rPr>
        <w:t>.</w:t>
      </w:r>
      <w:r w:rsidR="00BA6D13">
        <w:rPr>
          <w:rFonts w:cs="Arial"/>
          <w:b/>
          <w:bCs/>
          <w:color w:val="000000" w:themeColor="text1"/>
        </w:rPr>
        <w:t xml:space="preserve"> </w:t>
      </w:r>
      <w:r w:rsidR="00BA6D13" w:rsidRPr="00BA6D13">
        <w:rPr>
          <w:rFonts w:cs="Arial"/>
          <w:b/>
          <w:bCs/>
          <w:color w:val="000000" w:themeColor="text1"/>
        </w:rPr>
        <w:t>Przed podróżą warto sprawdzić aktualny rozkład jazdy na portalpasazera.pl.</w:t>
      </w:r>
    </w:p>
    <w:bookmarkEnd w:id="0"/>
    <w:p w14:paraId="363B650B" w14:textId="262E6ED8" w:rsidR="00385876" w:rsidRDefault="00FA4560" w:rsidP="00FA4560">
      <w:pPr>
        <w:spacing w:before="120" w:after="120" w:line="360" w:lineRule="auto"/>
        <w:rPr>
          <w:rFonts w:cs="Arial"/>
          <w:color w:val="000000" w:themeColor="text1"/>
        </w:rPr>
      </w:pPr>
      <w:r w:rsidRPr="00FA4560">
        <w:rPr>
          <w:rFonts w:cs="Arial"/>
          <w:color w:val="000000" w:themeColor="text1"/>
        </w:rPr>
        <w:t>Wprowadzana 15 czerwca korekta rozkładu jazdy pociągów będzie obowiązywała do 3</w:t>
      </w:r>
      <w:r w:rsidR="009A26A0">
        <w:rPr>
          <w:rFonts w:cs="Arial"/>
          <w:color w:val="000000" w:themeColor="text1"/>
        </w:rPr>
        <w:t>0</w:t>
      </w:r>
      <w:r w:rsidRPr="00FA4560">
        <w:rPr>
          <w:rFonts w:cs="Arial"/>
          <w:color w:val="000000" w:themeColor="text1"/>
        </w:rPr>
        <w:t xml:space="preserve"> sierpnia. Na czas wakacyjnych podróży, zarządca infrastruktury wraz z przewoźnikami przygotował ofertę połączeń, uwzględniając możliwości sieci kolejowej. Podróżni już korzystają z pierwszych efektów prac. Poprawia się komunikacja w aglomeracjach, regionach i między nimi oraz standard obsługi na stacjach i przystankach. Podróżni zyskują lepszy dostęp do kolei.</w:t>
      </w:r>
      <w:r w:rsidR="009B6A5D" w:rsidRPr="009B6A5D">
        <w:rPr>
          <w:rFonts w:ascii="Roboto" w:hAnsi="Roboto"/>
          <w:b/>
          <w:bCs/>
          <w:color w:val="1A1A1A"/>
          <w:sz w:val="21"/>
          <w:szCs w:val="21"/>
          <w:shd w:val="clear" w:color="auto" w:fill="FFFFFF"/>
        </w:rPr>
        <w:t xml:space="preserve"> </w:t>
      </w:r>
      <w:r w:rsidR="009B6A5D">
        <w:t>Jednocześnie</w:t>
      </w:r>
      <w:r w:rsidR="00BE0C04">
        <w:t xml:space="preserve"> </w:t>
      </w:r>
      <w:r w:rsidR="009B6A5D" w:rsidRPr="00D9298B">
        <w:rPr>
          <w:rStyle w:val="Pogrubienie"/>
          <w:b w:val="0"/>
          <w:bCs w:val="0"/>
        </w:rPr>
        <w:t>kontynuowany jest proces inwestycyjny</w:t>
      </w:r>
      <w:r w:rsidR="009B6A5D" w:rsidRPr="00D9298B">
        <w:rPr>
          <w:b/>
          <w:bCs/>
        </w:rPr>
        <w:t>,</w:t>
      </w:r>
      <w:r w:rsidR="009B6A5D">
        <w:t xml:space="preserve"> który systematycznie zwiększa przepustowość linii, skraca czasy przejazdów i poprawia dostępność kolei</w:t>
      </w:r>
      <w:r w:rsidR="008A5D65">
        <w:t xml:space="preserve"> </w:t>
      </w:r>
      <w:r w:rsidR="009B6A5D">
        <w:t>–</w:t>
      </w:r>
      <w:r w:rsidR="008A5D65">
        <w:t xml:space="preserve"> </w:t>
      </w:r>
      <w:r w:rsidR="009B6A5D">
        <w:t>również w mniejszych miejscowościach.</w:t>
      </w:r>
      <w:r w:rsidR="00A5497B">
        <w:t xml:space="preserve"> </w:t>
      </w:r>
      <w:r w:rsidR="009B6A5D" w:rsidRPr="009B6A5D">
        <w:rPr>
          <w:rFonts w:cs="Arial"/>
          <w:color w:val="000000" w:themeColor="text1"/>
        </w:rPr>
        <w:t xml:space="preserve">W porównaniu z zeszłorocznymi wakacjami podróżni zyskają dodatkowy dostęp do kolei z nowych przystanków. </w:t>
      </w:r>
      <w:r w:rsidR="00CE7E1F" w:rsidRPr="00CE7E1F">
        <w:rPr>
          <w:rFonts w:cs="Arial"/>
          <w:color w:val="000000" w:themeColor="text1"/>
        </w:rPr>
        <w:t>Komfort podróżowania – szczególnie dla osób o ograniczonych możliwościach poruszania się – zwiększył się w większości województw dzięki lepszej dostępności peronów, wyposażonych w pochylnie lub windy.</w:t>
      </w:r>
    </w:p>
    <w:p w14:paraId="622FDF61" w14:textId="08252723" w:rsidR="00F35865" w:rsidRDefault="00DD727D" w:rsidP="0030324F">
      <w:pPr>
        <w:pStyle w:val="Nagwek2"/>
        <w:spacing w:line="360" w:lineRule="auto"/>
      </w:pPr>
      <w:r w:rsidRPr="00DD727D">
        <w:t>Koleją przez regiony</w:t>
      </w:r>
      <w:bookmarkStart w:id="1" w:name="_Hlk198710827"/>
    </w:p>
    <w:p w14:paraId="7BC8C5B6" w14:textId="31173F7E" w:rsidR="00F35865" w:rsidRDefault="00F35865" w:rsidP="0030324F">
      <w:pPr>
        <w:pStyle w:val="Nagwek2"/>
        <w:spacing w:line="360" w:lineRule="auto"/>
      </w:pPr>
      <w:r>
        <w:t xml:space="preserve">Dolny Śląsk bogatszy o nowe przystanki </w:t>
      </w:r>
    </w:p>
    <w:p w14:paraId="2813202A" w14:textId="7D09207A" w:rsidR="00F87D30" w:rsidRDefault="00F87D30" w:rsidP="00F87D30">
      <w:pPr>
        <w:spacing w:line="360" w:lineRule="auto"/>
      </w:pPr>
      <w:r>
        <w:rPr>
          <w:rFonts w:cs="Arial"/>
          <w:b/>
          <w:bCs/>
          <w:color w:val="000000" w:themeColor="text1"/>
        </w:rPr>
        <w:t xml:space="preserve">Na Dolnym Śląsku </w:t>
      </w:r>
      <w:r>
        <w:rPr>
          <w:rFonts w:cs="Arial"/>
          <w:color w:val="000000" w:themeColor="text1"/>
        </w:rPr>
        <w:t xml:space="preserve">pociągi zatrzymają się na dwóch nowych przystankach: </w:t>
      </w:r>
      <w:r>
        <w:t>Oława Zachodnia na linii kolejowej Wrocław</w:t>
      </w:r>
      <w:r w:rsidR="0086421C" w:rsidRPr="0086421C">
        <w:t>–</w:t>
      </w:r>
      <w:r>
        <w:t>Opole oraz Kunice na linii kolejowej Wrocław–Legnica.</w:t>
      </w:r>
      <w:r w:rsidR="005451DB">
        <w:t xml:space="preserve"> </w:t>
      </w:r>
      <w:bookmarkEnd w:id="1"/>
      <w:r w:rsidR="005451DB" w:rsidRPr="005451DB">
        <w:t>Przystanek Oława Zachodnia to kolejna inwestycja</w:t>
      </w:r>
      <w:r w:rsidR="005451DB">
        <w:t xml:space="preserve"> </w:t>
      </w:r>
      <w:r w:rsidR="005451DB" w:rsidRPr="005451DB">
        <w:t>Polskich Linii Kolejowych S.A., któr</w:t>
      </w:r>
      <w:r w:rsidR="009B6A5D">
        <w:t>a</w:t>
      </w:r>
      <w:r w:rsidR="005451DB" w:rsidRPr="005451DB">
        <w:t xml:space="preserve"> popraw</w:t>
      </w:r>
      <w:r w:rsidR="009458D6">
        <w:t>i</w:t>
      </w:r>
      <w:r w:rsidR="005451DB" w:rsidRPr="005451DB">
        <w:t xml:space="preserve"> dostępnoś</w:t>
      </w:r>
      <w:r w:rsidR="009B6A5D">
        <w:t>ć</w:t>
      </w:r>
      <w:r w:rsidR="005451DB" w:rsidRPr="005451DB">
        <w:t xml:space="preserve"> komunikacyjn</w:t>
      </w:r>
      <w:r w:rsidR="009458D6">
        <w:t>ą</w:t>
      </w:r>
      <w:r w:rsidR="005451DB" w:rsidRPr="005451DB">
        <w:t xml:space="preserve"> regionu</w:t>
      </w:r>
      <w:r w:rsidR="009458D6">
        <w:t xml:space="preserve">. </w:t>
      </w:r>
      <w:r w:rsidR="005451DB">
        <w:t>Z kolei p</w:t>
      </w:r>
      <w:r w:rsidR="005451DB" w:rsidRPr="005451DB">
        <w:t xml:space="preserve">rzystanek Kunice na trasie między Wrocławiem i Legnicą pozwoli mieszkańcom na sprawniejszy dojazd do pracy i szkół, a turystom nad Jezioro Kunickie. </w:t>
      </w:r>
    </w:p>
    <w:p w14:paraId="39455F75" w14:textId="153F45FD" w:rsidR="00F237EC" w:rsidRDefault="00F237EC" w:rsidP="0030324F">
      <w:pPr>
        <w:pStyle w:val="Nagwek2"/>
        <w:spacing w:line="360" w:lineRule="auto"/>
      </w:pPr>
      <w:r>
        <w:t xml:space="preserve">Łódzkie nabiera </w:t>
      </w:r>
      <w:r w:rsidR="00287789">
        <w:t>rozpędu</w:t>
      </w:r>
    </w:p>
    <w:p w14:paraId="3BE79FE0" w14:textId="3CD46936" w:rsidR="00F237EC" w:rsidRDefault="00961D7A" w:rsidP="00F87D30">
      <w:pPr>
        <w:spacing w:line="360" w:lineRule="auto"/>
      </w:pPr>
      <w:r w:rsidRPr="00961D7A">
        <w:rPr>
          <w:b/>
          <w:bCs/>
        </w:rPr>
        <w:t>W łódzkim</w:t>
      </w:r>
      <w:r>
        <w:rPr>
          <w:b/>
          <w:bCs/>
        </w:rPr>
        <w:t xml:space="preserve"> </w:t>
      </w:r>
      <w:r>
        <w:t>k</w:t>
      </w:r>
      <w:r w:rsidRPr="00961D7A">
        <w:t>ontynuowane będą prace remontowo</w:t>
      </w:r>
      <w:r w:rsidR="008A5D65" w:rsidRPr="00961D7A">
        <w:t>–</w:t>
      </w:r>
      <w:r w:rsidRPr="00961D7A">
        <w:t>utrzymaniowe</w:t>
      </w:r>
      <w:r w:rsidR="005F2504">
        <w:t>. Ich efektem będą płynne, niezawodne przejazdy, bez ograniczeń prędkości.</w:t>
      </w:r>
      <w:r w:rsidRPr="00961D7A">
        <w:t xml:space="preserve"> </w:t>
      </w:r>
      <w:r w:rsidR="005F2504" w:rsidRPr="00CE7E1F">
        <w:rPr>
          <w:b/>
          <w:bCs/>
        </w:rPr>
        <w:t>N</w:t>
      </w:r>
      <w:r w:rsidRPr="00CE7E1F">
        <w:rPr>
          <w:b/>
          <w:bCs/>
        </w:rPr>
        <w:t>a odcinku Tomaszów Mazowieck</w:t>
      </w:r>
      <w:bookmarkStart w:id="2" w:name="_Hlk198896904"/>
      <w:r w:rsidRPr="00CE7E1F">
        <w:rPr>
          <w:b/>
          <w:bCs/>
        </w:rPr>
        <w:t>i–</w:t>
      </w:r>
      <w:bookmarkEnd w:id="2"/>
      <w:r w:rsidR="00F406D9" w:rsidRPr="00CE7E1F">
        <w:rPr>
          <w:b/>
          <w:bCs/>
        </w:rPr>
        <w:t xml:space="preserve">Drzewica </w:t>
      </w:r>
      <w:r w:rsidR="005F2504" w:rsidRPr="00CE7E1F">
        <w:rPr>
          <w:b/>
          <w:bCs/>
        </w:rPr>
        <w:t xml:space="preserve">w </w:t>
      </w:r>
      <w:r w:rsidRPr="00CE7E1F">
        <w:rPr>
          <w:b/>
          <w:bCs/>
        </w:rPr>
        <w:t>lipcu i sierpniu br. zrealizowany zostanie ostatni etap prac</w:t>
      </w:r>
      <w:r w:rsidR="0086421C" w:rsidRPr="00CE7E1F">
        <w:rPr>
          <w:b/>
          <w:bCs/>
        </w:rPr>
        <w:t>, w efekcie</w:t>
      </w:r>
      <w:r w:rsidRPr="00CE7E1F">
        <w:rPr>
          <w:b/>
          <w:bCs/>
        </w:rPr>
        <w:t xml:space="preserve"> pociąg</w:t>
      </w:r>
      <w:r w:rsidR="005F2504" w:rsidRPr="00CE7E1F">
        <w:rPr>
          <w:b/>
          <w:bCs/>
        </w:rPr>
        <w:t>i będą kursowały z prędkością 120km/h</w:t>
      </w:r>
      <w:r w:rsidR="00325D37">
        <w:t>. Kon</w:t>
      </w:r>
      <w:r w:rsidRPr="00961D7A">
        <w:t xml:space="preserve">tynuowane będą </w:t>
      </w:r>
      <w:r w:rsidR="005F2504">
        <w:t xml:space="preserve">też </w:t>
      </w:r>
      <w:r w:rsidRPr="00961D7A">
        <w:t xml:space="preserve">roboty związane ze wzmocnieniem </w:t>
      </w:r>
      <w:r w:rsidRPr="00CD5CB9">
        <w:t xml:space="preserve">podtorza na szlaku Baby–Piotrków Trybunalski na linii Warszawa–Katowice. </w:t>
      </w:r>
      <w:r w:rsidR="005F2504">
        <w:t xml:space="preserve">Remont pozwoli </w:t>
      </w:r>
      <w:r w:rsidR="005F2504">
        <w:lastRenderedPageBreak/>
        <w:t xml:space="preserve">uniknąć zmniejszenia prędkości na tej trasie, które wydłużyłyby czas podróży. </w:t>
      </w:r>
      <w:r w:rsidRPr="00CD5CB9">
        <w:t xml:space="preserve">Ruch pociągów </w:t>
      </w:r>
      <w:r w:rsidRPr="00961D7A">
        <w:t>prowadzony jest po jednym torze, ze względu na pracę specjalistycznej maszyny AHM–</w:t>
      </w:r>
      <w:r>
        <w:t xml:space="preserve"> r</w:t>
      </w:r>
      <w:r w:rsidRPr="00961D7A">
        <w:t>oboty zostały uwzględnione w rozkładach jazdy.</w:t>
      </w:r>
      <w:r>
        <w:t xml:space="preserve"> </w:t>
      </w:r>
      <w:r w:rsidRPr="00961D7A">
        <w:t xml:space="preserve">Prace na szlaku potrwają </w:t>
      </w:r>
      <w:r w:rsidR="00293900">
        <w:t xml:space="preserve">niemalże </w:t>
      </w:r>
      <w:r w:rsidRPr="00961D7A">
        <w:t xml:space="preserve">do </w:t>
      </w:r>
      <w:r w:rsidR="005F2504">
        <w:t>ostatnich dni</w:t>
      </w:r>
      <w:r w:rsidRPr="00961D7A">
        <w:t xml:space="preserve"> czerwca</w:t>
      </w:r>
      <w:r w:rsidR="005F2504">
        <w:t>. W lipcu i sierpniu wymienimy pojedyncze podkłady</w:t>
      </w:r>
      <w:r w:rsidR="00573978">
        <w:t xml:space="preserve"> </w:t>
      </w:r>
      <w:r w:rsidRPr="00961D7A">
        <w:t>na stacjach Baby</w:t>
      </w:r>
      <w:r w:rsidR="005F2504">
        <w:t xml:space="preserve">, </w:t>
      </w:r>
      <w:r w:rsidRPr="00961D7A">
        <w:t>Rozprza</w:t>
      </w:r>
      <w:r w:rsidR="005F2504">
        <w:t xml:space="preserve"> i Rokiciny</w:t>
      </w:r>
      <w:r w:rsidRPr="00961D7A">
        <w:t xml:space="preserve">. </w:t>
      </w:r>
      <w:r w:rsidRPr="00CE7E1F">
        <w:rPr>
          <w:b/>
          <w:bCs/>
        </w:rPr>
        <w:t>Efektem prac będzie wzrost poziomu bezpieczeństwa oraz sprawne przejazdy pociągów z prędkością 120 km/h. Dzięki prowadzonej inwestycji w przyszłości możliwe będzie podniesienie prędkości nawet do 160 km/h</w:t>
      </w:r>
      <w:r w:rsidRPr="00961D7A">
        <w:t>.</w:t>
      </w:r>
    </w:p>
    <w:p w14:paraId="29455F8A" w14:textId="53DBF354" w:rsidR="00F237EC" w:rsidRPr="00CE7E1F" w:rsidRDefault="00F237EC" w:rsidP="0030324F">
      <w:pPr>
        <w:pStyle w:val="Nagwek2"/>
        <w:spacing w:line="360" w:lineRule="auto"/>
      </w:pPr>
      <w:r w:rsidRPr="00CE7E1F">
        <w:t xml:space="preserve">Pociągiem do Parku Krajobrazowego nad Dolną Wisłą </w:t>
      </w:r>
    </w:p>
    <w:p w14:paraId="6E9DA2A5" w14:textId="37607386" w:rsidR="00F237EC" w:rsidRPr="00CE7E1F" w:rsidRDefault="00C868DC" w:rsidP="00CE7E1F">
      <w:pPr>
        <w:spacing w:line="360" w:lineRule="auto"/>
        <w:rPr>
          <w:b/>
          <w:bCs/>
        </w:rPr>
      </w:pPr>
      <w:bookmarkStart w:id="3" w:name="_Hlk198710957"/>
      <w:r w:rsidRPr="00C868DC">
        <w:rPr>
          <w:b/>
          <w:bCs/>
        </w:rPr>
        <w:t xml:space="preserve">W Kujawsko–Pomorskim </w:t>
      </w:r>
      <w:r w:rsidR="00E650A2" w:rsidRPr="00E650A2">
        <w:t>wraz z korektą</w:t>
      </w:r>
      <w:r w:rsidR="00E650A2">
        <w:t>, dostępny do użytku będzie</w:t>
      </w:r>
      <w:r w:rsidRPr="00C868DC">
        <w:t xml:space="preserve"> nowy przystanek Dąbrowa Chełmińska Centrum </w:t>
      </w:r>
      <w:bookmarkEnd w:id="3"/>
      <w:r w:rsidRPr="00C868DC">
        <w:t>zbudowany ze środków Programu Przystankowego</w:t>
      </w:r>
      <w:r w:rsidR="00E650A2">
        <w:t xml:space="preserve"> na </w:t>
      </w:r>
      <w:r w:rsidR="009458D6">
        <w:t>linii</w:t>
      </w:r>
      <w:r w:rsidRPr="00C868DC">
        <w:t xml:space="preserve"> Kowalewo Pomorskie–Bydgoszcz Wschód. Z nowego przystanku skorzystają podróżni udający się w kierunku Chełmży i Bydgoszczy. </w:t>
      </w:r>
      <w:r w:rsidR="00E650A2">
        <w:t>W sąsiedztwie przejazdu kolejowo</w:t>
      </w:r>
      <w:r w:rsidR="008A5D65" w:rsidRPr="008A5D65">
        <w:t>–</w:t>
      </w:r>
      <w:r w:rsidR="00E650A2">
        <w:t xml:space="preserve">drogowego powstał jeden peron </w:t>
      </w:r>
      <w:r w:rsidR="009458D6">
        <w:t xml:space="preserve">wyposażony w </w:t>
      </w:r>
      <w:r w:rsidR="009458D6" w:rsidRPr="00657148">
        <w:t xml:space="preserve">wiaty, ławki i system informacji dla pasażerów </w:t>
      </w:r>
      <w:r w:rsidR="00E650A2" w:rsidRPr="00657148">
        <w:t xml:space="preserve">(w ciągu ul. Leśnej). </w:t>
      </w:r>
      <w:r w:rsidR="00657148" w:rsidRPr="00657148">
        <w:t>Podróżni wysiadający na przystanku Dąbrowa Chełmińska Centrum mogą zaplanować wycieczkę do Zespołu Parków Krajobrazowych nad Dolną Wisłą czy wyruszyć na szlaki rowerowe wzdłuż Wisły.</w:t>
      </w:r>
      <w:bookmarkStart w:id="4" w:name="_Hlk198710982"/>
    </w:p>
    <w:p w14:paraId="36235EBB" w14:textId="770E1E6D" w:rsidR="00697FE7" w:rsidRDefault="00F237EC" w:rsidP="0030324F">
      <w:pPr>
        <w:pStyle w:val="Nagwek2"/>
        <w:spacing w:line="360" w:lineRule="auto"/>
        <w:rPr>
          <w:rFonts w:eastAsia="Aptos"/>
          <w:lang w:eastAsia="pl-PL"/>
        </w:rPr>
      </w:pPr>
      <w:r>
        <w:rPr>
          <w:rFonts w:eastAsia="Aptos"/>
          <w:lang w:eastAsia="pl-PL"/>
        </w:rPr>
        <w:t xml:space="preserve">Na przystanku Radom Wschodni </w:t>
      </w:r>
      <w:r w:rsidR="00697FE7">
        <w:rPr>
          <w:rFonts w:eastAsia="Aptos"/>
          <w:lang w:eastAsia="pl-PL"/>
        </w:rPr>
        <w:t>50 pociągów na dobę</w:t>
      </w:r>
    </w:p>
    <w:p w14:paraId="49E8EA81" w14:textId="402A0334" w:rsidR="00697FE7" w:rsidRPr="00CE7E1F" w:rsidRDefault="004E1E34" w:rsidP="004E1E34">
      <w:pPr>
        <w:spacing w:before="120" w:after="120" w:line="360" w:lineRule="auto"/>
        <w:rPr>
          <w:rFonts w:eastAsia="Aptos" w:cs="Arial"/>
          <w:color w:val="000000" w:themeColor="text1"/>
          <w:lang w:eastAsia="pl-PL"/>
        </w:rPr>
      </w:pPr>
      <w:r w:rsidRPr="004E1E34">
        <w:rPr>
          <w:rFonts w:eastAsia="Aptos" w:cs="Arial"/>
          <w:b/>
          <w:bCs/>
          <w:color w:val="000000"/>
          <w:lang w:eastAsia="pl-PL"/>
        </w:rPr>
        <w:t>Nowy przystanek Radom Wschodni</w:t>
      </w:r>
      <w:r w:rsidRPr="004E1E34">
        <w:rPr>
          <w:rFonts w:eastAsia="Aptos" w:cs="Arial"/>
          <w:color w:val="000000"/>
          <w:lang w:eastAsia="pl-PL"/>
        </w:rPr>
        <w:t xml:space="preserve"> </w:t>
      </w:r>
      <w:bookmarkEnd w:id="4"/>
      <w:r w:rsidRPr="004E1E34">
        <w:rPr>
          <w:rFonts w:eastAsia="Aptos" w:cs="Arial"/>
          <w:color w:val="000000"/>
          <w:lang w:eastAsia="pl-PL"/>
        </w:rPr>
        <w:t>zyskają mieszkańcy</w:t>
      </w:r>
      <w:r w:rsidR="009458D6">
        <w:rPr>
          <w:rFonts w:eastAsia="Aptos" w:cs="Arial"/>
          <w:color w:val="000000"/>
          <w:lang w:eastAsia="pl-PL"/>
        </w:rPr>
        <w:t xml:space="preserve"> drugiego co do wielkości miasta na Mazowszu.</w:t>
      </w:r>
      <w:r w:rsidRPr="004E1E34">
        <w:rPr>
          <w:rFonts w:eastAsia="Aptos" w:cs="Arial"/>
          <w:color w:val="000000"/>
          <w:lang w:eastAsia="pl-PL"/>
        </w:rPr>
        <w:t xml:space="preserve"> Nowy peron wyspowy dostosowany jest do potrzeb osób o ograniczonej możliwości poruszania się oraz pasażerów z ciężkimi bagażami, korzystających z lotniska. Dostęp z peronu na wiadukt drogowy jest możliwy zarówno poprzez schody stałe, ruchome, jak również windy</w:t>
      </w:r>
      <w:r w:rsidRPr="00696496">
        <w:rPr>
          <w:rFonts w:eastAsia="Aptos" w:cs="Arial"/>
          <w:color w:val="000000" w:themeColor="text1"/>
          <w:lang w:eastAsia="pl-PL"/>
        </w:rPr>
        <w:t>.</w:t>
      </w:r>
      <w:r w:rsidR="009A26A0" w:rsidRPr="00696496">
        <w:rPr>
          <w:rFonts w:eastAsia="Aptos" w:cs="Arial"/>
          <w:color w:val="000000" w:themeColor="text1"/>
          <w:lang w:eastAsia="pl-PL"/>
        </w:rPr>
        <w:t xml:space="preserve"> Od 30 czerwca na tym przystanku zatrzyma się 50 pociągów w ciągu doby</w:t>
      </w:r>
      <w:r w:rsidR="00293900">
        <w:rPr>
          <w:rFonts w:eastAsia="Aptos" w:cs="Arial"/>
          <w:color w:val="000000" w:themeColor="text1"/>
          <w:lang w:eastAsia="pl-PL"/>
        </w:rPr>
        <w:t xml:space="preserve"> w dniu roboczym</w:t>
      </w:r>
      <w:r w:rsidR="009A26A0" w:rsidRPr="00696496">
        <w:rPr>
          <w:rFonts w:eastAsia="Aptos" w:cs="Arial"/>
          <w:color w:val="000000" w:themeColor="text1"/>
          <w:lang w:eastAsia="pl-PL"/>
        </w:rPr>
        <w:t xml:space="preserve">. </w:t>
      </w:r>
    </w:p>
    <w:p w14:paraId="4D26904F" w14:textId="44C57190" w:rsidR="00697FE7" w:rsidRPr="00CE7E1F" w:rsidRDefault="00697FE7" w:rsidP="0030324F">
      <w:pPr>
        <w:pStyle w:val="Nagwek2"/>
        <w:spacing w:line="360" w:lineRule="auto"/>
        <w:rPr>
          <w:rFonts w:eastAsia="Aptos"/>
          <w:lang w:eastAsia="pl-PL"/>
        </w:rPr>
      </w:pPr>
      <w:r>
        <w:rPr>
          <w:rFonts w:eastAsia="Aptos"/>
          <w:lang w:eastAsia="pl-PL"/>
        </w:rPr>
        <w:t>N</w:t>
      </w:r>
      <w:r w:rsidRPr="00CE7E1F">
        <w:rPr>
          <w:rFonts w:eastAsia="Aptos"/>
          <w:lang w:eastAsia="pl-PL"/>
        </w:rPr>
        <w:t>a Śląs</w:t>
      </w:r>
      <w:r>
        <w:rPr>
          <w:rFonts w:eastAsia="Aptos"/>
          <w:lang w:eastAsia="pl-PL"/>
        </w:rPr>
        <w:t xml:space="preserve">ku oszczędzamy czas </w:t>
      </w:r>
    </w:p>
    <w:p w14:paraId="6DCE8B91" w14:textId="06C40093" w:rsidR="00287789" w:rsidRPr="00CE7E1F" w:rsidRDefault="00603EAF" w:rsidP="00CE7E1F">
      <w:pPr>
        <w:spacing w:before="120" w:after="120" w:line="360" w:lineRule="auto"/>
        <w:rPr>
          <w:rFonts w:eastAsia="Aptos" w:cs="Arial"/>
          <w:color w:val="000000"/>
          <w:lang w:eastAsia="pl-PL"/>
        </w:rPr>
      </w:pPr>
      <w:r w:rsidRPr="00603EAF">
        <w:rPr>
          <w:rFonts w:eastAsia="Aptos" w:cs="Arial"/>
          <w:b/>
          <w:bCs/>
          <w:color w:val="000000"/>
          <w:lang w:eastAsia="pl-PL"/>
        </w:rPr>
        <w:t>W województwie śląskim</w:t>
      </w:r>
      <w:r>
        <w:rPr>
          <w:rFonts w:eastAsia="Aptos" w:cs="Arial"/>
          <w:color w:val="000000"/>
          <w:lang w:eastAsia="pl-PL"/>
        </w:rPr>
        <w:t xml:space="preserve"> od czerwcowej korekty </w:t>
      </w:r>
      <w:r w:rsidRPr="00603EAF">
        <w:rPr>
          <w:rFonts w:eastAsia="Aptos" w:cs="Arial"/>
          <w:color w:val="000000"/>
          <w:lang w:eastAsia="pl-PL"/>
        </w:rPr>
        <w:t xml:space="preserve">zostanie przywrócony do eksploatacji przystanek Bielsko-Biała Północ na linii kolejowej nr 139 w związku z zakończeniem miejskich prac budowlanych. W ramach przedmiotowej inwestycji przystanek Bielsko-Biała Północ został wyposażony w windę oraz nowe schody łączące wiadukt z peronem. </w:t>
      </w:r>
      <w:r w:rsidR="0096771A" w:rsidRPr="0096771A">
        <w:rPr>
          <w:rFonts w:eastAsia="Aptos" w:cs="Arial"/>
          <w:color w:val="000000"/>
          <w:lang w:eastAsia="pl-PL"/>
        </w:rPr>
        <w:t>Od czerwca</w:t>
      </w:r>
      <w:r w:rsidR="0096771A">
        <w:rPr>
          <w:rFonts w:eastAsia="Aptos" w:cs="Arial"/>
          <w:color w:val="000000"/>
          <w:lang w:eastAsia="pl-PL"/>
        </w:rPr>
        <w:t xml:space="preserve"> </w:t>
      </w:r>
      <w:r w:rsidR="0096771A" w:rsidRPr="0096771A">
        <w:rPr>
          <w:rFonts w:eastAsia="Aptos" w:cs="Arial"/>
          <w:color w:val="000000"/>
          <w:lang w:eastAsia="pl-PL"/>
        </w:rPr>
        <w:t xml:space="preserve">skróci się czas przejazdu na trasie Chorzów Batory–Tarnowskie Góry. Obecnie podróż na tym odcinku zajmuje od 41 do </w:t>
      </w:r>
      <w:r w:rsidR="009A26A0">
        <w:rPr>
          <w:rFonts w:eastAsia="Aptos" w:cs="Arial"/>
          <w:color w:val="000000"/>
          <w:lang w:eastAsia="pl-PL"/>
        </w:rPr>
        <w:t>51</w:t>
      </w:r>
      <w:r w:rsidR="0096771A" w:rsidRPr="0096771A">
        <w:rPr>
          <w:rFonts w:eastAsia="Aptos" w:cs="Arial"/>
          <w:color w:val="000000"/>
          <w:lang w:eastAsia="pl-PL"/>
        </w:rPr>
        <w:t xml:space="preserve"> minut. Po wprowadzonych zmianach </w:t>
      </w:r>
      <w:r w:rsidR="0096771A" w:rsidRPr="00CE7E1F">
        <w:rPr>
          <w:rFonts w:eastAsia="Aptos" w:cs="Arial"/>
          <w:b/>
          <w:bCs/>
          <w:color w:val="000000"/>
          <w:lang w:eastAsia="pl-PL"/>
        </w:rPr>
        <w:t xml:space="preserve">czas jazdy spadnie do </w:t>
      </w:r>
      <w:r w:rsidR="00325D37" w:rsidRPr="00CE7E1F">
        <w:rPr>
          <w:rFonts w:eastAsia="Aptos" w:cs="Arial"/>
          <w:b/>
          <w:bCs/>
          <w:color w:val="000000"/>
          <w:lang w:eastAsia="pl-PL"/>
        </w:rPr>
        <w:t>38</w:t>
      </w:r>
      <w:r w:rsidR="0096771A" w:rsidRPr="00CE7E1F">
        <w:rPr>
          <w:rFonts w:eastAsia="Aptos" w:cs="Arial"/>
          <w:b/>
          <w:bCs/>
          <w:color w:val="000000"/>
          <w:lang w:eastAsia="pl-PL"/>
        </w:rPr>
        <w:t>–</w:t>
      </w:r>
      <w:r w:rsidR="00325D37" w:rsidRPr="00CE7E1F">
        <w:rPr>
          <w:rFonts w:eastAsia="Aptos" w:cs="Arial"/>
          <w:b/>
          <w:bCs/>
          <w:color w:val="000000"/>
          <w:lang w:eastAsia="pl-PL"/>
        </w:rPr>
        <w:t>48</w:t>
      </w:r>
      <w:r w:rsidR="009A26A0" w:rsidRPr="00CE7E1F">
        <w:rPr>
          <w:rFonts w:eastAsia="Aptos" w:cs="Arial"/>
          <w:b/>
          <w:bCs/>
          <w:color w:val="000000"/>
          <w:lang w:eastAsia="pl-PL"/>
        </w:rPr>
        <w:t xml:space="preserve"> m</w:t>
      </w:r>
      <w:r w:rsidR="0096771A" w:rsidRPr="00CE7E1F">
        <w:rPr>
          <w:rFonts w:eastAsia="Aptos" w:cs="Arial"/>
          <w:b/>
          <w:bCs/>
          <w:color w:val="000000"/>
          <w:lang w:eastAsia="pl-PL"/>
        </w:rPr>
        <w:t>inut</w:t>
      </w:r>
      <w:r w:rsidR="0096771A" w:rsidRPr="0096771A">
        <w:rPr>
          <w:rFonts w:eastAsia="Aptos" w:cs="Arial"/>
          <w:color w:val="000000"/>
          <w:lang w:eastAsia="pl-PL"/>
        </w:rPr>
        <w:t>, co oznacza oszczędność nawet do 1</w:t>
      </w:r>
      <w:r w:rsidR="009A26A0">
        <w:rPr>
          <w:rFonts w:eastAsia="Aptos" w:cs="Arial"/>
          <w:color w:val="000000"/>
          <w:lang w:eastAsia="pl-PL"/>
        </w:rPr>
        <w:t>3</w:t>
      </w:r>
      <w:r w:rsidR="00F33F4D">
        <w:rPr>
          <w:rFonts w:eastAsia="Aptos" w:cs="Arial"/>
          <w:color w:val="000000"/>
          <w:lang w:eastAsia="pl-PL"/>
        </w:rPr>
        <w:t xml:space="preserve"> </w:t>
      </w:r>
      <w:r w:rsidR="0096771A" w:rsidRPr="0096771A">
        <w:rPr>
          <w:rFonts w:eastAsia="Aptos" w:cs="Arial"/>
          <w:color w:val="000000"/>
          <w:lang w:eastAsia="pl-PL"/>
        </w:rPr>
        <w:t>minut w zależności od pociągu</w:t>
      </w:r>
      <w:r w:rsidR="007B4DF5">
        <w:rPr>
          <w:rFonts w:eastAsia="Aptos" w:cs="Arial"/>
          <w:color w:val="000000"/>
          <w:lang w:eastAsia="pl-PL"/>
        </w:rPr>
        <w:t xml:space="preserve"> i terminu kursowania</w:t>
      </w:r>
      <w:r w:rsidR="0096771A" w:rsidRPr="0096771A">
        <w:rPr>
          <w:rFonts w:eastAsia="Aptos" w:cs="Arial"/>
          <w:color w:val="000000"/>
          <w:lang w:eastAsia="pl-PL"/>
        </w:rPr>
        <w:t>.</w:t>
      </w:r>
      <w:r w:rsidR="0096771A">
        <w:rPr>
          <w:rFonts w:eastAsia="Aptos" w:cs="Arial"/>
          <w:color w:val="000000"/>
          <w:lang w:eastAsia="pl-PL"/>
        </w:rPr>
        <w:t xml:space="preserve"> </w:t>
      </w:r>
      <w:r w:rsidR="0096771A" w:rsidRPr="0096771A">
        <w:rPr>
          <w:rFonts w:eastAsia="Aptos" w:cs="Arial"/>
          <w:color w:val="000000"/>
          <w:lang w:eastAsia="pl-PL"/>
        </w:rPr>
        <w:t>Poprawa ta będzie możliwa dzięki podniesieniu prędkości maksymalnej</w:t>
      </w:r>
      <w:r w:rsidR="0096771A" w:rsidRPr="00F33F4D">
        <w:rPr>
          <w:rFonts w:eastAsia="Aptos" w:cs="Arial"/>
          <w:color w:val="000000" w:themeColor="text1"/>
          <w:lang w:eastAsia="pl-PL"/>
        </w:rPr>
        <w:t>, udostępnieniu dla ruchu dodatkowego toru (</w:t>
      </w:r>
      <w:r w:rsidR="00F33F4D" w:rsidRPr="00F33F4D">
        <w:rPr>
          <w:rFonts w:eastAsia="Aptos" w:cs="Arial"/>
          <w:color w:val="000000" w:themeColor="text1"/>
          <w:lang w:eastAsia="pl-PL"/>
        </w:rPr>
        <w:t>przywrócenie ruchu dwutorowego</w:t>
      </w:r>
      <w:r w:rsidR="0096771A" w:rsidRPr="00F33F4D">
        <w:rPr>
          <w:rFonts w:eastAsia="Aptos" w:cs="Arial"/>
          <w:color w:val="000000" w:themeColor="text1"/>
          <w:lang w:eastAsia="pl-PL"/>
        </w:rPr>
        <w:t xml:space="preserve">) </w:t>
      </w:r>
      <w:r w:rsidR="0096771A" w:rsidRPr="0096771A">
        <w:rPr>
          <w:rFonts w:eastAsia="Aptos" w:cs="Arial"/>
          <w:color w:val="000000"/>
          <w:lang w:eastAsia="pl-PL"/>
        </w:rPr>
        <w:t>oraz oddaniu do użytku nowych peronów, które usprawnią obsługę pasażerów</w:t>
      </w:r>
      <w:r w:rsidR="0096771A">
        <w:rPr>
          <w:rFonts w:eastAsia="Aptos" w:cs="Arial"/>
          <w:color w:val="000000"/>
          <w:lang w:eastAsia="pl-PL"/>
        </w:rPr>
        <w:t xml:space="preserve"> (Radzionków, Radzionków </w:t>
      </w:r>
      <w:proofErr w:type="spellStart"/>
      <w:r w:rsidR="0096771A">
        <w:rPr>
          <w:rFonts w:eastAsia="Aptos" w:cs="Arial"/>
          <w:color w:val="000000"/>
          <w:lang w:eastAsia="pl-PL"/>
        </w:rPr>
        <w:t>Rojca</w:t>
      </w:r>
      <w:proofErr w:type="spellEnd"/>
      <w:r w:rsidR="0096771A">
        <w:rPr>
          <w:rFonts w:eastAsia="Aptos" w:cs="Arial"/>
          <w:color w:val="000000"/>
          <w:lang w:eastAsia="pl-PL"/>
        </w:rPr>
        <w:t xml:space="preserve">, Bytom Karb, Bytom Stroszek). W tym województwie, w związku z dodatkowymi pracami pasażerowie skorzystają także z przystanku </w:t>
      </w:r>
      <w:r w:rsidR="0096771A" w:rsidRPr="0096771A">
        <w:rPr>
          <w:rFonts w:eastAsia="Aptos" w:cs="Arial"/>
          <w:color w:val="000000"/>
          <w:lang w:eastAsia="pl-PL"/>
        </w:rPr>
        <w:t>Wistka na linii kolejowej Częstochowa – Chorzew Siemkowice (linia łącząca Częstochowę z Łodzią).</w:t>
      </w:r>
    </w:p>
    <w:p w14:paraId="388071D5" w14:textId="34F1620A" w:rsidR="00287789" w:rsidRDefault="00287789" w:rsidP="0030324F">
      <w:pPr>
        <w:pStyle w:val="Nagwek2"/>
        <w:spacing w:line="360" w:lineRule="auto"/>
        <w:rPr>
          <w:rFonts w:eastAsia="Aptos"/>
          <w:lang w:eastAsia="pl-PL"/>
        </w:rPr>
      </w:pPr>
      <w:r>
        <w:rPr>
          <w:rFonts w:eastAsia="Aptos"/>
          <w:lang w:eastAsia="pl-PL"/>
        </w:rPr>
        <w:lastRenderedPageBreak/>
        <w:t>Muzeum Kultury Ludowej w Kolbuszowej na wyciągnięcie ręki</w:t>
      </w:r>
    </w:p>
    <w:p w14:paraId="54D60467" w14:textId="5CDDE781" w:rsidR="00287789" w:rsidRPr="00CE7E1F" w:rsidRDefault="00FE0BB2" w:rsidP="00931D28">
      <w:pPr>
        <w:spacing w:line="360" w:lineRule="auto"/>
        <w:rPr>
          <w:rFonts w:cs="Arial"/>
        </w:rPr>
      </w:pPr>
      <w:r w:rsidRPr="008D260B">
        <w:rPr>
          <w:rFonts w:eastAsia="Aptos" w:cs="Arial"/>
          <w:b/>
          <w:bCs/>
          <w:color w:val="000000"/>
          <w:lang w:eastAsia="pl-PL"/>
        </w:rPr>
        <w:t>Podróżni Podkarpacia</w:t>
      </w:r>
      <w:r>
        <w:rPr>
          <w:rFonts w:eastAsia="Aptos" w:cs="Arial"/>
          <w:color w:val="000000"/>
          <w:lang w:eastAsia="pl-PL"/>
        </w:rPr>
        <w:t xml:space="preserve"> od 1 lipca </w:t>
      </w:r>
      <w:r w:rsidRPr="00FE0BB2">
        <w:rPr>
          <w:rFonts w:eastAsia="Aptos" w:cs="Arial"/>
          <w:color w:val="000000"/>
          <w:lang w:eastAsia="pl-PL"/>
        </w:rPr>
        <w:t>br.</w:t>
      </w:r>
      <w:r>
        <w:rPr>
          <w:rFonts w:eastAsia="Aptos" w:cs="Arial"/>
          <w:b/>
          <w:bCs/>
          <w:color w:val="000000"/>
          <w:lang w:eastAsia="pl-PL"/>
        </w:rPr>
        <w:t xml:space="preserve"> </w:t>
      </w:r>
      <w:r w:rsidRPr="00FE0BB2">
        <w:rPr>
          <w:rFonts w:eastAsia="Aptos" w:cs="Arial"/>
          <w:color w:val="000000"/>
          <w:lang w:eastAsia="pl-PL"/>
        </w:rPr>
        <w:t>skorzystają z</w:t>
      </w:r>
      <w:r w:rsidRPr="00FE0BB2">
        <w:rPr>
          <w:rFonts w:cs="Arial"/>
        </w:rPr>
        <w:t xml:space="preserve"> nowego </w:t>
      </w:r>
      <w:r w:rsidRPr="008D260B">
        <w:rPr>
          <w:rFonts w:cs="Arial"/>
        </w:rPr>
        <w:t xml:space="preserve">przystanku </w:t>
      </w:r>
      <w:bookmarkStart w:id="5" w:name="_Hlk198711265"/>
      <w:r w:rsidRPr="008D260B">
        <w:rPr>
          <w:rFonts w:cs="Arial"/>
        </w:rPr>
        <w:t>Mielec Wolności</w:t>
      </w:r>
      <w:r w:rsidR="0053650E">
        <w:rPr>
          <w:rFonts w:cs="Arial"/>
        </w:rPr>
        <w:t xml:space="preserve">, </w:t>
      </w:r>
      <w:bookmarkEnd w:id="5"/>
      <w:r w:rsidRPr="008D260B">
        <w:rPr>
          <w:rFonts w:cs="Arial"/>
        </w:rPr>
        <w:t>wybudow</w:t>
      </w:r>
      <w:r w:rsidR="0053650E">
        <w:rPr>
          <w:rFonts w:cs="Arial"/>
        </w:rPr>
        <w:t>anego</w:t>
      </w:r>
      <w:r w:rsidRPr="008D260B">
        <w:rPr>
          <w:rFonts w:cs="Arial"/>
        </w:rPr>
        <w:t xml:space="preserve"> w ramach Programu Przystankowego</w:t>
      </w:r>
      <w:r w:rsidR="0053650E">
        <w:rPr>
          <w:rFonts w:cs="Arial"/>
        </w:rPr>
        <w:t>,</w:t>
      </w:r>
      <w:r w:rsidRPr="008D260B">
        <w:rPr>
          <w:rFonts w:cs="Arial"/>
        </w:rPr>
        <w:t xml:space="preserve"> pomiędzy Mielcem a</w:t>
      </w:r>
      <w:r w:rsidRPr="00FE0BB2">
        <w:rPr>
          <w:rFonts w:cs="Arial"/>
        </w:rPr>
        <w:t xml:space="preserve"> Kochanówką, na linii 25 Łódź Kaliska–Dębica</w:t>
      </w:r>
      <w:r>
        <w:rPr>
          <w:rFonts w:cs="Arial"/>
        </w:rPr>
        <w:t xml:space="preserve">. </w:t>
      </w:r>
      <w:r w:rsidR="00202DD1" w:rsidRPr="00202DD1">
        <w:rPr>
          <w:rFonts w:cs="Arial"/>
        </w:rPr>
        <w:t>Nowy przystanek to także dobry punkt wypadowy dla osób planujących wypoczynek na Pojezierzu Tarnobrzeskim lub wizytę w pobliskich muzeach i skansenach, np. w Kolbuszowej.</w:t>
      </w:r>
    </w:p>
    <w:p w14:paraId="4CB1D2F6" w14:textId="47B0CD98" w:rsidR="00287789" w:rsidRPr="00CE7E1F" w:rsidRDefault="00287789" w:rsidP="0030324F">
      <w:pPr>
        <w:pStyle w:val="Nagwek2"/>
        <w:spacing w:line="360" w:lineRule="auto"/>
      </w:pPr>
      <w:r w:rsidRPr="00CE7E1F">
        <w:t xml:space="preserve">A może by tak na weekend pociągiem z Małopolski na Słowację? </w:t>
      </w:r>
    </w:p>
    <w:p w14:paraId="014FFA84" w14:textId="02EBC856" w:rsidR="00BE0C04" w:rsidRPr="00BE0C04" w:rsidRDefault="008D260B" w:rsidP="00931D28">
      <w:pPr>
        <w:spacing w:line="360" w:lineRule="auto"/>
        <w:rPr>
          <w:rFonts w:cs="Arial"/>
        </w:rPr>
      </w:pPr>
      <w:r>
        <w:rPr>
          <w:rFonts w:cs="Arial"/>
        </w:rPr>
        <w:t xml:space="preserve">Na terenie </w:t>
      </w:r>
      <w:r w:rsidRPr="0086421C">
        <w:rPr>
          <w:rFonts w:cs="Arial"/>
          <w:b/>
          <w:bCs/>
        </w:rPr>
        <w:t>województwa Małopolskiego</w:t>
      </w:r>
      <w:r w:rsidRPr="008D260B">
        <w:rPr>
          <w:rFonts w:cs="Arial"/>
        </w:rPr>
        <w:t xml:space="preserve"> na linii kolejowej nr 96 Tarnów–Leluchów, na odcinku Stary Sącz-Muszyna zosta</w:t>
      </w:r>
      <w:r>
        <w:rPr>
          <w:rFonts w:cs="Arial"/>
        </w:rPr>
        <w:t>ły już</w:t>
      </w:r>
      <w:r w:rsidRPr="008D260B">
        <w:rPr>
          <w:rFonts w:cs="Arial"/>
        </w:rPr>
        <w:t xml:space="preserve"> oddane do eksploatacji zmodernizowane perony na przystankach: Barcice, Rytro, Młodów, Łomnica-Zdrój, Wierchomla Wielka, Zubrzyk, Żegiestów Zdrój, Milik, Muszyna oraz na linii kolejowej nr 105 Muszyna – Krynica-Zdrój na przystanku osobowym Muszyna-</w:t>
      </w:r>
      <w:r w:rsidRPr="00E257FC">
        <w:rPr>
          <w:rFonts w:cs="Arial"/>
          <w:color w:val="000000" w:themeColor="text1"/>
        </w:rPr>
        <w:t xml:space="preserve">Zdrój. </w:t>
      </w:r>
      <w:r w:rsidR="00510689" w:rsidRPr="00D2082A">
        <w:rPr>
          <w:rFonts w:cs="Arial"/>
          <w:b/>
          <w:bCs/>
          <w:color w:val="000000" w:themeColor="text1"/>
        </w:rPr>
        <w:t>Wraz z czerwcową korektą zostanie podniesiona prędkość na szlaku Stary Sącz – Rytro z 80 km/h do 90 km/h (z trzema ograniczeniami do 80 km/h). Poza tym jedno ograniczeni</w:t>
      </w:r>
      <w:r w:rsidR="00893B2B" w:rsidRPr="00D2082A">
        <w:rPr>
          <w:rFonts w:cs="Arial"/>
          <w:b/>
          <w:bCs/>
          <w:color w:val="000000" w:themeColor="text1"/>
        </w:rPr>
        <w:t>e</w:t>
      </w:r>
      <w:r w:rsidR="00510689" w:rsidRPr="00D2082A">
        <w:rPr>
          <w:rFonts w:cs="Arial"/>
          <w:b/>
          <w:bCs/>
          <w:color w:val="000000" w:themeColor="text1"/>
        </w:rPr>
        <w:t xml:space="preserve"> na szlaku Andrzejówka – Muszyna zmienia się z 40 km/h na 50 km/h. </w:t>
      </w:r>
      <w:r w:rsidR="00696496" w:rsidRPr="00E257FC">
        <w:rPr>
          <w:rFonts w:cs="Arial"/>
          <w:color w:val="000000" w:themeColor="text1"/>
        </w:rPr>
        <w:t xml:space="preserve">To </w:t>
      </w:r>
      <w:r w:rsidR="00696496" w:rsidRPr="00696496">
        <w:rPr>
          <w:rFonts w:cs="Arial"/>
        </w:rPr>
        <w:t>dobra wiadomość dla osób planujących wakacyjny wypoczynek w górach, spacery w dolinie Popradu czy relaks w górskich pensjonatach i sanatoriach.</w:t>
      </w:r>
      <w:r w:rsidR="007355A0">
        <w:rPr>
          <w:rFonts w:cs="Arial"/>
        </w:rPr>
        <w:t xml:space="preserve"> </w:t>
      </w:r>
      <w:r w:rsidR="00BE0C04" w:rsidRPr="00BE0C04">
        <w:rPr>
          <w:rFonts w:cs="Arial"/>
        </w:rPr>
        <w:t xml:space="preserve">Na trasie Kraków – Katowice powstaje także nowy przystanek </w:t>
      </w:r>
      <w:proofErr w:type="spellStart"/>
      <w:r w:rsidR="00BE0C04" w:rsidRPr="00BE0C04">
        <w:rPr>
          <w:rFonts w:cs="Arial"/>
        </w:rPr>
        <w:t>Pisary</w:t>
      </w:r>
      <w:proofErr w:type="spellEnd"/>
      <w:r w:rsidR="00BE0C04" w:rsidRPr="00BE0C04">
        <w:rPr>
          <w:rFonts w:cs="Arial"/>
        </w:rPr>
        <w:t>, zlokalizowany pomiędzy Krzeszowicami a Rudawą. Dzięki niemu mieszkańcy okolicznych miejscowości zyskają dogodny dostęp do kolei i szybsze połączenie z</w:t>
      </w:r>
      <w:r w:rsidR="00BE0C04">
        <w:rPr>
          <w:rFonts w:cs="Arial"/>
        </w:rPr>
        <w:t>e stolicą Małopolski</w:t>
      </w:r>
      <w:r w:rsidR="00BE0C04" w:rsidRPr="00BE0C04">
        <w:rPr>
          <w:rFonts w:cs="Arial"/>
        </w:rPr>
        <w:t>. Przystanek będzie też udogodnieniem dla osób planujących wycieczki do doliny Rudawy, Ojcowskiego Parku Narodowego czy rekreacyjny wypad za miasto, łącząc codzienną mobilność z możliwością komfortowego dojazdu na wypoczynek.</w:t>
      </w:r>
    </w:p>
    <w:p w14:paraId="6FD04432" w14:textId="0245A6AA" w:rsidR="00DD740F" w:rsidRPr="00DD740F" w:rsidRDefault="00DD740F" w:rsidP="0030324F">
      <w:pPr>
        <w:pStyle w:val="Nagwek2"/>
        <w:spacing w:line="360" w:lineRule="auto"/>
      </w:pPr>
      <w:r w:rsidRPr="00DD740F">
        <w:t>Szybciej między miastami – korzystne zmiany dla pasażerów</w:t>
      </w:r>
    </w:p>
    <w:p w14:paraId="6A4EB363" w14:textId="4C031265" w:rsidR="0053650E" w:rsidRDefault="00DD740F" w:rsidP="00931D28">
      <w:pPr>
        <w:spacing w:line="360" w:lineRule="auto"/>
        <w:rPr>
          <w:rFonts w:cs="Arial"/>
        </w:rPr>
      </w:pPr>
      <w:r>
        <w:rPr>
          <w:rFonts w:cs="Arial"/>
        </w:rPr>
        <w:t>C</w:t>
      </w:r>
      <w:r w:rsidRPr="00DD740F">
        <w:rPr>
          <w:rFonts w:cs="Arial"/>
        </w:rPr>
        <w:t xml:space="preserve">oraz więcej tras pokonamy szybciej niż dotychczas. </w:t>
      </w:r>
      <w:r w:rsidRPr="00CE7E1F">
        <w:rPr>
          <w:rFonts w:cs="Arial"/>
          <w:b/>
          <w:bCs/>
        </w:rPr>
        <w:t xml:space="preserve">Na trasie Nasielsk–Sierpc już w czerwcu pasażerowie odczują wyraźną poprawę w czasie podróży. </w:t>
      </w:r>
      <w:r w:rsidR="0053650E" w:rsidRPr="00CE7E1F">
        <w:rPr>
          <w:rFonts w:cs="Arial"/>
          <w:b/>
          <w:bCs/>
        </w:rPr>
        <w:t>C</w:t>
      </w:r>
      <w:r w:rsidRPr="00CE7E1F">
        <w:rPr>
          <w:rFonts w:cs="Arial"/>
          <w:b/>
          <w:bCs/>
        </w:rPr>
        <w:t xml:space="preserve">zas przejazdu skróci się o około </w:t>
      </w:r>
      <w:r w:rsidR="00CD345E" w:rsidRPr="00CE7E1F">
        <w:rPr>
          <w:rFonts w:cs="Arial"/>
          <w:b/>
          <w:bCs/>
        </w:rPr>
        <w:t>13</w:t>
      </w:r>
      <w:r w:rsidRPr="00CE7E1F">
        <w:rPr>
          <w:rFonts w:cs="Arial"/>
          <w:b/>
          <w:bCs/>
        </w:rPr>
        <w:t xml:space="preserve"> minut. To efekt prowadzonych od ubiegłego roku prac, które pozwoliły zwiększyć maksymalną prędkość pociągów na części </w:t>
      </w:r>
      <w:r w:rsidR="00111454" w:rsidRPr="00CE7E1F">
        <w:rPr>
          <w:rFonts w:cs="Arial"/>
          <w:b/>
          <w:bCs/>
        </w:rPr>
        <w:t xml:space="preserve">odcinka </w:t>
      </w:r>
      <w:r w:rsidRPr="00CE7E1F">
        <w:rPr>
          <w:rFonts w:cs="Arial"/>
          <w:b/>
          <w:bCs/>
        </w:rPr>
        <w:t>do 100 km/h.</w:t>
      </w:r>
      <w:r w:rsidRPr="00DD740F">
        <w:rPr>
          <w:rFonts w:cs="Arial"/>
        </w:rPr>
        <w:t xml:space="preserve"> To jednak dopiero początek zmian. W 2026 r. planowana jest zabudowa nowych urządzeń systemu sterowania ruchem kolejowym, a także przeniesienie sterowania stacją Raciąż do stacji Płońsk.</w:t>
      </w:r>
      <w:r w:rsidR="006023F1">
        <w:rPr>
          <w:rFonts w:cs="Arial"/>
        </w:rPr>
        <w:t xml:space="preserve"> </w:t>
      </w:r>
      <w:r w:rsidR="00696496" w:rsidRPr="00696496">
        <w:rPr>
          <w:rFonts w:cs="Arial"/>
        </w:rPr>
        <w:t>Krótszy czas przejazdu na</w:t>
      </w:r>
      <w:r w:rsidR="00696496">
        <w:rPr>
          <w:rFonts w:cs="Arial"/>
        </w:rPr>
        <w:t xml:space="preserve"> tej</w:t>
      </w:r>
      <w:r w:rsidR="00696496" w:rsidRPr="00696496">
        <w:rPr>
          <w:rFonts w:cs="Arial"/>
        </w:rPr>
        <w:t xml:space="preserve"> trasie to nie tylko oszczędność czasu, ale także szansa na wygodniejszy dojazd do północnego Mazowsza – idealnego regionu na wakacyjny wypoczynek blisko natury. Dla miłośników historii i rodzinnych wycieczek to także łatwiejszy dostęp do takich miejsc jak Skansen w Sierpcu – jednego z najciekawszych muzeów wsi mazowieckiej.</w:t>
      </w:r>
    </w:p>
    <w:p w14:paraId="4D254194" w14:textId="4E1EEC96" w:rsidR="00DD740F" w:rsidRDefault="00FF0A96" w:rsidP="00931D28">
      <w:pPr>
        <w:spacing w:line="360" w:lineRule="auto"/>
        <w:rPr>
          <w:rFonts w:cs="Arial"/>
        </w:rPr>
      </w:pPr>
      <w:r w:rsidRPr="00FF0A96">
        <w:rPr>
          <w:rFonts w:cs="Arial"/>
        </w:rPr>
        <w:t>Wśród relacji regionalnych można zauważyć rosnącą liczbę połączeń, które pozwalają na stosunkowo szybkie przejazdy w czasie nieco powyżej 100 minut. Przykładowo: Zielona Góra–Wrocław w 1 godz. 46 min (KD PREMIUM), Gdynia Główna–Słupsk w 1 godz. 46 min (sezonowy pociąg „Słoneczny” Kolei Mazowieckich).</w:t>
      </w:r>
      <w:r>
        <w:rPr>
          <w:rFonts w:cs="Arial"/>
        </w:rPr>
        <w:t xml:space="preserve"> </w:t>
      </w:r>
      <w:r w:rsidR="00A5497B" w:rsidRPr="00CD345E">
        <w:rPr>
          <w:rFonts w:cs="Arial"/>
          <w:color w:val="000000" w:themeColor="text1"/>
        </w:rPr>
        <w:t>Ró</w:t>
      </w:r>
      <w:r w:rsidR="00A5497B" w:rsidRPr="00A5497B">
        <w:rPr>
          <w:rFonts w:cs="Arial"/>
        </w:rPr>
        <w:t xml:space="preserve">wnież na trasach między większymi miastami podróże </w:t>
      </w:r>
      <w:r w:rsidR="00A5497B" w:rsidRPr="00A5497B">
        <w:rPr>
          <w:rFonts w:cs="Arial"/>
        </w:rPr>
        <w:lastRenderedPageBreak/>
        <w:t xml:space="preserve">pociągiem stają się coraz </w:t>
      </w:r>
      <w:r w:rsidR="00A5497B" w:rsidRPr="00696496">
        <w:rPr>
          <w:rFonts w:cs="Arial"/>
        </w:rPr>
        <w:t>szybsze i bardziej komfortowe.</w:t>
      </w:r>
      <w:r w:rsidR="00A5497B" w:rsidRPr="00A5497B">
        <w:rPr>
          <w:rFonts w:cs="Arial"/>
        </w:rPr>
        <w:t xml:space="preserve"> </w:t>
      </w:r>
      <w:r w:rsidR="00A5497B">
        <w:rPr>
          <w:rFonts w:cs="Arial"/>
        </w:rPr>
        <w:t>P</w:t>
      </w:r>
      <w:r w:rsidR="00DD740F" w:rsidRPr="00DD740F">
        <w:rPr>
          <w:rFonts w:cs="Arial"/>
        </w:rPr>
        <w:t xml:space="preserve">rzykładowo: Bydgoszcz–Warszawa w 2 godz. 34 min, Olsztyn–Poznań w 3 godz. 20 min, Wrocław–Szczecin w 3 godz. 22 min. </w:t>
      </w:r>
      <w:r w:rsidR="000A2201" w:rsidRPr="000A2201">
        <w:rPr>
          <w:rFonts w:cs="Arial"/>
        </w:rPr>
        <w:t xml:space="preserve">W efekcie modernizacji linii Poznań–Szczecin, najszybsze pociągi pokonają trasę między stolicami Wielkopolski a Pomorza Zachodniego o </w:t>
      </w:r>
      <w:r w:rsidR="009A26A0">
        <w:rPr>
          <w:rFonts w:cs="Arial"/>
        </w:rPr>
        <w:t>5</w:t>
      </w:r>
      <w:r w:rsidR="000A2201" w:rsidRPr="000A2201">
        <w:rPr>
          <w:rFonts w:cs="Arial"/>
        </w:rPr>
        <w:t xml:space="preserve"> minut krócej w stosunku do obecnej korekty rozkładu jazdy, w czasie 1 godziny i 45 minut.</w:t>
      </w:r>
      <w:r w:rsidR="000A2201">
        <w:rPr>
          <w:rFonts w:cs="Arial"/>
        </w:rPr>
        <w:t xml:space="preserve"> </w:t>
      </w:r>
    </w:p>
    <w:p w14:paraId="2227EF97" w14:textId="0ECE77B7" w:rsidR="000A2201" w:rsidRPr="000A2201" w:rsidRDefault="000A2201" w:rsidP="00931D28">
      <w:pPr>
        <w:spacing w:line="360" w:lineRule="auto"/>
        <w:rPr>
          <w:rFonts w:cs="Arial"/>
        </w:rPr>
      </w:pPr>
      <w:r w:rsidRPr="000A2201">
        <w:rPr>
          <w:rFonts w:cs="Arial"/>
        </w:rPr>
        <w:t>Skracający się czas przejazdu to realna korzyść dla podróżnych – mniej czasu w trasie oznacza większą wygodę, elastyczność planowania podróży i atrakcyjniejszą ofertę kolei na tle innych środków transportu.</w:t>
      </w:r>
    </w:p>
    <w:p w14:paraId="266BED9F" w14:textId="1ADE6F46" w:rsidR="00D706F0" w:rsidRDefault="00D706F0" w:rsidP="0030324F">
      <w:pPr>
        <w:pStyle w:val="Nagwek2"/>
        <w:spacing w:line="360" w:lineRule="auto"/>
      </w:pPr>
      <w:r w:rsidRPr="00D706F0">
        <w:t>Oferta połączeń PKP Intercity</w:t>
      </w:r>
    </w:p>
    <w:p w14:paraId="676443DA" w14:textId="239C72D3" w:rsidR="00DD727D" w:rsidRPr="004E1E34" w:rsidRDefault="00DF217F" w:rsidP="0030324F">
      <w:pPr>
        <w:spacing w:before="120" w:after="120" w:line="360" w:lineRule="auto"/>
        <w:rPr>
          <w:rFonts w:cs="Arial"/>
          <w:b/>
          <w:bCs/>
          <w:color w:val="000000" w:themeColor="text1"/>
        </w:rPr>
      </w:pPr>
      <w:r w:rsidRPr="00DF217F">
        <w:rPr>
          <w:rFonts w:cs="Arial"/>
          <w:b/>
          <w:bCs/>
          <w:color w:val="000000" w:themeColor="text1"/>
        </w:rPr>
        <w:t>Informacja dla podróżnych</w:t>
      </w:r>
    </w:p>
    <w:p w14:paraId="30BE6B71" w14:textId="3D10FE5C" w:rsidR="00DF217F" w:rsidRPr="00DF217F" w:rsidRDefault="00DF217F" w:rsidP="00DF217F">
      <w:pPr>
        <w:spacing w:before="120" w:after="120" w:line="360" w:lineRule="auto"/>
        <w:rPr>
          <w:rFonts w:cs="Arial"/>
          <w:color w:val="000000" w:themeColor="text1"/>
        </w:rPr>
      </w:pPr>
      <w:r w:rsidRPr="00DF217F">
        <w:rPr>
          <w:rFonts w:cs="Arial"/>
          <w:color w:val="000000" w:themeColor="text1"/>
        </w:rPr>
        <w:t>Przed podróżą warto sprawdzić rozkłady jazdy. Informacje na temat kursowania pociągów są dostępne w gablotach na stacjach i przystankach, w Internecie, m.in.</w:t>
      </w:r>
      <w:r w:rsidR="00A55614">
        <w:rPr>
          <w:rFonts w:cs="Arial"/>
          <w:color w:val="000000" w:themeColor="text1"/>
        </w:rPr>
        <w:t xml:space="preserve">       na</w:t>
      </w:r>
      <w:r w:rsidRPr="00DF217F">
        <w:rPr>
          <w:rFonts w:cs="Arial"/>
          <w:color w:val="000000" w:themeColor="text1"/>
        </w:rPr>
        <w:t> </w:t>
      </w:r>
      <w:hyperlink r:id="rId8" w:tooltip="link do Portalu Pasażera" w:history="1">
        <w:r w:rsidRPr="00DF217F">
          <w:rPr>
            <w:rStyle w:val="Hipercze"/>
            <w:rFonts w:cs="Arial"/>
          </w:rPr>
          <w:t>https://portalpasazera.pl/</w:t>
        </w:r>
      </w:hyperlink>
      <w:r w:rsidRPr="00DF217F">
        <w:rPr>
          <w:rFonts w:cs="Arial"/>
          <w:color w:val="000000" w:themeColor="text1"/>
        </w:rPr>
        <w:t>. Również przewoźnicy szczegółowo informują o nowych połączeniach i zmianach w rozkładzie na stronach internetowych</w:t>
      </w:r>
      <w:r>
        <w:rPr>
          <w:rFonts w:cs="Arial"/>
          <w:color w:val="000000" w:themeColor="text1"/>
        </w:rPr>
        <w:t xml:space="preserve">. </w:t>
      </w:r>
      <w:r w:rsidRPr="00DF217F">
        <w:rPr>
          <w:rFonts w:cs="Arial"/>
          <w:color w:val="000000" w:themeColor="text1"/>
        </w:rPr>
        <w:t>Odjazdy i przyjazdy pociągów są wyświetlane na wyświetlaczach.</w:t>
      </w:r>
    </w:p>
    <w:p w14:paraId="3773697C" w14:textId="77777777" w:rsidR="00DF217F" w:rsidRPr="00DF217F" w:rsidRDefault="00DF217F" w:rsidP="00DF217F">
      <w:pPr>
        <w:spacing w:before="120" w:after="120" w:line="360" w:lineRule="auto"/>
        <w:rPr>
          <w:rFonts w:cs="Arial"/>
          <w:color w:val="000000" w:themeColor="text1"/>
        </w:rPr>
      </w:pPr>
    </w:p>
    <w:p w14:paraId="03FDBA7A" w14:textId="01D14351" w:rsidR="00385876" w:rsidRPr="00385876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b/>
          <w:bCs/>
          <w:color w:val="1A1A1A"/>
        </w:rPr>
        <w:t>Kontakt dla mediów:</w:t>
      </w:r>
      <w:r w:rsidRPr="00385876">
        <w:rPr>
          <w:rFonts w:cs="Arial"/>
          <w:color w:val="1A1A1A"/>
        </w:rPr>
        <w:t> </w:t>
      </w:r>
    </w:p>
    <w:p w14:paraId="37E77B84" w14:textId="77777777" w:rsidR="00385876" w:rsidRPr="00385876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zespół prasowy </w:t>
      </w:r>
    </w:p>
    <w:p w14:paraId="467A3C56" w14:textId="77777777" w:rsidR="00385876" w:rsidRPr="00385876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PKP Polskie Linie Kolejowe S.A. </w:t>
      </w:r>
    </w:p>
    <w:p w14:paraId="5A6990B9" w14:textId="11381A21" w:rsidR="00385876" w:rsidRPr="00385876" w:rsidRDefault="00000000" w:rsidP="00385876">
      <w:pPr>
        <w:spacing w:before="120" w:after="120" w:line="360" w:lineRule="auto"/>
        <w:rPr>
          <w:rFonts w:cs="Arial"/>
          <w:color w:val="1A1A1A"/>
        </w:rPr>
      </w:pPr>
      <w:hyperlink r:id="rId9" w:history="1">
        <w:r w:rsidR="00D706F0" w:rsidRPr="00BC6F23">
          <w:rPr>
            <w:rStyle w:val="Hipercze"/>
            <w:rFonts w:cs="Arial"/>
          </w:rPr>
          <w:t>rzecznik@plk-sa.pl</w:t>
        </w:r>
      </w:hyperlink>
      <w:r w:rsidR="00385876" w:rsidRPr="00385876">
        <w:rPr>
          <w:rFonts w:cs="Arial"/>
          <w:color w:val="1A1A1A"/>
        </w:rPr>
        <w:t> </w:t>
      </w:r>
    </w:p>
    <w:p w14:paraId="1EE1EF1D" w14:textId="77777777" w:rsidR="00385876" w:rsidRPr="00385876" w:rsidRDefault="00385876" w:rsidP="00385876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T: +48 22 473 30 02 </w:t>
      </w:r>
    </w:p>
    <w:p w14:paraId="6B9200F9" w14:textId="5D705FC3" w:rsidR="00654EC5" w:rsidRPr="00B86F73" w:rsidRDefault="00385876" w:rsidP="00933518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 </w:t>
      </w:r>
    </w:p>
    <w:p w14:paraId="330F108B" w14:textId="77777777" w:rsidR="00595D83" w:rsidRPr="00941C4B" w:rsidRDefault="00595D83" w:rsidP="00941C4B">
      <w:pPr>
        <w:spacing w:before="120" w:after="120" w:line="360" w:lineRule="auto"/>
        <w:rPr>
          <w:rFonts w:cs="Arial"/>
          <w:color w:val="1A1A1A"/>
        </w:rPr>
      </w:pPr>
    </w:p>
    <w:sectPr w:rsidR="00595D83" w:rsidRPr="00941C4B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67E2" w14:textId="77777777" w:rsidR="00CA425C" w:rsidRDefault="00CA425C" w:rsidP="009D1AEB">
      <w:pPr>
        <w:spacing w:after="0" w:line="240" w:lineRule="auto"/>
      </w:pPr>
      <w:r>
        <w:separator/>
      </w:r>
    </w:p>
  </w:endnote>
  <w:endnote w:type="continuationSeparator" w:id="0">
    <w:p w14:paraId="3297A030" w14:textId="77777777" w:rsidR="00CA425C" w:rsidRDefault="00CA425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742483C8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</w:t>
    </w:r>
    <w:r w:rsidR="002109CE">
      <w:rPr>
        <w:rFonts w:cs="Arial"/>
        <w:color w:val="727271"/>
        <w:sz w:val="14"/>
        <w:szCs w:val="14"/>
      </w:rPr>
      <w:t>4</w:t>
    </w:r>
    <w:r w:rsidRPr="00B77919">
      <w:rPr>
        <w:rFonts w:cs="Arial"/>
        <w:color w:val="727271"/>
        <w:sz w:val="14"/>
        <w:szCs w:val="14"/>
      </w:rPr>
      <w:t>.</w:t>
    </w:r>
    <w:r w:rsidR="002109CE">
      <w:rPr>
        <w:rFonts w:cs="Arial"/>
        <w:color w:val="727271"/>
        <w:sz w:val="14"/>
        <w:szCs w:val="14"/>
      </w:rPr>
      <w:t>7</w:t>
    </w:r>
    <w:r w:rsidR="003256C8">
      <w:rPr>
        <w:rFonts w:cs="Arial"/>
        <w:color w:val="727271"/>
        <w:sz w:val="14"/>
        <w:szCs w:val="14"/>
      </w:rPr>
      <w:t>55</w:t>
    </w:r>
    <w:r w:rsidRPr="00B77919">
      <w:rPr>
        <w:rFonts w:cs="Arial"/>
        <w:color w:val="727271"/>
        <w:sz w:val="14"/>
        <w:szCs w:val="14"/>
      </w:rPr>
      <w:t>.</w:t>
    </w:r>
    <w:r w:rsidR="003256C8">
      <w:rPr>
        <w:rFonts w:cs="Arial"/>
        <w:color w:val="727271"/>
        <w:sz w:val="14"/>
        <w:szCs w:val="14"/>
      </w:rPr>
      <w:t>260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020E" w14:textId="77777777" w:rsidR="00CA425C" w:rsidRDefault="00CA425C" w:rsidP="009D1AEB">
      <w:pPr>
        <w:spacing w:after="0" w:line="240" w:lineRule="auto"/>
      </w:pPr>
      <w:r>
        <w:separator/>
      </w:r>
    </w:p>
  </w:footnote>
  <w:footnote w:type="continuationSeparator" w:id="0">
    <w:p w14:paraId="72F9384E" w14:textId="77777777" w:rsidR="00CA425C" w:rsidRDefault="00CA425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5316"/>
    <w:multiLevelType w:val="multilevel"/>
    <w:tmpl w:val="7702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07521"/>
    <w:multiLevelType w:val="hybridMultilevel"/>
    <w:tmpl w:val="A610390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BCB0EA5"/>
    <w:multiLevelType w:val="hybridMultilevel"/>
    <w:tmpl w:val="23246ACC"/>
    <w:lvl w:ilvl="0" w:tplc="CBF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52906"/>
    <w:multiLevelType w:val="multilevel"/>
    <w:tmpl w:val="200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8269C"/>
    <w:multiLevelType w:val="multilevel"/>
    <w:tmpl w:val="DB4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595EEF"/>
    <w:multiLevelType w:val="multilevel"/>
    <w:tmpl w:val="62B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446055">
    <w:abstractNumId w:val="2"/>
  </w:num>
  <w:num w:numId="2" w16cid:durableId="1013608136">
    <w:abstractNumId w:val="1"/>
  </w:num>
  <w:num w:numId="3" w16cid:durableId="1584532065">
    <w:abstractNumId w:val="6"/>
  </w:num>
  <w:num w:numId="4" w16cid:durableId="756484919">
    <w:abstractNumId w:val="3"/>
  </w:num>
  <w:num w:numId="5" w16cid:durableId="1258254111">
    <w:abstractNumId w:val="5"/>
  </w:num>
  <w:num w:numId="6" w16cid:durableId="1574975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2715667">
    <w:abstractNumId w:val="9"/>
  </w:num>
  <w:num w:numId="8" w16cid:durableId="1840726704">
    <w:abstractNumId w:val="8"/>
  </w:num>
  <w:num w:numId="9" w16cid:durableId="2094474921">
    <w:abstractNumId w:val="0"/>
  </w:num>
  <w:num w:numId="10" w16cid:durableId="749349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3F82"/>
    <w:rsid w:val="000141CB"/>
    <w:rsid w:val="0001590D"/>
    <w:rsid w:val="00015DBA"/>
    <w:rsid w:val="00016D54"/>
    <w:rsid w:val="000172A4"/>
    <w:rsid w:val="00020721"/>
    <w:rsid w:val="0002099C"/>
    <w:rsid w:val="00020D99"/>
    <w:rsid w:val="0002391F"/>
    <w:rsid w:val="000318D3"/>
    <w:rsid w:val="0003633C"/>
    <w:rsid w:val="00037B65"/>
    <w:rsid w:val="00043428"/>
    <w:rsid w:val="000459C9"/>
    <w:rsid w:val="00046259"/>
    <w:rsid w:val="00050784"/>
    <w:rsid w:val="000516CE"/>
    <w:rsid w:val="00053A98"/>
    <w:rsid w:val="000604F3"/>
    <w:rsid w:val="00061635"/>
    <w:rsid w:val="00061CC0"/>
    <w:rsid w:val="00063232"/>
    <w:rsid w:val="00064201"/>
    <w:rsid w:val="00064DFC"/>
    <w:rsid w:val="0006550C"/>
    <w:rsid w:val="00070296"/>
    <w:rsid w:val="00071776"/>
    <w:rsid w:val="000746E9"/>
    <w:rsid w:val="000772C5"/>
    <w:rsid w:val="00080D05"/>
    <w:rsid w:val="00084E6E"/>
    <w:rsid w:val="00085A44"/>
    <w:rsid w:val="0009124D"/>
    <w:rsid w:val="0009194D"/>
    <w:rsid w:val="0009241A"/>
    <w:rsid w:val="00095835"/>
    <w:rsid w:val="00095F14"/>
    <w:rsid w:val="000A12F7"/>
    <w:rsid w:val="000A2201"/>
    <w:rsid w:val="000A372E"/>
    <w:rsid w:val="000A6323"/>
    <w:rsid w:val="000B0027"/>
    <w:rsid w:val="000B01E2"/>
    <w:rsid w:val="000B169C"/>
    <w:rsid w:val="000B16AD"/>
    <w:rsid w:val="000B5CFD"/>
    <w:rsid w:val="000C29EB"/>
    <w:rsid w:val="000C4B83"/>
    <w:rsid w:val="000C5604"/>
    <w:rsid w:val="000C6626"/>
    <w:rsid w:val="000D062A"/>
    <w:rsid w:val="000D1775"/>
    <w:rsid w:val="000D2171"/>
    <w:rsid w:val="000D2517"/>
    <w:rsid w:val="000D5B5B"/>
    <w:rsid w:val="000D6784"/>
    <w:rsid w:val="000D7066"/>
    <w:rsid w:val="000D7EBE"/>
    <w:rsid w:val="000D7FB6"/>
    <w:rsid w:val="000E19F7"/>
    <w:rsid w:val="000E3A04"/>
    <w:rsid w:val="000E60F5"/>
    <w:rsid w:val="000E6DAA"/>
    <w:rsid w:val="000F397A"/>
    <w:rsid w:val="000F403A"/>
    <w:rsid w:val="000F5C6F"/>
    <w:rsid w:val="00101342"/>
    <w:rsid w:val="00104B8E"/>
    <w:rsid w:val="00104FA1"/>
    <w:rsid w:val="0010524E"/>
    <w:rsid w:val="00106F1F"/>
    <w:rsid w:val="00107095"/>
    <w:rsid w:val="0010744F"/>
    <w:rsid w:val="00111228"/>
    <w:rsid w:val="00111454"/>
    <w:rsid w:val="00111C8E"/>
    <w:rsid w:val="001160FF"/>
    <w:rsid w:val="0011682F"/>
    <w:rsid w:val="00117051"/>
    <w:rsid w:val="00121804"/>
    <w:rsid w:val="00124192"/>
    <w:rsid w:val="00126290"/>
    <w:rsid w:val="001300B0"/>
    <w:rsid w:val="00134EFB"/>
    <w:rsid w:val="00135076"/>
    <w:rsid w:val="00135CC9"/>
    <w:rsid w:val="00135D30"/>
    <w:rsid w:val="00136315"/>
    <w:rsid w:val="0013754E"/>
    <w:rsid w:val="00137C52"/>
    <w:rsid w:val="00140853"/>
    <w:rsid w:val="0014334E"/>
    <w:rsid w:val="00146D67"/>
    <w:rsid w:val="0015012C"/>
    <w:rsid w:val="00152105"/>
    <w:rsid w:val="00157944"/>
    <w:rsid w:val="00157A2D"/>
    <w:rsid w:val="00157BFB"/>
    <w:rsid w:val="00163BB8"/>
    <w:rsid w:val="00166CE8"/>
    <w:rsid w:val="001702A8"/>
    <w:rsid w:val="00170A78"/>
    <w:rsid w:val="00170AD2"/>
    <w:rsid w:val="001737AC"/>
    <w:rsid w:val="00175F9D"/>
    <w:rsid w:val="00176C26"/>
    <w:rsid w:val="00180A0E"/>
    <w:rsid w:val="00181870"/>
    <w:rsid w:val="001826ED"/>
    <w:rsid w:val="00184F86"/>
    <w:rsid w:val="00187418"/>
    <w:rsid w:val="00187FDC"/>
    <w:rsid w:val="00193512"/>
    <w:rsid w:val="00196013"/>
    <w:rsid w:val="0019759D"/>
    <w:rsid w:val="001A061A"/>
    <w:rsid w:val="001A192A"/>
    <w:rsid w:val="001A19A9"/>
    <w:rsid w:val="001A5703"/>
    <w:rsid w:val="001A6EC6"/>
    <w:rsid w:val="001B105B"/>
    <w:rsid w:val="001B3E9A"/>
    <w:rsid w:val="001B6666"/>
    <w:rsid w:val="001B6DD4"/>
    <w:rsid w:val="001B6F4E"/>
    <w:rsid w:val="001C2C32"/>
    <w:rsid w:val="001C4329"/>
    <w:rsid w:val="001C72C0"/>
    <w:rsid w:val="001D35D3"/>
    <w:rsid w:val="001D3D94"/>
    <w:rsid w:val="001D3E02"/>
    <w:rsid w:val="001D4378"/>
    <w:rsid w:val="001D70B6"/>
    <w:rsid w:val="001E077F"/>
    <w:rsid w:val="001E2FF1"/>
    <w:rsid w:val="001E308B"/>
    <w:rsid w:val="001F127D"/>
    <w:rsid w:val="001F14FA"/>
    <w:rsid w:val="001F4BAE"/>
    <w:rsid w:val="001F631D"/>
    <w:rsid w:val="00201553"/>
    <w:rsid w:val="00202DD1"/>
    <w:rsid w:val="00203132"/>
    <w:rsid w:val="0020454E"/>
    <w:rsid w:val="00205BDF"/>
    <w:rsid w:val="00205BF1"/>
    <w:rsid w:val="0021012E"/>
    <w:rsid w:val="0021038D"/>
    <w:rsid w:val="002109CE"/>
    <w:rsid w:val="002132C0"/>
    <w:rsid w:val="00216BE2"/>
    <w:rsid w:val="0021790D"/>
    <w:rsid w:val="00220639"/>
    <w:rsid w:val="00220770"/>
    <w:rsid w:val="002244A1"/>
    <w:rsid w:val="002278E8"/>
    <w:rsid w:val="002318ED"/>
    <w:rsid w:val="00232DC4"/>
    <w:rsid w:val="00236985"/>
    <w:rsid w:val="002424E9"/>
    <w:rsid w:val="00242FC5"/>
    <w:rsid w:val="00244284"/>
    <w:rsid w:val="00247B23"/>
    <w:rsid w:val="00252038"/>
    <w:rsid w:val="00252466"/>
    <w:rsid w:val="00252D27"/>
    <w:rsid w:val="00253A4A"/>
    <w:rsid w:val="00253BF8"/>
    <w:rsid w:val="00257BA3"/>
    <w:rsid w:val="00260B8B"/>
    <w:rsid w:val="00260EFE"/>
    <w:rsid w:val="00265FDB"/>
    <w:rsid w:val="002679D1"/>
    <w:rsid w:val="00270995"/>
    <w:rsid w:val="00272319"/>
    <w:rsid w:val="00274A6C"/>
    <w:rsid w:val="00276CBE"/>
    <w:rsid w:val="00277732"/>
    <w:rsid w:val="00277762"/>
    <w:rsid w:val="002816C3"/>
    <w:rsid w:val="00283084"/>
    <w:rsid w:val="0028360A"/>
    <w:rsid w:val="00284DB1"/>
    <w:rsid w:val="00285C53"/>
    <w:rsid w:val="002862D9"/>
    <w:rsid w:val="00287301"/>
    <w:rsid w:val="00287789"/>
    <w:rsid w:val="002907B1"/>
    <w:rsid w:val="00291328"/>
    <w:rsid w:val="00292B58"/>
    <w:rsid w:val="0029343E"/>
    <w:rsid w:val="00293900"/>
    <w:rsid w:val="00293B7D"/>
    <w:rsid w:val="00294E62"/>
    <w:rsid w:val="00295A42"/>
    <w:rsid w:val="00295DF5"/>
    <w:rsid w:val="002A14B2"/>
    <w:rsid w:val="002A2E3F"/>
    <w:rsid w:val="002B0036"/>
    <w:rsid w:val="002B0B9F"/>
    <w:rsid w:val="002B1CF5"/>
    <w:rsid w:val="002B2070"/>
    <w:rsid w:val="002B340F"/>
    <w:rsid w:val="002B3FFE"/>
    <w:rsid w:val="002C1201"/>
    <w:rsid w:val="002C4128"/>
    <w:rsid w:val="002C417C"/>
    <w:rsid w:val="002C4206"/>
    <w:rsid w:val="002C545A"/>
    <w:rsid w:val="002D0307"/>
    <w:rsid w:val="002D1FC3"/>
    <w:rsid w:val="002D22A6"/>
    <w:rsid w:val="002D27B8"/>
    <w:rsid w:val="002D4131"/>
    <w:rsid w:val="002D7142"/>
    <w:rsid w:val="002D73A9"/>
    <w:rsid w:val="002E0E6B"/>
    <w:rsid w:val="002E4E2A"/>
    <w:rsid w:val="002E69BE"/>
    <w:rsid w:val="002E6DBA"/>
    <w:rsid w:val="002F368F"/>
    <w:rsid w:val="002F6767"/>
    <w:rsid w:val="0030324F"/>
    <w:rsid w:val="003033AB"/>
    <w:rsid w:val="00307CB5"/>
    <w:rsid w:val="00310FD2"/>
    <w:rsid w:val="00311042"/>
    <w:rsid w:val="00312201"/>
    <w:rsid w:val="0031272A"/>
    <w:rsid w:val="00312941"/>
    <w:rsid w:val="0031314D"/>
    <w:rsid w:val="00313FCF"/>
    <w:rsid w:val="003149B5"/>
    <w:rsid w:val="003150BA"/>
    <w:rsid w:val="00322664"/>
    <w:rsid w:val="003256C8"/>
    <w:rsid w:val="00325D37"/>
    <w:rsid w:val="003309BD"/>
    <w:rsid w:val="00332DB5"/>
    <w:rsid w:val="003360D1"/>
    <w:rsid w:val="0033667B"/>
    <w:rsid w:val="00336E95"/>
    <w:rsid w:val="00340322"/>
    <w:rsid w:val="0034191C"/>
    <w:rsid w:val="00343C54"/>
    <w:rsid w:val="00351449"/>
    <w:rsid w:val="00353650"/>
    <w:rsid w:val="00353849"/>
    <w:rsid w:val="00357D5E"/>
    <w:rsid w:val="003602D1"/>
    <w:rsid w:val="00360B2A"/>
    <w:rsid w:val="0036178F"/>
    <w:rsid w:val="0036586B"/>
    <w:rsid w:val="00365B7E"/>
    <w:rsid w:val="0036732D"/>
    <w:rsid w:val="00367527"/>
    <w:rsid w:val="00367DA6"/>
    <w:rsid w:val="00367E6B"/>
    <w:rsid w:val="00377919"/>
    <w:rsid w:val="003827D4"/>
    <w:rsid w:val="00383889"/>
    <w:rsid w:val="00385876"/>
    <w:rsid w:val="0038666F"/>
    <w:rsid w:val="00391E46"/>
    <w:rsid w:val="00392B24"/>
    <w:rsid w:val="00394E45"/>
    <w:rsid w:val="00396A20"/>
    <w:rsid w:val="00396DFA"/>
    <w:rsid w:val="003A6431"/>
    <w:rsid w:val="003A6CAE"/>
    <w:rsid w:val="003B1CA1"/>
    <w:rsid w:val="003B22AA"/>
    <w:rsid w:val="003B3CD6"/>
    <w:rsid w:val="003B76C5"/>
    <w:rsid w:val="003C1A65"/>
    <w:rsid w:val="003C1ED5"/>
    <w:rsid w:val="003C23A9"/>
    <w:rsid w:val="003C4C51"/>
    <w:rsid w:val="003D0B5A"/>
    <w:rsid w:val="003D11FA"/>
    <w:rsid w:val="003E2830"/>
    <w:rsid w:val="003E4622"/>
    <w:rsid w:val="003F0669"/>
    <w:rsid w:val="003F0B56"/>
    <w:rsid w:val="003F2C48"/>
    <w:rsid w:val="003F5637"/>
    <w:rsid w:val="003F7AA0"/>
    <w:rsid w:val="004010FE"/>
    <w:rsid w:val="00401F0A"/>
    <w:rsid w:val="004020D4"/>
    <w:rsid w:val="004031CE"/>
    <w:rsid w:val="004031E8"/>
    <w:rsid w:val="004105AF"/>
    <w:rsid w:val="004121BC"/>
    <w:rsid w:val="0041416B"/>
    <w:rsid w:val="00415157"/>
    <w:rsid w:val="0042197E"/>
    <w:rsid w:val="00421DA2"/>
    <w:rsid w:val="00422733"/>
    <w:rsid w:val="00423805"/>
    <w:rsid w:val="00424806"/>
    <w:rsid w:val="00424FDA"/>
    <w:rsid w:val="004254E1"/>
    <w:rsid w:val="0042559D"/>
    <w:rsid w:val="00425DD9"/>
    <w:rsid w:val="00426198"/>
    <w:rsid w:val="004332CB"/>
    <w:rsid w:val="00435573"/>
    <w:rsid w:val="00440CB1"/>
    <w:rsid w:val="00442D6F"/>
    <w:rsid w:val="0044347A"/>
    <w:rsid w:val="004438E6"/>
    <w:rsid w:val="004446F7"/>
    <w:rsid w:val="00446116"/>
    <w:rsid w:val="00447624"/>
    <w:rsid w:val="00451C30"/>
    <w:rsid w:val="004670D9"/>
    <w:rsid w:val="004732F8"/>
    <w:rsid w:val="00473DB5"/>
    <w:rsid w:val="00474375"/>
    <w:rsid w:val="004762F0"/>
    <w:rsid w:val="004813B5"/>
    <w:rsid w:val="00481DBA"/>
    <w:rsid w:val="00482D89"/>
    <w:rsid w:val="00483777"/>
    <w:rsid w:val="00483E17"/>
    <w:rsid w:val="00485165"/>
    <w:rsid w:val="004909B1"/>
    <w:rsid w:val="00494969"/>
    <w:rsid w:val="00495710"/>
    <w:rsid w:val="004A069A"/>
    <w:rsid w:val="004A10D0"/>
    <w:rsid w:val="004A1474"/>
    <w:rsid w:val="004A2E88"/>
    <w:rsid w:val="004A30A6"/>
    <w:rsid w:val="004A373C"/>
    <w:rsid w:val="004A3768"/>
    <w:rsid w:val="004A4CE0"/>
    <w:rsid w:val="004A7DBC"/>
    <w:rsid w:val="004B5F44"/>
    <w:rsid w:val="004B5FB6"/>
    <w:rsid w:val="004C2DFE"/>
    <w:rsid w:val="004C4F32"/>
    <w:rsid w:val="004C761E"/>
    <w:rsid w:val="004D058E"/>
    <w:rsid w:val="004D2846"/>
    <w:rsid w:val="004D3917"/>
    <w:rsid w:val="004D5D42"/>
    <w:rsid w:val="004E1188"/>
    <w:rsid w:val="004E1E34"/>
    <w:rsid w:val="004E3B8F"/>
    <w:rsid w:val="004E6CEC"/>
    <w:rsid w:val="004F08B5"/>
    <w:rsid w:val="004F0AF8"/>
    <w:rsid w:val="004F4C47"/>
    <w:rsid w:val="004F519C"/>
    <w:rsid w:val="004F7670"/>
    <w:rsid w:val="00500234"/>
    <w:rsid w:val="005029CF"/>
    <w:rsid w:val="005052C6"/>
    <w:rsid w:val="00505AF2"/>
    <w:rsid w:val="00505E57"/>
    <w:rsid w:val="00510689"/>
    <w:rsid w:val="005218C7"/>
    <w:rsid w:val="005252BD"/>
    <w:rsid w:val="00527F37"/>
    <w:rsid w:val="00530B80"/>
    <w:rsid w:val="00532F2B"/>
    <w:rsid w:val="00534AB2"/>
    <w:rsid w:val="0053650E"/>
    <w:rsid w:val="00540325"/>
    <w:rsid w:val="00540F91"/>
    <w:rsid w:val="00543D26"/>
    <w:rsid w:val="005451DB"/>
    <w:rsid w:val="0054675B"/>
    <w:rsid w:val="00552B5F"/>
    <w:rsid w:val="00554A3C"/>
    <w:rsid w:val="00555643"/>
    <w:rsid w:val="00555665"/>
    <w:rsid w:val="00557900"/>
    <w:rsid w:val="00557F14"/>
    <w:rsid w:val="00561D49"/>
    <w:rsid w:val="00561DB7"/>
    <w:rsid w:val="0056692D"/>
    <w:rsid w:val="00567116"/>
    <w:rsid w:val="00570445"/>
    <w:rsid w:val="00570542"/>
    <w:rsid w:val="00573592"/>
    <w:rsid w:val="00573978"/>
    <w:rsid w:val="00575008"/>
    <w:rsid w:val="00576CDC"/>
    <w:rsid w:val="00584522"/>
    <w:rsid w:val="00584678"/>
    <w:rsid w:val="00586D9E"/>
    <w:rsid w:val="0058758C"/>
    <w:rsid w:val="00590377"/>
    <w:rsid w:val="0059056A"/>
    <w:rsid w:val="00590962"/>
    <w:rsid w:val="00593A8C"/>
    <w:rsid w:val="00593C30"/>
    <w:rsid w:val="005940BF"/>
    <w:rsid w:val="0059491C"/>
    <w:rsid w:val="00595D83"/>
    <w:rsid w:val="005A0CD0"/>
    <w:rsid w:val="005A203C"/>
    <w:rsid w:val="005A6C1F"/>
    <w:rsid w:val="005A7418"/>
    <w:rsid w:val="005A754D"/>
    <w:rsid w:val="005B3C7F"/>
    <w:rsid w:val="005B4372"/>
    <w:rsid w:val="005B59DC"/>
    <w:rsid w:val="005B6CD2"/>
    <w:rsid w:val="005B79C2"/>
    <w:rsid w:val="005C25B0"/>
    <w:rsid w:val="005C2699"/>
    <w:rsid w:val="005C6D86"/>
    <w:rsid w:val="005D19E0"/>
    <w:rsid w:val="005D2EE8"/>
    <w:rsid w:val="005D3612"/>
    <w:rsid w:val="005E01A7"/>
    <w:rsid w:val="005E02D8"/>
    <w:rsid w:val="005E1A5D"/>
    <w:rsid w:val="005E2F7E"/>
    <w:rsid w:val="005E542C"/>
    <w:rsid w:val="005F2504"/>
    <w:rsid w:val="005F51CB"/>
    <w:rsid w:val="005F5AC4"/>
    <w:rsid w:val="005F6D66"/>
    <w:rsid w:val="00600453"/>
    <w:rsid w:val="00600743"/>
    <w:rsid w:val="006023F1"/>
    <w:rsid w:val="00603EAF"/>
    <w:rsid w:val="00605363"/>
    <w:rsid w:val="0060665A"/>
    <w:rsid w:val="00607747"/>
    <w:rsid w:val="006126C8"/>
    <w:rsid w:val="00613D6A"/>
    <w:rsid w:val="00616540"/>
    <w:rsid w:val="00616FCB"/>
    <w:rsid w:val="006202DB"/>
    <w:rsid w:val="00624151"/>
    <w:rsid w:val="006320DE"/>
    <w:rsid w:val="00633BA0"/>
    <w:rsid w:val="00635BF6"/>
    <w:rsid w:val="00636117"/>
    <w:rsid w:val="00636207"/>
    <w:rsid w:val="0063625B"/>
    <w:rsid w:val="0063669C"/>
    <w:rsid w:val="00643BE0"/>
    <w:rsid w:val="006441E8"/>
    <w:rsid w:val="00645458"/>
    <w:rsid w:val="00647F5F"/>
    <w:rsid w:val="00651700"/>
    <w:rsid w:val="00652710"/>
    <w:rsid w:val="00653532"/>
    <w:rsid w:val="006537A8"/>
    <w:rsid w:val="00654EC5"/>
    <w:rsid w:val="006554F4"/>
    <w:rsid w:val="00657148"/>
    <w:rsid w:val="00657B47"/>
    <w:rsid w:val="0066058C"/>
    <w:rsid w:val="006608FB"/>
    <w:rsid w:val="00666111"/>
    <w:rsid w:val="00666901"/>
    <w:rsid w:val="006702CE"/>
    <w:rsid w:val="006707E0"/>
    <w:rsid w:val="006710EA"/>
    <w:rsid w:val="00671F5B"/>
    <w:rsid w:val="006746D2"/>
    <w:rsid w:val="006759D3"/>
    <w:rsid w:val="00676354"/>
    <w:rsid w:val="00683232"/>
    <w:rsid w:val="00684481"/>
    <w:rsid w:val="00684B32"/>
    <w:rsid w:val="00685008"/>
    <w:rsid w:val="006870D1"/>
    <w:rsid w:val="00687630"/>
    <w:rsid w:val="0069045E"/>
    <w:rsid w:val="00690EA6"/>
    <w:rsid w:val="00692D27"/>
    <w:rsid w:val="00693EEC"/>
    <w:rsid w:val="00695B61"/>
    <w:rsid w:val="00696496"/>
    <w:rsid w:val="00697FE7"/>
    <w:rsid w:val="006A1FFF"/>
    <w:rsid w:val="006A2FFA"/>
    <w:rsid w:val="006B1606"/>
    <w:rsid w:val="006B299D"/>
    <w:rsid w:val="006B630E"/>
    <w:rsid w:val="006B6B61"/>
    <w:rsid w:val="006B7897"/>
    <w:rsid w:val="006B7B31"/>
    <w:rsid w:val="006C00B2"/>
    <w:rsid w:val="006C1625"/>
    <w:rsid w:val="006C3466"/>
    <w:rsid w:val="006C3AD8"/>
    <w:rsid w:val="006C4A5D"/>
    <w:rsid w:val="006C6C1C"/>
    <w:rsid w:val="006C78A7"/>
    <w:rsid w:val="006D04A6"/>
    <w:rsid w:val="006D1743"/>
    <w:rsid w:val="006D1AB5"/>
    <w:rsid w:val="006D398A"/>
    <w:rsid w:val="006D509E"/>
    <w:rsid w:val="006D5241"/>
    <w:rsid w:val="006E01BE"/>
    <w:rsid w:val="006E14AF"/>
    <w:rsid w:val="006E32BA"/>
    <w:rsid w:val="006E692E"/>
    <w:rsid w:val="006F0B5B"/>
    <w:rsid w:val="006F684D"/>
    <w:rsid w:val="00706BED"/>
    <w:rsid w:val="007105B0"/>
    <w:rsid w:val="00713370"/>
    <w:rsid w:val="00713928"/>
    <w:rsid w:val="00714006"/>
    <w:rsid w:val="00724B5E"/>
    <w:rsid w:val="0072706B"/>
    <w:rsid w:val="007341A1"/>
    <w:rsid w:val="00734966"/>
    <w:rsid w:val="007355A0"/>
    <w:rsid w:val="00735CD3"/>
    <w:rsid w:val="007363AC"/>
    <w:rsid w:val="00744A0A"/>
    <w:rsid w:val="00744B9A"/>
    <w:rsid w:val="007469A1"/>
    <w:rsid w:val="007470D9"/>
    <w:rsid w:val="00752879"/>
    <w:rsid w:val="0075459A"/>
    <w:rsid w:val="007616E0"/>
    <w:rsid w:val="0076386D"/>
    <w:rsid w:val="00764612"/>
    <w:rsid w:val="007655A1"/>
    <w:rsid w:val="00765C1C"/>
    <w:rsid w:val="00766510"/>
    <w:rsid w:val="00767F05"/>
    <w:rsid w:val="00770153"/>
    <w:rsid w:val="00770E4C"/>
    <w:rsid w:val="00771350"/>
    <w:rsid w:val="00772DD4"/>
    <w:rsid w:val="0078340C"/>
    <w:rsid w:val="00787D36"/>
    <w:rsid w:val="007903DE"/>
    <w:rsid w:val="007906D8"/>
    <w:rsid w:val="0079269A"/>
    <w:rsid w:val="007939FA"/>
    <w:rsid w:val="00793A2D"/>
    <w:rsid w:val="007A24BD"/>
    <w:rsid w:val="007A2A10"/>
    <w:rsid w:val="007A34F8"/>
    <w:rsid w:val="007A5703"/>
    <w:rsid w:val="007A65F2"/>
    <w:rsid w:val="007B133B"/>
    <w:rsid w:val="007B33A8"/>
    <w:rsid w:val="007B3BA4"/>
    <w:rsid w:val="007B4DF5"/>
    <w:rsid w:val="007B503A"/>
    <w:rsid w:val="007B61CC"/>
    <w:rsid w:val="007B6FDE"/>
    <w:rsid w:val="007C3177"/>
    <w:rsid w:val="007C3182"/>
    <w:rsid w:val="007C35F2"/>
    <w:rsid w:val="007C4084"/>
    <w:rsid w:val="007C4793"/>
    <w:rsid w:val="007C48D5"/>
    <w:rsid w:val="007C74B7"/>
    <w:rsid w:val="007D4929"/>
    <w:rsid w:val="007D4D6F"/>
    <w:rsid w:val="007D4E6B"/>
    <w:rsid w:val="007D7922"/>
    <w:rsid w:val="007D7D76"/>
    <w:rsid w:val="007E01C0"/>
    <w:rsid w:val="007E77AC"/>
    <w:rsid w:val="007F2CEF"/>
    <w:rsid w:val="007F35E3"/>
    <w:rsid w:val="007F3648"/>
    <w:rsid w:val="007F6241"/>
    <w:rsid w:val="007F7393"/>
    <w:rsid w:val="007F7F6E"/>
    <w:rsid w:val="007F7FC3"/>
    <w:rsid w:val="00802E07"/>
    <w:rsid w:val="00803DBB"/>
    <w:rsid w:val="008043EE"/>
    <w:rsid w:val="008062E3"/>
    <w:rsid w:val="00807920"/>
    <w:rsid w:val="008100B7"/>
    <w:rsid w:val="00811703"/>
    <w:rsid w:val="00813438"/>
    <w:rsid w:val="008160C0"/>
    <w:rsid w:val="008173A5"/>
    <w:rsid w:val="00824266"/>
    <w:rsid w:val="00826A13"/>
    <w:rsid w:val="00827CDF"/>
    <w:rsid w:val="00831F09"/>
    <w:rsid w:val="00832F35"/>
    <w:rsid w:val="00833F56"/>
    <w:rsid w:val="00834C77"/>
    <w:rsid w:val="00841078"/>
    <w:rsid w:val="00841B96"/>
    <w:rsid w:val="0084592C"/>
    <w:rsid w:val="00846694"/>
    <w:rsid w:val="008504D6"/>
    <w:rsid w:val="00851216"/>
    <w:rsid w:val="008552EE"/>
    <w:rsid w:val="008564F9"/>
    <w:rsid w:val="00860074"/>
    <w:rsid w:val="00861155"/>
    <w:rsid w:val="008635F1"/>
    <w:rsid w:val="0086421C"/>
    <w:rsid w:val="0087097F"/>
    <w:rsid w:val="00870D4C"/>
    <w:rsid w:val="0087386D"/>
    <w:rsid w:val="008740D8"/>
    <w:rsid w:val="00877643"/>
    <w:rsid w:val="00884CAC"/>
    <w:rsid w:val="00885EED"/>
    <w:rsid w:val="00886837"/>
    <w:rsid w:val="008878E5"/>
    <w:rsid w:val="0089071C"/>
    <w:rsid w:val="008921BD"/>
    <w:rsid w:val="00892D9B"/>
    <w:rsid w:val="00893B2B"/>
    <w:rsid w:val="008948B8"/>
    <w:rsid w:val="008A03BA"/>
    <w:rsid w:val="008A04EC"/>
    <w:rsid w:val="008A50B0"/>
    <w:rsid w:val="008A521A"/>
    <w:rsid w:val="008A5D65"/>
    <w:rsid w:val="008A6817"/>
    <w:rsid w:val="008A6FB8"/>
    <w:rsid w:val="008A76A6"/>
    <w:rsid w:val="008B0E69"/>
    <w:rsid w:val="008B1B6A"/>
    <w:rsid w:val="008B22D6"/>
    <w:rsid w:val="008B4A04"/>
    <w:rsid w:val="008C0175"/>
    <w:rsid w:val="008C6319"/>
    <w:rsid w:val="008C69F4"/>
    <w:rsid w:val="008C7546"/>
    <w:rsid w:val="008D00B4"/>
    <w:rsid w:val="008D18A3"/>
    <w:rsid w:val="008D260B"/>
    <w:rsid w:val="008D3988"/>
    <w:rsid w:val="008D5441"/>
    <w:rsid w:val="008D58CE"/>
    <w:rsid w:val="008D5C36"/>
    <w:rsid w:val="008D6219"/>
    <w:rsid w:val="008E10ED"/>
    <w:rsid w:val="008E233A"/>
    <w:rsid w:val="008E3BB5"/>
    <w:rsid w:val="008E45D0"/>
    <w:rsid w:val="008E5483"/>
    <w:rsid w:val="008E7DB5"/>
    <w:rsid w:val="008E7ED4"/>
    <w:rsid w:val="008F0906"/>
    <w:rsid w:val="008F0B9C"/>
    <w:rsid w:val="008F0FC5"/>
    <w:rsid w:val="008F1998"/>
    <w:rsid w:val="008F3A59"/>
    <w:rsid w:val="00901ABA"/>
    <w:rsid w:val="00901E5C"/>
    <w:rsid w:val="0090341E"/>
    <w:rsid w:val="00905400"/>
    <w:rsid w:val="00906C4C"/>
    <w:rsid w:val="00907840"/>
    <w:rsid w:val="00912A05"/>
    <w:rsid w:val="00913C0A"/>
    <w:rsid w:val="009144C9"/>
    <w:rsid w:val="00917E11"/>
    <w:rsid w:val="0092150B"/>
    <w:rsid w:val="009226E0"/>
    <w:rsid w:val="0092338E"/>
    <w:rsid w:val="00925D88"/>
    <w:rsid w:val="00926680"/>
    <w:rsid w:val="00926FAF"/>
    <w:rsid w:val="00931D28"/>
    <w:rsid w:val="0093328E"/>
    <w:rsid w:val="00933518"/>
    <w:rsid w:val="009356CB"/>
    <w:rsid w:val="00936B17"/>
    <w:rsid w:val="009408BD"/>
    <w:rsid w:val="00941AC7"/>
    <w:rsid w:val="00941C4B"/>
    <w:rsid w:val="00941E9A"/>
    <w:rsid w:val="009458D6"/>
    <w:rsid w:val="0095106F"/>
    <w:rsid w:val="009525E3"/>
    <w:rsid w:val="009532EC"/>
    <w:rsid w:val="0095405A"/>
    <w:rsid w:val="009558B0"/>
    <w:rsid w:val="00957310"/>
    <w:rsid w:val="00960787"/>
    <w:rsid w:val="00961D7A"/>
    <w:rsid w:val="00962ECE"/>
    <w:rsid w:val="0096337B"/>
    <w:rsid w:val="0096451D"/>
    <w:rsid w:val="00964670"/>
    <w:rsid w:val="00966540"/>
    <w:rsid w:val="009666B6"/>
    <w:rsid w:val="009671E6"/>
    <w:rsid w:val="0096771A"/>
    <w:rsid w:val="00967A15"/>
    <w:rsid w:val="009700F4"/>
    <w:rsid w:val="00970A21"/>
    <w:rsid w:val="00971427"/>
    <w:rsid w:val="00976B9D"/>
    <w:rsid w:val="00976F36"/>
    <w:rsid w:val="00985030"/>
    <w:rsid w:val="009868AF"/>
    <w:rsid w:val="00987CD6"/>
    <w:rsid w:val="00987ECE"/>
    <w:rsid w:val="0099094C"/>
    <w:rsid w:val="00991E83"/>
    <w:rsid w:val="009935E0"/>
    <w:rsid w:val="00993F22"/>
    <w:rsid w:val="00995574"/>
    <w:rsid w:val="00995E07"/>
    <w:rsid w:val="009976BB"/>
    <w:rsid w:val="009A1EF4"/>
    <w:rsid w:val="009A26A0"/>
    <w:rsid w:val="009A66CD"/>
    <w:rsid w:val="009B4C92"/>
    <w:rsid w:val="009B6870"/>
    <w:rsid w:val="009B6A5D"/>
    <w:rsid w:val="009C4E97"/>
    <w:rsid w:val="009C60F5"/>
    <w:rsid w:val="009D11BA"/>
    <w:rsid w:val="009D1738"/>
    <w:rsid w:val="009D1AEB"/>
    <w:rsid w:val="009D6F1F"/>
    <w:rsid w:val="009E3737"/>
    <w:rsid w:val="009E45BA"/>
    <w:rsid w:val="009E76D0"/>
    <w:rsid w:val="009F1355"/>
    <w:rsid w:val="009F3502"/>
    <w:rsid w:val="009F464C"/>
    <w:rsid w:val="00A005B8"/>
    <w:rsid w:val="00A01779"/>
    <w:rsid w:val="00A02185"/>
    <w:rsid w:val="00A024B2"/>
    <w:rsid w:val="00A03E6C"/>
    <w:rsid w:val="00A057B5"/>
    <w:rsid w:val="00A13BB0"/>
    <w:rsid w:val="00A14DBA"/>
    <w:rsid w:val="00A14EDE"/>
    <w:rsid w:val="00A15A84"/>
    <w:rsid w:val="00A15AED"/>
    <w:rsid w:val="00A162EF"/>
    <w:rsid w:val="00A21A32"/>
    <w:rsid w:val="00A22537"/>
    <w:rsid w:val="00A23C8B"/>
    <w:rsid w:val="00A241D0"/>
    <w:rsid w:val="00A314E9"/>
    <w:rsid w:val="00A3348F"/>
    <w:rsid w:val="00A346C9"/>
    <w:rsid w:val="00A35BF5"/>
    <w:rsid w:val="00A42B26"/>
    <w:rsid w:val="00A44052"/>
    <w:rsid w:val="00A46DF0"/>
    <w:rsid w:val="00A52B28"/>
    <w:rsid w:val="00A53D85"/>
    <w:rsid w:val="00A54080"/>
    <w:rsid w:val="00A54163"/>
    <w:rsid w:val="00A5497B"/>
    <w:rsid w:val="00A55614"/>
    <w:rsid w:val="00A567B1"/>
    <w:rsid w:val="00A57A4A"/>
    <w:rsid w:val="00A61326"/>
    <w:rsid w:val="00A628E2"/>
    <w:rsid w:val="00A64158"/>
    <w:rsid w:val="00A64E86"/>
    <w:rsid w:val="00A723C7"/>
    <w:rsid w:val="00A73620"/>
    <w:rsid w:val="00A73E11"/>
    <w:rsid w:val="00A8112B"/>
    <w:rsid w:val="00A847CB"/>
    <w:rsid w:val="00A87386"/>
    <w:rsid w:val="00A944CF"/>
    <w:rsid w:val="00A95BBA"/>
    <w:rsid w:val="00A9794F"/>
    <w:rsid w:val="00A97BEE"/>
    <w:rsid w:val="00AA128D"/>
    <w:rsid w:val="00AA54AE"/>
    <w:rsid w:val="00AA60A1"/>
    <w:rsid w:val="00AA6CEC"/>
    <w:rsid w:val="00AA6D15"/>
    <w:rsid w:val="00AA78DE"/>
    <w:rsid w:val="00AB03BA"/>
    <w:rsid w:val="00AB11E0"/>
    <w:rsid w:val="00AB543E"/>
    <w:rsid w:val="00AC0F10"/>
    <w:rsid w:val="00AC1492"/>
    <w:rsid w:val="00AC3CE6"/>
    <w:rsid w:val="00AC4E15"/>
    <w:rsid w:val="00AC5D2A"/>
    <w:rsid w:val="00AD29F2"/>
    <w:rsid w:val="00AD3E13"/>
    <w:rsid w:val="00AE0131"/>
    <w:rsid w:val="00AE500D"/>
    <w:rsid w:val="00AF1827"/>
    <w:rsid w:val="00AF1C76"/>
    <w:rsid w:val="00AF21F9"/>
    <w:rsid w:val="00AF4E83"/>
    <w:rsid w:val="00AF6412"/>
    <w:rsid w:val="00AF77DE"/>
    <w:rsid w:val="00B0331B"/>
    <w:rsid w:val="00B05179"/>
    <w:rsid w:val="00B163BC"/>
    <w:rsid w:val="00B1729B"/>
    <w:rsid w:val="00B21751"/>
    <w:rsid w:val="00B21BC6"/>
    <w:rsid w:val="00B21E10"/>
    <w:rsid w:val="00B22676"/>
    <w:rsid w:val="00B245BD"/>
    <w:rsid w:val="00B27896"/>
    <w:rsid w:val="00B319A3"/>
    <w:rsid w:val="00B32F89"/>
    <w:rsid w:val="00B338D5"/>
    <w:rsid w:val="00B36924"/>
    <w:rsid w:val="00B3767E"/>
    <w:rsid w:val="00B42136"/>
    <w:rsid w:val="00B433CE"/>
    <w:rsid w:val="00B438A5"/>
    <w:rsid w:val="00B44B05"/>
    <w:rsid w:val="00B517F6"/>
    <w:rsid w:val="00B57001"/>
    <w:rsid w:val="00B616D9"/>
    <w:rsid w:val="00B63758"/>
    <w:rsid w:val="00B6559E"/>
    <w:rsid w:val="00B66F51"/>
    <w:rsid w:val="00B67A46"/>
    <w:rsid w:val="00B836DF"/>
    <w:rsid w:val="00B862F5"/>
    <w:rsid w:val="00B86F73"/>
    <w:rsid w:val="00B93172"/>
    <w:rsid w:val="00B933D5"/>
    <w:rsid w:val="00B93430"/>
    <w:rsid w:val="00B95D33"/>
    <w:rsid w:val="00B95E4E"/>
    <w:rsid w:val="00B962AA"/>
    <w:rsid w:val="00BA0449"/>
    <w:rsid w:val="00BA3611"/>
    <w:rsid w:val="00BA6D13"/>
    <w:rsid w:val="00BB2EA7"/>
    <w:rsid w:val="00BB33D8"/>
    <w:rsid w:val="00BB720C"/>
    <w:rsid w:val="00BC0C6D"/>
    <w:rsid w:val="00BC21EB"/>
    <w:rsid w:val="00BC69F8"/>
    <w:rsid w:val="00BC6B1D"/>
    <w:rsid w:val="00BD20F3"/>
    <w:rsid w:val="00BD5E3D"/>
    <w:rsid w:val="00BD72CB"/>
    <w:rsid w:val="00BE004E"/>
    <w:rsid w:val="00BE0C04"/>
    <w:rsid w:val="00BE215E"/>
    <w:rsid w:val="00BE22E6"/>
    <w:rsid w:val="00BE3C2A"/>
    <w:rsid w:val="00BE472E"/>
    <w:rsid w:val="00BE5629"/>
    <w:rsid w:val="00BF5971"/>
    <w:rsid w:val="00BF6165"/>
    <w:rsid w:val="00BF7986"/>
    <w:rsid w:val="00C00CBF"/>
    <w:rsid w:val="00C0161A"/>
    <w:rsid w:val="00C01ACA"/>
    <w:rsid w:val="00C02243"/>
    <w:rsid w:val="00C04283"/>
    <w:rsid w:val="00C04FAE"/>
    <w:rsid w:val="00C0583B"/>
    <w:rsid w:val="00C076A4"/>
    <w:rsid w:val="00C10227"/>
    <w:rsid w:val="00C1054D"/>
    <w:rsid w:val="00C12769"/>
    <w:rsid w:val="00C14186"/>
    <w:rsid w:val="00C14583"/>
    <w:rsid w:val="00C15016"/>
    <w:rsid w:val="00C159C1"/>
    <w:rsid w:val="00C164F7"/>
    <w:rsid w:val="00C16617"/>
    <w:rsid w:val="00C17C3A"/>
    <w:rsid w:val="00C2286D"/>
    <w:rsid w:val="00C23BA4"/>
    <w:rsid w:val="00C23C53"/>
    <w:rsid w:val="00C241B4"/>
    <w:rsid w:val="00C316A4"/>
    <w:rsid w:val="00C3768C"/>
    <w:rsid w:val="00C42AF3"/>
    <w:rsid w:val="00C43AF4"/>
    <w:rsid w:val="00C43B12"/>
    <w:rsid w:val="00C43D30"/>
    <w:rsid w:val="00C462C0"/>
    <w:rsid w:val="00C46BD0"/>
    <w:rsid w:val="00C518A8"/>
    <w:rsid w:val="00C51EAD"/>
    <w:rsid w:val="00C55DAD"/>
    <w:rsid w:val="00C65614"/>
    <w:rsid w:val="00C66B4F"/>
    <w:rsid w:val="00C71AAB"/>
    <w:rsid w:val="00C75038"/>
    <w:rsid w:val="00C802A6"/>
    <w:rsid w:val="00C80E21"/>
    <w:rsid w:val="00C81FF5"/>
    <w:rsid w:val="00C83962"/>
    <w:rsid w:val="00C854FB"/>
    <w:rsid w:val="00C861D0"/>
    <w:rsid w:val="00C868DC"/>
    <w:rsid w:val="00C86ED4"/>
    <w:rsid w:val="00C87273"/>
    <w:rsid w:val="00C92002"/>
    <w:rsid w:val="00C92358"/>
    <w:rsid w:val="00C951AA"/>
    <w:rsid w:val="00C958DB"/>
    <w:rsid w:val="00C96EE3"/>
    <w:rsid w:val="00CA0412"/>
    <w:rsid w:val="00CA1410"/>
    <w:rsid w:val="00CA1F2F"/>
    <w:rsid w:val="00CA3B04"/>
    <w:rsid w:val="00CA425C"/>
    <w:rsid w:val="00CA4DBA"/>
    <w:rsid w:val="00CA553F"/>
    <w:rsid w:val="00CB0B94"/>
    <w:rsid w:val="00CB0BE1"/>
    <w:rsid w:val="00CB70F8"/>
    <w:rsid w:val="00CB7358"/>
    <w:rsid w:val="00CC0B87"/>
    <w:rsid w:val="00CC2CD9"/>
    <w:rsid w:val="00CC398A"/>
    <w:rsid w:val="00CC3C05"/>
    <w:rsid w:val="00CC3FB4"/>
    <w:rsid w:val="00CC59BF"/>
    <w:rsid w:val="00CC7053"/>
    <w:rsid w:val="00CD0B85"/>
    <w:rsid w:val="00CD0BB0"/>
    <w:rsid w:val="00CD2DC7"/>
    <w:rsid w:val="00CD3409"/>
    <w:rsid w:val="00CD345E"/>
    <w:rsid w:val="00CD3679"/>
    <w:rsid w:val="00CD5C1E"/>
    <w:rsid w:val="00CD5CB9"/>
    <w:rsid w:val="00CD6057"/>
    <w:rsid w:val="00CD635E"/>
    <w:rsid w:val="00CD7E88"/>
    <w:rsid w:val="00CD7FC6"/>
    <w:rsid w:val="00CE45B6"/>
    <w:rsid w:val="00CE4B2C"/>
    <w:rsid w:val="00CE50B8"/>
    <w:rsid w:val="00CE50E0"/>
    <w:rsid w:val="00CE63F4"/>
    <w:rsid w:val="00CE7E1F"/>
    <w:rsid w:val="00CF312F"/>
    <w:rsid w:val="00CF3B22"/>
    <w:rsid w:val="00CF4C81"/>
    <w:rsid w:val="00CF53C5"/>
    <w:rsid w:val="00CF5485"/>
    <w:rsid w:val="00CF72F5"/>
    <w:rsid w:val="00D004B0"/>
    <w:rsid w:val="00D00F0D"/>
    <w:rsid w:val="00D0190A"/>
    <w:rsid w:val="00D01DBB"/>
    <w:rsid w:val="00D0763D"/>
    <w:rsid w:val="00D07DDB"/>
    <w:rsid w:val="00D141DD"/>
    <w:rsid w:val="00D14727"/>
    <w:rsid w:val="00D149FC"/>
    <w:rsid w:val="00D15271"/>
    <w:rsid w:val="00D16934"/>
    <w:rsid w:val="00D176D4"/>
    <w:rsid w:val="00D2082A"/>
    <w:rsid w:val="00D20E1F"/>
    <w:rsid w:val="00D21523"/>
    <w:rsid w:val="00D256DD"/>
    <w:rsid w:val="00D25C21"/>
    <w:rsid w:val="00D274F1"/>
    <w:rsid w:val="00D27E18"/>
    <w:rsid w:val="00D31488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3310"/>
    <w:rsid w:val="00D57B81"/>
    <w:rsid w:val="00D60433"/>
    <w:rsid w:val="00D6460A"/>
    <w:rsid w:val="00D66711"/>
    <w:rsid w:val="00D706B3"/>
    <w:rsid w:val="00D706F0"/>
    <w:rsid w:val="00D70F95"/>
    <w:rsid w:val="00D735DC"/>
    <w:rsid w:val="00D748B0"/>
    <w:rsid w:val="00D74CD3"/>
    <w:rsid w:val="00D75FF7"/>
    <w:rsid w:val="00D769EB"/>
    <w:rsid w:val="00D80021"/>
    <w:rsid w:val="00D81C0A"/>
    <w:rsid w:val="00D849A6"/>
    <w:rsid w:val="00D85019"/>
    <w:rsid w:val="00D860F1"/>
    <w:rsid w:val="00D90250"/>
    <w:rsid w:val="00D9065E"/>
    <w:rsid w:val="00D91DB7"/>
    <w:rsid w:val="00D9298B"/>
    <w:rsid w:val="00D93E28"/>
    <w:rsid w:val="00D9438F"/>
    <w:rsid w:val="00DA427B"/>
    <w:rsid w:val="00DA485B"/>
    <w:rsid w:val="00DA5173"/>
    <w:rsid w:val="00DA5B84"/>
    <w:rsid w:val="00DA62AA"/>
    <w:rsid w:val="00DA78C2"/>
    <w:rsid w:val="00DA7BF2"/>
    <w:rsid w:val="00DB055D"/>
    <w:rsid w:val="00DB38F3"/>
    <w:rsid w:val="00DB432D"/>
    <w:rsid w:val="00DB6876"/>
    <w:rsid w:val="00DC0CE2"/>
    <w:rsid w:val="00DC3CDC"/>
    <w:rsid w:val="00DC5765"/>
    <w:rsid w:val="00DC73AB"/>
    <w:rsid w:val="00DD0DE4"/>
    <w:rsid w:val="00DD1217"/>
    <w:rsid w:val="00DD185C"/>
    <w:rsid w:val="00DD1B22"/>
    <w:rsid w:val="00DD29D8"/>
    <w:rsid w:val="00DD2B3B"/>
    <w:rsid w:val="00DD4150"/>
    <w:rsid w:val="00DD4B8F"/>
    <w:rsid w:val="00DD727D"/>
    <w:rsid w:val="00DD740F"/>
    <w:rsid w:val="00DE1AE5"/>
    <w:rsid w:val="00DE42B0"/>
    <w:rsid w:val="00DE4675"/>
    <w:rsid w:val="00DE6693"/>
    <w:rsid w:val="00DF11AA"/>
    <w:rsid w:val="00DF217F"/>
    <w:rsid w:val="00DF43D7"/>
    <w:rsid w:val="00DF4D1C"/>
    <w:rsid w:val="00DF5735"/>
    <w:rsid w:val="00DF6032"/>
    <w:rsid w:val="00E0134F"/>
    <w:rsid w:val="00E03DB3"/>
    <w:rsid w:val="00E0407B"/>
    <w:rsid w:val="00E049CE"/>
    <w:rsid w:val="00E115BF"/>
    <w:rsid w:val="00E11975"/>
    <w:rsid w:val="00E21BA1"/>
    <w:rsid w:val="00E228F4"/>
    <w:rsid w:val="00E2304E"/>
    <w:rsid w:val="00E23500"/>
    <w:rsid w:val="00E257FC"/>
    <w:rsid w:val="00E25A09"/>
    <w:rsid w:val="00E336BB"/>
    <w:rsid w:val="00E33AE0"/>
    <w:rsid w:val="00E35F02"/>
    <w:rsid w:val="00E37E28"/>
    <w:rsid w:val="00E455D2"/>
    <w:rsid w:val="00E5062D"/>
    <w:rsid w:val="00E52889"/>
    <w:rsid w:val="00E54A78"/>
    <w:rsid w:val="00E56A90"/>
    <w:rsid w:val="00E60D78"/>
    <w:rsid w:val="00E61975"/>
    <w:rsid w:val="00E63DC0"/>
    <w:rsid w:val="00E65023"/>
    <w:rsid w:val="00E650A2"/>
    <w:rsid w:val="00E70E31"/>
    <w:rsid w:val="00E74E88"/>
    <w:rsid w:val="00E77A60"/>
    <w:rsid w:val="00E80629"/>
    <w:rsid w:val="00E8285A"/>
    <w:rsid w:val="00E82CD6"/>
    <w:rsid w:val="00E83B97"/>
    <w:rsid w:val="00E933CE"/>
    <w:rsid w:val="00E9508A"/>
    <w:rsid w:val="00E959B7"/>
    <w:rsid w:val="00EA225D"/>
    <w:rsid w:val="00EA3BB0"/>
    <w:rsid w:val="00EA45E6"/>
    <w:rsid w:val="00EA58ED"/>
    <w:rsid w:val="00EA5D6F"/>
    <w:rsid w:val="00EA7017"/>
    <w:rsid w:val="00EA7040"/>
    <w:rsid w:val="00EB19A1"/>
    <w:rsid w:val="00EB38D4"/>
    <w:rsid w:val="00EB3B27"/>
    <w:rsid w:val="00EB3E6F"/>
    <w:rsid w:val="00EB5D4A"/>
    <w:rsid w:val="00EB607A"/>
    <w:rsid w:val="00EB6E35"/>
    <w:rsid w:val="00EC1F26"/>
    <w:rsid w:val="00EC333E"/>
    <w:rsid w:val="00EC48EF"/>
    <w:rsid w:val="00EC788A"/>
    <w:rsid w:val="00ED02B3"/>
    <w:rsid w:val="00ED55B8"/>
    <w:rsid w:val="00ED57EB"/>
    <w:rsid w:val="00EE0F43"/>
    <w:rsid w:val="00EE0F53"/>
    <w:rsid w:val="00EE214A"/>
    <w:rsid w:val="00EE314D"/>
    <w:rsid w:val="00EE4536"/>
    <w:rsid w:val="00EE4BC0"/>
    <w:rsid w:val="00EE7A43"/>
    <w:rsid w:val="00EF24E2"/>
    <w:rsid w:val="00EF2F52"/>
    <w:rsid w:val="00EF381B"/>
    <w:rsid w:val="00EF4C2B"/>
    <w:rsid w:val="00EF5170"/>
    <w:rsid w:val="00EF5721"/>
    <w:rsid w:val="00F01CAE"/>
    <w:rsid w:val="00F028E8"/>
    <w:rsid w:val="00F02C2E"/>
    <w:rsid w:val="00F06739"/>
    <w:rsid w:val="00F11CD6"/>
    <w:rsid w:val="00F13A2B"/>
    <w:rsid w:val="00F15D32"/>
    <w:rsid w:val="00F200F8"/>
    <w:rsid w:val="00F20FF8"/>
    <w:rsid w:val="00F21A7D"/>
    <w:rsid w:val="00F237EC"/>
    <w:rsid w:val="00F24F23"/>
    <w:rsid w:val="00F25ABC"/>
    <w:rsid w:val="00F26F12"/>
    <w:rsid w:val="00F312D8"/>
    <w:rsid w:val="00F319A3"/>
    <w:rsid w:val="00F33F4D"/>
    <w:rsid w:val="00F35576"/>
    <w:rsid w:val="00F35865"/>
    <w:rsid w:val="00F36541"/>
    <w:rsid w:val="00F37A4C"/>
    <w:rsid w:val="00F406D9"/>
    <w:rsid w:val="00F41720"/>
    <w:rsid w:val="00F43291"/>
    <w:rsid w:val="00F44189"/>
    <w:rsid w:val="00F47BF3"/>
    <w:rsid w:val="00F50857"/>
    <w:rsid w:val="00F50DF7"/>
    <w:rsid w:val="00F53190"/>
    <w:rsid w:val="00F5358A"/>
    <w:rsid w:val="00F566C5"/>
    <w:rsid w:val="00F655F3"/>
    <w:rsid w:val="00F65969"/>
    <w:rsid w:val="00F675DF"/>
    <w:rsid w:val="00F676F8"/>
    <w:rsid w:val="00F709E0"/>
    <w:rsid w:val="00F714D1"/>
    <w:rsid w:val="00F73730"/>
    <w:rsid w:val="00F754A0"/>
    <w:rsid w:val="00F75976"/>
    <w:rsid w:val="00F7788A"/>
    <w:rsid w:val="00F82BCB"/>
    <w:rsid w:val="00F83244"/>
    <w:rsid w:val="00F851E5"/>
    <w:rsid w:val="00F87D30"/>
    <w:rsid w:val="00F87D53"/>
    <w:rsid w:val="00F94315"/>
    <w:rsid w:val="00F96A61"/>
    <w:rsid w:val="00FA205A"/>
    <w:rsid w:val="00FA2249"/>
    <w:rsid w:val="00FA313D"/>
    <w:rsid w:val="00FA4285"/>
    <w:rsid w:val="00FA448D"/>
    <w:rsid w:val="00FA4560"/>
    <w:rsid w:val="00FA4729"/>
    <w:rsid w:val="00FA7A9A"/>
    <w:rsid w:val="00FA7C0C"/>
    <w:rsid w:val="00FB72D3"/>
    <w:rsid w:val="00FB74C9"/>
    <w:rsid w:val="00FC705D"/>
    <w:rsid w:val="00FD03D7"/>
    <w:rsid w:val="00FD3647"/>
    <w:rsid w:val="00FD696D"/>
    <w:rsid w:val="00FE0BB2"/>
    <w:rsid w:val="00FE0CCA"/>
    <w:rsid w:val="00FE2AF4"/>
    <w:rsid w:val="00FE2F54"/>
    <w:rsid w:val="00FE389F"/>
    <w:rsid w:val="00FF0A96"/>
    <w:rsid w:val="00FF1A42"/>
    <w:rsid w:val="00FF2A9D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Akapit z listą1,Wyliczanie,Akapit z listą31,normalny tekst,Akapit z listą3,Numerowanie,normalny,Wypunktowanie,Akapit z listą11,Kolorowa lista — akcent 11,Nag 1,Bullets,Akapit z listą BS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,normalny tekst Znak,Akapit z listą3 Znak,Numerowanie Znak,normalny Znak,Wypunktowanie Znak,Nag 1 Znak"/>
    <w:basedOn w:val="Domylnaczcionkaakapitu"/>
    <w:link w:val="Akapitzlist"/>
    <w:uiPriority w:val="34"/>
    <w:locked/>
    <w:rsid w:val="00FE0BB2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8E5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1366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wakacje tylko pociągiem – od 15 czerwca korekta rozkładu jazdy</vt:lpstr>
    </vt:vector>
  </TitlesOfParts>
  <Company>PKP PLK S.A.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wakacje tylko pociągiem – od 15 czerwca korekta rozkładu jazdy</dc:title>
  <dc:subject/>
  <dc:creator>Joanna.Kursa@plk-sa.pl</dc:creator>
  <cp:keywords/>
  <dc:description/>
  <cp:lastModifiedBy>Dudzińska Maria</cp:lastModifiedBy>
  <cp:revision>2</cp:revision>
  <cp:lastPrinted>2021-12-30T09:04:00Z</cp:lastPrinted>
  <dcterms:created xsi:type="dcterms:W3CDTF">2025-05-30T09:45:00Z</dcterms:created>
  <dcterms:modified xsi:type="dcterms:W3CDTF">2025-05-30T09:45:00Z</dcterms:modified>
</cp:coreProperties>
</file>