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3250" w14:textId="28591852" w:rsidR="00F669D8" w:rsidRDefault="00F508E6" w:rsidP="00115E5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F669D8" w:rsidRPr="00E063AB">
        <w:rPr>
          <w:rFonts w:ascii="Arial" w:hAnsi="Arial" w:cs="Arial"/>
        </w:rPr>
        <w:t>,</w:t>
      </w:r>
      <w:r w:rsidR="00F669D8">
        <w:rPr>
          <w:rFonts w:ascii="Arial" w:hAnsi="Arial" w:cs="Arial"/>
        </w:rPr>
        <w:t xml:space="preserve"> </w:t>
      </w:r>
      <w:r w:rsidR="008D64A0">
        <w:rPr>
          <w:rFonts w:ascii="Arial" w:hAnsi="Arial" w:cs="Arial"/>
        </w:rPr>
        <w:t>26</w:t>
      </w:r>
      <w:r w:rsidR="003B1E14">
        <w:rPr>
          <w:rFonts w:ascii="Arial" w:hAnsi="Arial" w:cs="Arial"/>
        </w:rPr>
        <w:t xml:space="preserve"> </w:t>
      </w:r>
      <w:r w:rsidR="008D64A0">
        <w:rPr>
          <w:rFonts w:ascii="Arial" w:hAnsi="Arial" w:cs="Arial"/>
        </w:rPr>
        <w:t xml:space="preserve">czerwca </w:t>
      </w:r>
      <w:r w:rsidR="00F669D8" w:rsidRPr="00E063AB">
        <w:rPr>
          <w:rFonts w:ascii="Arial" w:hAnsi="Arial" w:cs="Arial"/>
        </w:rPr>
        <w:t>20</w:t>
      </w:r>
      <w:r w:rsidR="00F669D8">
        <w:rPr>
          <w:rFonts w:ascii="Arial" w:hAnsi="Arial" w:cs="Arial"/>
        </w:rPr>
        <w:t>2</w:t>
      </w:r>
      <w:r w:rsidR="003B1E14">
        <w:rPr>
          <w:rFonts w:ascii="Arial" w:hAnsi="Arial" w:cs="Arial"/>
        </w:rPr>
        <w:t>5</w:t>
      </w:r>
      <w:r w:rsidR="00F669D8" w:rsidRPr="00E063AB">
        <w:rPr>
          <w:rFonts w:ascii="Arial" w:hAnsi="Arial" w:cs="Arial"/>
        </w:rPr>
        <w:t xml:space="preserve"> r.</w:t>
      </w:r>
    </w:p>
    <w:p w14:paraId="16A72713" w14:textId="6D9FDD52" w:rsidR="002A392F" w:rsidRPr="00155719" w:rsidRDefault="008D64A0" w:rsidP="00155719">
      <w:pPr>
        <w:pStyle w:val="Nagwek1"/>
        <w:spacing w:after="120" w:line="360" w:lineRule="auto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155719">
        <w:rPr>
          <w:rFonts w:ascii="Arial" w:eastAsia="Calibri" w:hAnsi="Arial" w:cs="Arial"/>
          <w:b/>
          <w:bCs/>
          <w:color w:val="auto"/>
          <w:sz w:val="22"/>
          <w:szCs w:val="22"/>
        </w:rPr>
        <w:t>Spektakularna symulacja zderzenia pociągu z samochodem</w:t>
      </w:r>
      <w:r w:rsidR="003D0FD6" w:rsidRPr="00155719">
        <w:rPr>
          <w:rFonts w:ascii="Arial" w:eastAsia="Calibri" w:hAnsi="Arial" w:cs="Arial"/>
          <w:b/>
          <w:bCs/>
          <w:color w:val="auto"/>
          <w:sz w:val="22"/>
          <w:szCs w:val="22"/>
        </w:rPr>
        <w:t>.</w:t>
      </w:r>
      <w:r w:rsidRPr="00155719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</w:t>
      </w:r>
      <w:r w:rsidR="003D0FD6" w:rsidRPr="00155719">
        <w:rPr>
          <w:rFonts w:ascii="Arial" w:eastAsia="Calibri" w:hAnsi="Arial" w:cs="Arial"/>
          <w:b/>
          <w:bCs/>
          <w:color w:val="auto"/>
          <w:sz w:val="22"/>
          <w:szCs w:val="22"/>
        </w:rPr>
        <w:t>K</w:t>
      </w:r>
      <w:r w:rsidRPr="00155719">
        <w:rPr>
          <w:rFonts w:ascii="Arial" w:eastAsia="Calibri" w:hAnsi="Arial" w:cs="Arial"/>
          <w:b/>
          <w:bCs/>
          <w:color w:val="auto"/>
          <w:sz w:val="22"/>
          <w:szCs w:val="22"/>
        </w:rPr>
        <w:t>u przestrodze kierowców!</w:t>
      </w:r>
      <w:r w:rsidR="002A392F" w:rsidRPr="00155719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</w:t>
      </w:r>
    </w:p>
    <w:p w14:paraId="3DE486BB" w14:textId="3DB55928" w:rsidR="002A392F" w:rsidRPr="00155719" w:rsidRDefault="008D64A0" w:rsidP="00155719">
      <w:pPr>
        <w:spacing w:after="120" w:line="360" w:lineRule="auto"/>
        <w:rPr>
          <w:rFonts w:ascii="Arial" w:hAnsi="Arial" w:cs="Arial"/>
          <w:b/>
        </w:rPr>
      </w:pPr>
      <w:r w:rsidRPr="00155719">
        <w:rPr>
          <w:rFonts w:ascii="Arial" w:hAnsi="Arial" w:cs="Arial"/>
          <w:b/>
        </w:rPr>
        <w:t>26 czerwca 2025 r. zaproszeni goście mogli na własne oczy</w:t>
      </w:r>
      <w:r w:rsidR="003D0FD6" w:rsidRPr="00155719">
        <w:rPr>
          <w:rFonts w:ascii="Arial" w:hAnsi="Arial" w:cs="Arial"/>
          <w:b/>
        </w:rPr>
        <w:t xml:space="preserve"> zobaczyć</w:t>
      </w:r>
      <w:r w:rsidRPr="00155719">
        <w:rPr>
          <w:rFonts w:ascii="Arial" w:hAnsi="Arial" w:cs="Arial"/>
          <w:b/>
        </w:rPr>
        <w:t xml:space="preserve">, </w:t>
      </w:r>
      <w:r w:rsidR="003D0FD6" w:rsidRPr="00155719">
        <w:rPr>
          <w:rFonts w:ascii="Arial" w:hAnsi="Arial" w:cs="Arial"/>
          <w:b/>
        </w:rPr>
        <w:t xml:space="preserve">jak dramatyczne skutki </w:t>
      </w:r>
      <w:r w:rsidRPr="00155719">
        <w:rPr>
          <w:rFonts w:ascii="Arial" w:hAnsi="Arial" w:cs="Arial"/>
          <w:b/>
        </w:rPr>
        <w:t>może</w:t>
      </w:r>
      <w:r w:rsidR="003D0FD6" w:rsidRPr="00155719">
        <w:rPr>
          <w:rFonts w:ascii="Arial" w:hAnsi="Arial" w:cs="Arial"/>
          <w:b/>
        </w:rPr>
        <w:t xml:space="preserve"> mieć </w:t>
      </w:r>
      <w:r w:rsidRPr="00155719">
        <w:rPr>
          <w:rFonts w:ascii="Arial" w:hAnsi="Arial" w:cs="Arial"/>
          <w:b/>
        </w:rPr>
        <w:t xml:space="preserve">nieodpowiedzialne zachowanie na przejazdach kolejowo-drogowych. </w:t>
      </w:r>
      <w:r w:rsidR="003D0FD6" w:rsidRPr="00155719">
        <w:rPr>
          <w:rFonts w:ascii="Arial" w:hAnsi="Arial" w:cs="Arial"/>
          <w:b/>
        </w:rPr>
        <w:t>Wszystko za sprawą widowiskowej symulacji zderzenia lokomotywy z</w:t>
      </w:r>
      <w:r w:rsidR="000725BB">
        <w:rPr>
          <w:rFonts w:ascii="Arial" w:hAnsi="Arial" w:cs="Arial"/>
          <w:b/>
        </w:rPr>
        <w:t> </w:t>
      </w:r>
      <w:r w:rsidR="003D0FD6" w:rsidRPr="00155719">
        <w:rPr>
          <w:rFonts w:ascii="Arial" w:hAnsi="Arial" w:cs="Arial"/>
          <w:b/>
        </w:rPr>
        <w:t xml:space="preserve">samochodem, </w:t>
      </w:r>
      <w:r w:rsidRPr="00155719">
        <w:rPr>
          <w:rFonts w:ascii="Arial" w:hAnsi="Arial" w:cs="Arial"/>
          <w:b/>
        </w:rPr>
        <w:t>zorganizowane</w:t>
      </w:r>
      <w:r w:rsidR="003D0FD6" w:rsidRPr="00155719">
        <w:rPr>
          <w:rFonts w:ascii="Arial" w:hAnsi="Arial" w:cs="Arial"/>
          <w:b/>
        </w:rPr>
        <w:t>j</w:t>
      </w:r>
      <w:r w:rsidRPr="00155719">
        <w:rPr>
          <w:rFonts w:ascii="Arial" w:hAnsi="Arial" w:cs="Arial"/>
          <w:b/>
        </w:rPr>
        <w:t xml:space="preserve"> w ramach ogólnopolskiej kampanii społecznej „Bezpieczny Przejazd”</w:t>
      </w:r>
      <w:r w:rsidR="003D0FD6" w:rsidRPr="00155719">
        <w:rPr>
          <w:rFonts w:ascii="Arial" w:hAnsi="Arial" w:cs="Arial"/>
          <w:b/>
        </w:rPr>
        <w:t>,</w:t>
      </w:r>
      <w:r w:rsidRPr="00155719">
        <w:rPr>
          <w:rFonts w:ascii="Arial" w:hAnsi="Arial" w:cs="Arial"/>
          <w:b/>
        </w:rPr>
        <w:t xml:space="preserve"> </w:t>
      </w:r>
      <w:r w:rsidR="003D0FD6" w:rsidRPr="00155719">
        <w:rPr>
          <w:rFonts w:ascii="Arial" w:hAnsi="Arial" w:cs="Arial"/>
          <w:b/>
        </w:rPr>
        <w:t>prowadzonej</w:t>
      </w:r>
      <w:r w:rsidRPr="00155719">
        <w:rPr>
          <w:rFonts w:ascii="Arial" w:hAnsi="Arial" w:cs="Arial"/>
          <w:b/>
        </w:rPr>
        <w:t xml:space="preserve"> przez PKP Polskie Linie Kolejowe S.A.</w:t>
      </w:r>
    </w:p>
    <w:p w14:paraId="6FD2AB1E" w14:textId="53E85752" w:rsidR="008D64A0" w:rsidRDefault="008D64A0" w:rsidP="00155719">
      <w:pPr>
        <w:spacing w:after="120" w:line="360" w:lineRule="auto"/>
        <w:rPr>
          <w:rFonts w:ascii="Arial" w:hAnsi="Arial" w:cs="Arial"/>
          <w:bCs/>
        </w:rPr>
      </w:pPr>
      <w:r w:rsidRPr="008D64A0">
        <w:rPr>
          <w:rFonts w:ascii="Arial" w:hAnsi="Arial" w:cs="Arial"/>
          <w:bCs/>
        </w:rPr>
        <w:t xml:space="preserve">Kampania „Bezpieczny Przejazd” obchodzi w tym roku 20-lecie. </w:t>
      </w:r>
      <w:r w:rsidR="000725BB">
        <w:rPr>
          <w:rFonts w:ascii="Arial" w:hAnsi="Arial" w:cs="Arial"/>
          <w:bCs/>
        </w:rPr>
        <w:t xml:space="preserve">To jedna z największych inicjatyw edukacyjnych w </w:t>
      </w:r>
      <w:r w:rsidR="00DD119E">
        <w:rPr>
          <w:rFonts w:ascii="Arial" w:hAnsi="Arial" w:cs="Arial"/>
          <w:bCs/>
        </w:rPr>
        <w:t>Europie</w:t>
      </w:r>
      <w:r w:rsidR="000725BB">
        <w:rPr>
          <w:rFonts w:ascii="Arial" w:hAnsi="Arial" w:cs="Arial"/>
          <w:bCs/>
        </w:rPr>
        <w:t>, której c</w:t>
      </w:r>
      <w:r w:rsidRPr="008D64A0">
        <w:rPr>
          <w:rFonts w:ascii="Arial" w:hAnsi="Arial" w:cs="Arial"/>
          <w:bCs/>
        </w:rPr>
        <w:t xml:space="preserve">elem jest </w:t>
      </w:r>
      <w:r w:rsidR="006F7677">
        <w:rPr>
          <w:rFonts w:ascii="Arial" w:hAnsi="Arial" w:cs="Arial"/>
          <w:bCs/>
        </w:rPr>
        <w:t>uświadamianie</w:t>
      </w:r>
      <w:r w:rsidR="006F7677" w:rsidRPr="008D64A0">
        <w:rPr>
          <w:rFonts w:ascii="Arial" w:hAnsi="Arial" w:cs="Arial"/>
          <w:bCs/>
        </w:rPr>
        <w:t xml:space="preserve"> </w:t>
      </w:r>
      <w:r w:rsidR="000725BB">
        <w:rPr>
          <w:rFonts w:ascii="Arial" w:hAnsi="Arial" w:cs="Arial"/>
          <w:bCs/>
        </w:rPr>
        <w:t xml:space="preserve">kierowców, </w:t>
      </w:r>
      <w:r w:rsidR="003B5295">
        <w:rPr>
          <w:rFonts w:ascii="Arial" w:hAnsi="Arial" w:cs="Arial"/>
          <w:bCs/>
        </w:rPr>
        <w:t xml:space="preserve">rowerzystów i </w:t>
      </w:r>
      <w:r w:rsidR="000725BB">
        <w:rPr>
          <w:rFonts w:ascii="Arial" w:hAnsi="Arial" w:cs="Arial"/>
          <w:bCs/>
        </w:rPr>
        <w:t>pieszych jak zachowywać się bezpiecznie na przejazdach kolejowo-drogowych</w:t>
      </w:r>
      <w:r w:rsidRPr="008D64A0">
        <w:rPr>
          <w:rFonts w:ascii="Arial" w:hAnsi="Arial" w:cs="Arial"/>
          <w:bCs/>
        </w:rPr>
        <w:t xml:space="preserve">. Dzięki </w:t>
      </w:r>
      <w:r w:rsidR="000725BB">
        <w:rPr>
          <w:rFonts w:ascii="Arial" w:hAnsi="Arial" w:cs="Arial"/>
          <w:bCs/>
        </w:rPr>
        <w:t xml:space="preserve">systematycznej </w:t>
      </w:r>
      <w:r w:rsidR="003B5295">
        <w:rPr>
          <w:rFonts w:ascii="Arial" w:hAnsi="Arial" w:cs="Arial"/>
          <w:bCs/>
        </w:rPr>
        <w:t>edukacji, kampaniom medialnym</w:t>
      </w:r>
      <w:r w:rsidR="006F7677">
        <w:rPr>
          <w:rFonts w:ascii="Arial" w:hAnsi="Arial" w:cs="Arial"/>
          <w:bCs/>
        </w:rPr>
        <w:t xml:space="preserve"> i licznym akcjom informacyjnym</w:t>
      </w:r>
      <w:r w:rsidR="00BF42A6">
        <w:rPr>
          <w:rFonts w:ascii="Arial" w:hAnsi="Arial" w:cs="Arial"/>
          <w:bCs/>
        </w:rPr>
        <w:t>,</w:t>
      </w:r>
      <w:r w:rsidRPr="008D64A0">
        <w:rPr>
          <w:rFonts w:ascii="Arial" w:hAnsi="Arial" w:cs="Arial"/>
          <w:bCs/>
        </w:rPr>
        <w:t xml:space="preserve"> </w:t>
      </w:r>
      <w:r w:rsidR="006F7677">
        <w:rPr>
          <w:rFonts w:ascii="Arial" w:hAnsi="Arial" w:cs="Arial"/>
          <w:bCs/>
        </w:rPr>
        <w:t xml:space="preserve">wiedza na temat zagrożeń i właściwych zachowań </w:t>
      </w:r>
      <w:r w:rsidRPr="008D64A0">
        <w:rPr>
          <w:rFonts w:ascii="Arial" w:hAnsi="Arial" w:cs="Arial"/>
          <w:bCs/>
        </w:rPr>
        <w:t xml:space="preserve">dotarła </w:t>
      </w:r>
      <w:r w:rsidR="006F7677">
        <w:rPr>
          <w:rFonts w:ascii="Arial" w:hAnsi="Arial" w:cs="Arial"/>
          <w:bCs/>
        </w:rPr>
        <w:t xml:space="preserve">już </w:t>
      </w:r>
      <w:r w:rsidRPr="008D64A0">
        <w:rPr>
          <w:rFonts w:ascii="Arial" w:hAnsi="Arial" w:cs="Arial"/>
          <w:bCs/>
        </w:rPr>
        <w:t>do milionów osób</w:t>
      </w:r>
      <w:r w:rsidR="006F7677">
        <w:rPr>
          <w:rFonts w:ascii="Arial" w:hAnsi="Arial" w:cs="Arial"/>
          <w:bCs/>
        </w:rPr>
        <w:t xml:space="preserve"> w całej Polsce</w:t>
      </w:r>
      <w:r w:rsidRPr="008D64A0">
        <w:rPr>
          <w:rFonts w:ascii="Arial" w:hAnsi="Arial" w:cs="Arial"/>
          <w:bCs/>
        </w:rPr>
        <w:t xml:space="preserve">. </w:t>
      </w:r>
    </w:p>
    <w:p w14:paraId="6010B6EB" w14:textId="277DCCD0" w:rsidR="006F7677" w:rsidRPr="00155719" w:rsidRDefault="006F7677" w:rsidP="00155719">
      <w:pPr>
        <w:pStyle w:val="Nagwek2"/>
        <w:spacing w:before="0" w:after="120" w:line="360" w:lineRule="auto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155719">
        <w:rPr>
          <w:rFonts w:ascii="Arial" w:hAnsi="Arial" w:cs="Arial"/>
          <w:b/>
          <w:bCs/>
          <w:color w:val="auto"/>
          <w:sz w:val="22"/>
          <w:szCs w:val="22"/>
        </w:rPr>
        <w:t>Symulacja, która robi wrażenie</w:t>
      </w:r>
    </w:p>
    <w:p w14:paraId="5388F86B" w14:textId="0C2C6EDA" w:rsidR="006F7677" w:rsidRDefault="006F7677" w:rsidP="00155719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Zorganizowane w</w:t>
      </w:r>
      <w:r w:rsidR="008D64A0" w:rsidRPr="008D64A0">
        <w:rPr>
          <w:rFonts w:ascii="Arial" w:hAnsi="Arial" w:cs="Arial"/>
          <w:bCs/>
        </w:rPr>
        <w:t>ydarzenie</w:t>
      </w:r>
      <w:r>
        <w:rPr>
          <w:rFonts w:ascii="Arial" w:hAnsi="Arial" w:cs="Arial"/>
          <w:bCs/>
        </w:rPr>
        <w:t xml:space="preserve"> </w:t>
      </w:r>
      <w:r w:rsidR="008D64A0" w:rsidRPr="008D64A0">
        <w:rPr>
          <w:rFonts w:ascii="Arial" w:hAnsi="Arial" w:cs="Arial"/>
          <w:bCs/>
        </w:rPr>
        <w:t xml:space="preserve">rozpoczęło się od wystąpień ekspertów </w:t>
      </w:r>
      <w:r>
        <w:rPr>
          <w:rFonts w:ascii="Arial" w:hAnsi="Arial" w:cs="Arial"/>
          <w:bCs/>
        </w:rPr>
        <w:t>i przedstawicieli służb ratunkowych</w:t>
      </w:r>
      <w:r w:rsidR="008D64A0" w:rsidRPr="008D64A0">
        <w:rPr>
          <w:rFonts w:ascii="Arial" w:hAnsi="Arial" w:cs="Arial"/>
          <w:bCs/>
        </w:rPr>
        <w:t xml:space="preserve">. Wśród </w:t>
      </w:r>
      <w:r>
        <w:rPr>
          <w:rFonts w:ascii="Arial" w:hAnsi="Arial" w:cs="Arial"/>
          <w:bCs/>
        </w:rPr>
        <w:t>prelegentów</w:t>
      </w:r>
      <w:r w:rsidR="008D64A0" w:rsidRPr="008D64A0">
        <w:rPr>
          <w:rFonts w:ascii="Arial" w:hAnsi="Arial" w:cs="Arial"/>
          <w:bCs/>
        </w:rPr>
        <w:t xml:space="preserve"> znaleźli się</w:t>
      </w:r>
      <w:r>
        <w:rPr>
          <w:rFonts w:ascii="Arial" w:hAnsi="Arial" w:cs="Arial"/>
          <w:bCs/>
        </w:rPr>
        <w:t xml:space="preserve"> m.in.</w:t>
      </w:r>
      <w:r w:rsidR="008D64A0" w:rsidRPr="008D64A0">
        <w:rPr>
          <w:rFonts w:ascii="Arial" w:hAnsi="Arial" w:cs="Arial"/>
          <w:bCs/>
        </w:rPr>
        <w:t xml:space="preserve">: </w:t>
      </w:r>
    </w:p>
    <w:p w14:paraId="6B2381A0" w14:textId="77777777" w:rsidR="006F7677" w:rsidRDefault="008D64A0" w:rsidP="00155719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155719">
        <w:rPr>
          <w:rFonts w:ascii="Arial" w:hAnsi="Arial" w:cs="Arial"/>
          <w:bCs/>
        </w:rPr>
        <w:t>Włodzimierz Kiełczyński, dyrektor Biura Bezpieczeństwa PKP Polskich Linii Kolejowych S.A.</w:t>
      </w:r>
      <w:r w:rsidR="006F7677">
        <w:rPr>
          <w:rFonts w:ascii="Arial" w:hAnsi="Arial" w:cs="Arial"/>
          <w:bCs/>
        </w:rPr>
        <w:t>,</w:t>
      </w:r>
    </w:p>
    <w:p w14:paraId="332E259D" w14:textId="118E91AE" w:rsidR="006F7677" w:rsidRDefault="008D64A0" w:rsidP="00155719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155719">
        <w:rPr>
          <w:rFonts w:ascii="Arial" w:hAnsi="Arial" w:cs="Arial"/>
          <w:bCs/>
        </w:rPr>
        <w:t>Krzysztof P</w:t>
      </w:r>
      <w:r w:rsidR="00DC014E">
        <w:rPr>
          <w:rFonts w:ascii="Arial" w:hAnsi="Arial" w:cs="Arial"/>
          <w:bCs/>
        </w:rPr>
        <w:t>o</w:t>
      </w:r>
      <w:r w:rsidRPr="00155719">
        <w:rPr>
          <w:rFonts w:ascii="Arial" w:hAnsi="Arial" w:cs="Arial"/>
          <w:bCs/>
        </w:rPr>
        <w:t>radowski</w:t>
      </w:r>
      <w:r w:rsidR="006F7677">
        <w:rPr>
          <w:rFonts w:ascii="Arial" w:hAnsi="Arial" w:cs="Arial"/>
          <w:bCs/>
        </w:rPr>
        <w:t>,</w:t>
      </w:r>
      <w:r w:rsidRPr="00155719">
        <w:rPr>
          <w:rFonts w:ascii="Arial" w:hAnsi="Arial" w:cs="Arial"/>
          <w:bCs/>
        </w:rPr>
        <w:t xml:space="preserve"> ratownik medyczny, </w:t>
      </w:r>
    </w:p>
    <w:p w14:paraId="69C8B8F6" w14:textId="77777777" w:rsidR="006F7677" w:rsidRDefault="00CE734C" w:rsidP="00155719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155719">
        <w:rPr>
          <w:rFonts w:ascii="Arial" w:hAnsi="Arial" w:cs="Arial"/>
          <w:bCs/>
        </w:rPr>
        <w:t xml:space="preserve">st. kpt. Tomasz </w:t>
      </w:r>
      <w:proofErr w:type="spellStart"/>
      <w:r w:rsidRPr="00155719">
        <w:rPr>
          <w:rFonts w:ascii="Arial" w:hAnsi="Arial" w:cs="Arial"/>
          <w:bCs/>
        </w:rPr>
        <w:t>Banaczkowski</w:t>
      </w:r>
      <w:proofErr w:type="spellEnd"/>
      <w:r w:rsidRPr="00155719">
        <w:rPr>
          <w:rFonts w:ascii="Arial" w:hAnsi="Arial" w:cs="Arial"/>
          <w:bCs/>
        </w:rPr>
        <w:t xml:space="preserve"> z Komendy Miejskiej Państwowej Straży Pożarnej</w:t>
      </w:r>
      <w:r w:rsidR="006F7677">
        <w:rPr>
          <w:rFonts w:ascii="Arial" w:hAnsi="Arial" w:cs="Arial"/>
          <w:bCs/>
        </w:rPr>
        <w:t>,</w:t>
      </w:r>
    </w:p>
    <w:p w14:paraId="63E7E437" w14:textId="73251287" w:rsidR="006F7677" w:rsidRDefault="008D64A0" w:rsidP="005B4B4D">
      <w:pPr>
        <w:pStyle w:val="Akapitzlist"/>
        <w:numPr>
          <w:ilvl w:val="0"/>
          <w:numId w:val="4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</w:rPr>
      </w:pPr>
      <w:r w:rsidRPr="00155719">
        <w:rPr>
          <w:rFonts w:ascii="Arial" w:hAnsi="Arial" w:cs="Arial"/>
          <w:bCs/>
        </w:rPr>
        <w:t>Jacek Grunt-Mejer</w:t>
      </w:r>
      <w:r w:rsidR="006F7677">
        <w:rPr>
          <w:rFonts w:ascii="Arial" w:hAnsi="Arial" w:cs="Arial"/>
          <w:bCs/>
        </w:rPr>
        <w:t>,</w:t>
      </w:r>
      <w:r w:rsidRPr="00155719">
        <w:rPr>
          <w:rFonts w:ascii="Arial" w:hAnsi="Arial" w:cs="Arial"/>
          <w:bCs/>
        </w:rPr>
        <w:t xml:space="preserve"> psycholog transportu. </w:t>
      </w:r>
    </w:p>
    <w:p w14:paraId="2D6AF4E8" w14:textId="4BED1BCD" w:rsidR="008D64A0" w:rsidRDefault="008D64A0" w:rsidP="00155719">
      <w:pPr>
        <w:spacing w:after="120" w:line="360" w:lineRule="auto"/>
        <w:rPr>
          <w:rFonts w:ascii="Arial" w:hAnsi="Arial" w:cs="Arial"/>
          <w:bCs/>
        </w:rPr>
      </w:pPr>
      <w:r w:rsidRPr="00155719">
        <w:rPr>
          <w:rFonts w:ascii="Arial" w:hAnsi="Arial" w:cs="Arial"/>
          <w:bCs/>
        </w:rPr>
        <w:t xml:space="preserve">Eksperci </w:t>
      </w:r>
      <w:r w:rsidR="006F7677">
        <w:rPr>
          <w:rFonts w:ascii="Arial" w:hAnsi="Arial" w:cs="Arial"/>
          <w:bCs/>
        </w:rPr>
        <w:t xml:space="preserve">zgodnie </w:t>
      </w:r>
      <w:r w:rsidRPr="00155719">
        <w:rPr>
          <w:rFonts w:ascii="Arial" w:hAnsi="Arial" w:cs="Arial"/>
          <w:bCs/>
        </w:rPr>
        <w:t>podkreśl</w:t>
      </w:r>
      <w:r w:rsidR="006F7677">
        <w:rPr>
          <w:rFonts w:ascii="Arial" w:hAnsi="Arial" w:cs="Arial"/>
          <w:bCs/>
        </w:rPr>
        <w:t xml:space="preserve">ali, że na przejazdach nie ma miejsca na lekceważenie przepisów </w:t>
      </w:r>
      <w:r w:rsidR="008C2A3C">
        <w:rPr>
          <w:rFonts w:ascii="Arial" w:hAnsi="Arial" w:cs="Arial"/>
          <w:bCs/>
        </w:rPr>
        <w:t>ani</w:t>
      </w:r>
      <w:r w:rsidR="006F7677">
        <w:rPr>
          <w:rFonts w:ascii="Arial" w:hAnsi="Arial" w:cs="Arial"/>
          <w:bCs/>
        </w:rPr>
        <w:t xml:space="preserve"> ryzykowne zachowania. Kluczowym elementem wydarzenia była również rola </w:t>
      </w:r>
      <w:r w:rsidRPr="00155719">
        <w:rPr>
          <w:rFonts w:ascii="Arial" w:hAnsi="Arial" w:cs="Arial"/>
          <w:bCs/>
        </w:rPr>
        <w:t>Żółtej Naklejki PLK</w:t>
      </w:r>
      <w:r w:rsidR="006F7677">
        <w:rPr>
          <w:rFonts w:ascii="Arial" w:hAnsi="Arial" w:cs="Arial"/>
          <w:bCs/>
        </w:rPr>
        <w:t xml:space="preserve"> – prostej naklejki z indywidualnym numerem przejazdu i numerami alarmowymi, która w krytycznej </w:t>
      </w:r>
      <w:r w:rsidR="00E672C9">
        <w:rPr>
          <w:rFonts w:ascii="Arial" w:hAnsi="Arial" w:cs="Arial"/>
          <w:bCs/>
        </w:rPr>
        <w:t>sytuacji może uratować życie.</w:t>
      </w:r>
    </w:p>
    <w:p w14:paraId="7B423A53" w14:textId="45385A9E" w:rsidR="008D64A0" w:rsidRPr="005B4B4D" w:rsidRDefault="00C03710" w:rsidP="00155719">
      <w:pPr>
        <w:spacing w:after="120" w:line="360" w:lineRule="auto"/>
        <w:rPr>
          <w:rFonts w:ascii="Arial" w:hAnsi="Arial" w:cs="Arial"/>
          <w:b/>
        </w:rPr>
      </w:pPr>
      <w:r w:rsidRPr="005B4B4D">
        <w:rPr>
          <w:rFonts w:ascii="Arial" w:hAnsi="Arial" w:cs="Arial"/>
          <w:b/>
          <w:i/>
        </w:rPr>
        <w:t>–</w:t>
      </w:r>
      <w:r w:rsidR="008D64A0" w:rsidRPr="005B4B4D">
        <w:rPr>
          <w:rFonts w:ascii="Arial" w:hAnsi="Arial" w:cs="Arial"/>
          <w:b/>
          <w:i/>
        </w:rPr>
        <w:t xml:space="preserve"> W ramach kampanii społecznej „Bezpieczny Przejazd” nieustannie podkreślamy, jak ważne jest zachowywanie bezpieczeństwa na przejazdach kolejowo-drogowych. </w:t>
      </w:r>
      <w:r w:rsidR="00E672C9" w:rsidRPr="005B4B4D">
        <w:rPr>
          <w:rFonts w:ascii="Arial" w:hAnsi="Arial" w:cs="Arial"/>
          <w:b/>
          <w:i/>
        </w:rPr>
        <w:t>S</w:t>
      </w:r>
      <w:r w:rsidR="008D64A0" w:rsidRPr="005B4B4D">
        <w:rPr>
          <w:rFonts w:ascii="Arial" w:hAnsi="Arial" w:cs="Arial"/>
          <w:b/>
          <w:i/>
        </w:rPr>
        <w:t>ymulacja zderzenia samochod</w:t>
      </w:r>
      <w:r w:rsidR="00E672C9" w:rsidRPr="005B4B4D">
        <w:rPr>
          <w:rFonts w:ascii="Arial" w:hAnsi="Arial" w:cs="Arial"/>
          <w:b/>
          <w:i/>
        </w:rPr>
        <w:t>u z lokomotywą w real</w:t>
      </w:r>
      <w:r w:rsidR="008C2A3C" w:rsidRPr="005B4B4D">
        <w:rPr>
          <w:rFonts w:ascii="Arial" w:hAnsi="Arial" w:cs="Arial"/>
          <w:b/>
          <w:i/>
        </w:rPr>
        <w:t>istyczny</w:t>
      </w:r>
      <w:r w:rsidR="00E672C9" w:rsidRPr="005B4B4D">
        <w:rPr>
          <w:rFonts w:ascii="Arial" w:hAnsi="Arial" w:cs="Arial"/>
          <w:b/>
          <w:i/>
        </w:rPr>
        <w:t xml:space="preserve"> sposób pokazuje, </w:t>
      </w:r>
      <w:r w:rsidR="008D64A0" w:rsidRPr="005B4B4D">
        <w:rPr>
          <w:rFonts w:ascii="Arial" w:hAnsi="Arial" w:cs="Arial"/>
          <w:b/>
          <w:i/>
        </w:rPr>
        <w:t xml:space="preserve">jak </w:t>
      </w:r>
      <w:r w:rsidR="00E672C9" w:rsidRPr="005B4B4D">
        <w:rPr>
          <w:rFonts w:ascii="Arial" w:hAnsi="Arial" w:cs="Arial"/>
          <w:b/>
          <w:i/>
        </w:rPr>
        <w:t>niewielkie</w:t>
      </w:r>
      <w:r w:rsidR="008D64A0" w:rsidRPr="005B4B4D">
        <w:rPr>
          <w:rFonts w:ascii="Arial" w:hAnsi="Arial" w:cs="Arial"/>
          <w:b/>
          <w:i/>
        </w:rPr>
        <w:t xml:space="preserve"> szanse na przeżycie mają pasażerowie w starciu z pędzącym pociągiem. </w:t>
      </w:r>
      <w:r w:rsidR="00E672C9" w:rsidRPr="005B4B4D">
        <w:rPr>
          <w:rFonts w:ascii="Arial" w:hAnsi="Arial" w:cs="Arial"/>
          <w:b/>
          <w:i/>
        </w:rPr>
        <w:t>Dlatego przypominamy: jeśli</w:t>
      </w:r>
      <w:r w:rsidR="008D64A0" w:rsidRPr="005B4B4D">
        <w:rPr>
          <w:rFonts w:ascii="Arial" w:hAnsi="Arial" w:cs="Arial"/>
          <w:b/>
          <w:i/>
        </w:rPr>
        <w:t xml:space="preserve"> </w:t>
      </w:r>
      <w:r w:rsidR="00E672C9" w:rsidRPr="005B4B4D">
        <w:rPr>
          <w:rFonts w:ascii="Arial" w:hAnsi="Arial" w:cs="Arial"/>
          <w:b/>
          <w:i/>
        </w:rPr>
        <w:t>pojazd utknie na przejeździe,</w:t>
      </w:r>
      <w:r w:rsidR="008D64A0" w:rsidRPr="005B4B4D">
        <w:rPr>
          <w:rFonts w:ascii="Arial" w:hAnsi="Arial" w:cs="Arial"/>
          <w:b/>
          <w:i/>
        </w:rPr>
        <w:t xml:space="preserve"> należy </w:t>
      </w:r>
      <w:r w:rsidR="00E672C9" w:rsidRPr="005B4B4D">
        <w:rPr>
          <w:rFonts w:ascii="Arial" w:hAnsi="Arial" w:cs="Arial"/>
          <w:b/>
          <w:i/>
        </w:rPr>
        <w:t xml:space="preserve">natychmiast </w:t>
      </w:r>
      <w:r w:rsidR="008D64A0" w:rsidRPr="005B4B4D">
        <w:rPr>
          <w:rFonts w:ascii="Arial" w:hAnsi="Arial" w:cs="Arial"/>
          <w:b/>
          <w:i/>
        </w:rPr>
        <w:t xml:space="preserve">opuścić </w:t>
      </w:r>
      <w:r w:rsidR="00E672C9" w:rsidRPr="005B4B4D">
        <w:rPr>
          <w:rFonts w:ascii="Arial" w:hAnsi="Arial" w:cs="Arial"/>
          <w:b/>
          <w:i/>
        </w:rPr>
        <w:t xml:space="preserve">auto </w:t>
      </w:r>
      <w:r w:rsidR="008D64A0" w:rsidRPr="005B4B4D">
        <w:rPr>
          <w:rFonts w:ascii="Arial" w:hAnsi="Arial" w:cs="Arial"/>
          <w:b/>
          <w:i/>
        </w:rPr>
        <w:t xml:space="preserve">i </w:t>
      </w:r>
      <w:r w:rsidR="00E672C9" w:rsidRPr="005B4B4D">
        <w:rPr>
          <w:rFonts w:ascii="Arial" w:hAnsi="Arial" w:cs="Arial"/>
          <w:b/>
          <w:i/>
        </w:rPr>
        <w:t>powiadomić odpowiednie służby o niebezpiecznym zdarzeniu</w:t>
      </w:r>
      <w:r w:rsidR="008D64A0" w:rsidRPr="005B4B4D">
        <w:rPr>
          <w:rFonts w:ascii="Arial" w:hAnsi="Arial" w:cs="Arial"/>
          <w:b/>
          <w:i/>
        </w:rPr>
        <w:t xml:space="preserve">, korzystając z Żółtej </w:t>
      </w:r>
      <w:r w:rsidR="008D64A0" w:rsidRPr="005B4B4D">
        <w:rPr>
          <w:rFonts w:ascii="Arial" w:hAnsi="Arial" w:cs="Arial"/>
          <w:b/>
          <w:i/>
        </w:rPr>
        <w:lastRenderedPageBreak/>
        <w:t xml:space="preserve">Naklejki PLK </w:t>
      </w:r>
      <w:r w:rsidR="00BF42A6" w:rsidRPr="005B4B4D">
        <w:rPr>
          <w:rFonts w:ascii="Arial" w:hAnsi="Arial" w:cs="Arial"/>
          <w:b/>
          <w:i/>
        </w:rPr>
        <w:t>–</w:t>
      </w:r>
      <w:r w:rsidR="008D64A0" w:rsidRPr="005B4B4D">
        <w:rPr>
          <w:rFonts w:ascii="Arial" w:hAnsi="Arial" w:cs="Arial"/>
          <w:b/>
          <w:i/>
        </w:rPr>
        <w:t xml:space="preserve"> </w:t>
      </w:r>
      <w:r w:rsidR="008D64A0" w:rsidRPr="005B4B4D">
        <w:rPr>
          <w:rFonts w:ascii="Arial" w:hAnsi="Arial" w:cs="Arial"/>
          <w:b/>
        </w:rPr>
        <w:t>mówił Włodzimierz Kiełczyński, dyrektor Biura Bezpieczeństwa w PKP Polskich Linii Kolejowych S.A.</w:t>
      </w:r>
    </w:p>
    <w:p w14:paraId="71595A3E" w14:textId="7AFF02E2" w:rsidR="008D64A0" w:rsidRPr="00155719" w:rsidRDefault="008D64A0" w:rsidP="00155719">
      <w:pPr>
        <w:pStyle w:val="Nagwek2"/>
        <w:spacing w:before="0" w:after="12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55719">
        <w:rPr>
          <w:rFonts w:ascii="Arial" w:hAnsi="Arial" w:cs="Arial"/>
          <w:b/>
          <w:bCs/>
          <w:color w:val="auto"/>
          <w:sz w:val="22"/>
          <w:szCs w:val="22"/>
        </w:rPr>
        <w:t xml:space="preserve">Zmiażdżony samochód, </w:t>
      </w:r>
      <w:r w:rsidR="004072AE" w:rsidRPr="00155719">
        <w:rPr>
          <w:rFonts w:ascii="Arial" w:hAnsi="Arial" w:cs="Arial"/>
          <w:b/>
          <w:bCs/>
          <w:color w:val="auto"/>
          <w:sz w:val="22"/>
          <w:szCs w:val="22"/>
        </w:rPr>
        <w:t>akcja ratunkowa</w:t>
      </w:r>
      <w:r w:rsidRPr="00155719">
        <w:rPr>
          <w:rFonts w:ascii="Arial" w:hAnsi="Arial" w:cs="Arial"/>
          <w:b/>
          <w:bCs/>
          <w:color w:val="auto"/>
          <w:sz w:val="22"/>
          <w:szCs w:val="22"/>
        </w:rPr>
        <w:t xml:space="preserve"> i </w:t>
      </w:r>
      <w:r w:rsidR="004072AE" w:rsidRPr="00155719">
        <w:rPr>
          <w:rFonts w:ascii="Arial" w:hAnsi="Arial" w:cs="Arial"/>
          <w:b/>
          <w:bCs/>
          <w:color w:val="auto"/>
          <w:sz w:val="22"/>
          <w:szCs w:val="22"/>
        </w:rPr>
        <w:t xml:space="preserve">pokaz </w:t>
      </w:r>
      <w:r w:rsidRPr="00155719">
        <w:rPr>
          <w:rFonts w:ascii="Arial" w:hAnsi="Arial" w:cs="Arial"/>
          <w:b/>
          <w:bCs/>
          <w:color w:val="auto"/>
          <w:sz w:val="22"/>
          <w:szCs w:val="22"/>
        </w:rPr>
        <w:t>wyłaman</w:t>
      </w:r>
      <w:r w:rsidR="004072AE" w:rsidRPr="00155719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155719">
        <w:rPr>
          <w:rFonts w:ascii="Arial" w:hAnsi="Arial" w:cs="Arial"/>
          <w:b/>
          <w:bCs/>
          <w:color w:val="auto"/>
          <w:sz w:val="22"/>
          <w:szCs w:val="22"/>
        </w:rPr>
        <w:t>a rogatk</w:t>
      </w:r>
      <w:r w:rsidR="004072AE" w:rsidRPr="00155719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45CE833A" w14:textId="2029ADB7" w:rsidR="003278D4" w:rsidRDefault="008D64A0" w:rsidP="00155719">
      <w:pPr>
        <w:spacing w:after="120" w:line="360" w:lineRule="auto"/>
        <w:rPr>
          <w:rFonts w:ascii="Arial" w:hAnsi="Arial" w:cs="Arial"/>
          <w:bCs/>
        </w:rPr>
      </w:pPr>
      <w:r w:rsidRPr="008D64A0">
        <w:rPr>
          <w:rFonts w:ascii="Arial" w:hAnsi="Arial" w:cs="Arial"/>
          <w:bCs/>
        </w:rPr>
        <w:t xml:space="preserve">Kulminacyjnym </w:t>
      </w:r>
      <w:r w:rsidR="008F42B6">
        <w:rPr>
          <w:rFonts w:ascii="Arial" w:hAnsi="Arial" w:cs="Arial"/>
          <w:bCs/>
        </w:rPr>
        <w:t>momentem</w:t>
      </w:r>
      <w:r w:rsidR="008F42B6" w:rsidRPr="008D64A0">
        <w:rPr>
          <w:rFonts w:ascii="Arial" w:hAnsi="Arial" w:cs="Arial"/>
          <w:bCs/>
        </w:rPr>
        <w:t xml:space="preserve"> </w:t>
      </w:r>
      <w:r w:rsidRPr="008D64A0">
        <w:rPr>
          <w:rFonts w:ascii="Arial" w:hAnsi="Arial" w:cs="Arial"/>
          <w:bCs/>
        </w:rPr>
        <w:t>wydarzenia było zderzenie lokomotywy z samochodem</w:t>
      </w:r>
      <w:r w:rsidR="008F42B6">
        <w:rPr>
          <w:rFonts w:ascii="Arial" w:hAnsi="Arial" w:cs="Arial"/>
          <w:bCs/>
        </w:rPr>
        <w:t xml:space="preserve"> osobowym</w:t>
      </w:r>
      <w:r w:rsidRPr="008D64A0">
        <w:rPr>
          <w:rFonts w:ascii="Arial" w:hAnsi="Arial" w:cs="Arial"/>
          <w:bCs/>
        </w:rPr>
        <w:t xml:space="preserve">. </w:t>
      </w:r>
      <w:r w:rsidR="008C2A3C">
        <w:rPr>
          <w:rFonts w:ascii="Arial" w:hAnsi="Arial" w:cs="Arial"/>
          <w:bCs/>
        </w:rPr>
        <w:t>Mimo, że</w:t>
      </w:r>
      <w:r w:rsidR="008C2A3C" w:rsidRPr="008D64A0">
        <w:rPr>
          <w:rFonts w:ascii="Arial" w:hAnsi="Arial" w:cs="Arial"/>
          <w:bCs/>
        </w:rPr>
        <w:t xml:space="preserve"> </w:t>
      </w:r>
      <w:r w:rsidR="008F42B6">
        <w:rPr>
          <w:rFonts w:ascii="Arial" w:hAnsi="Arial" w:cs="Arial"/>
          <w:bCs/>
        </w:rPr>
        <w:t>lokomotywa</w:t>
      </w:r>
      <w:r w:rsidRPr="008D64A0">
        <w:rPr>
          <w:rFonts w:ascii="Arial" w:hAnsi="Arial" w:cs="Arial"/>
          <w:bCs/>
        </w:rPr>
        <w:t xml:space="preserve"> poruszała się z </w:t>
      </w:r>
      <w:r w:rsidR="008F42B6">
        <w:rPr>
          <w:rFonts w:ascii="Arial" w:hAnsi="Arial" w:cs="Arial"/>
          <w:bCs/>
        </w:rPr>
        <w:t xml:space="preserve">dużo niższą </w:t>
      </w:r>
      <w:r w:rsidRPr="008D64A0">
        <w:rPr>
          <w:rFonts w:ascii="Arial" w:hAnsi="Arial" w:cs="Arial"/>
          <w:bCs/>
        </w:rPr>
        <w:t xml:space="preserve">prędkością niż </w:t>
      </w:r>
      <w:r w:rsidR="008F42B6">
        <w:rPr>
          <w:rFonts w:ascii="Arial" w:hAnsi="Arial" w:cs="Arial"/>
          <w:bCs/>
        </w:rPr>
        <w:t xml:space="preserve">w codziennym ruchu, efekt był wstrząsający – pojazd </w:t>
      </w:r>
      <w:r w:rsidRPr="008D64A0">
        <w:rPr>
          <w:rFonts w:ascii="Arial" w:hAnsi="Arial" w:cs="Arial"/>
          <w:bCs/>
        </w:rPr>
        <w:t xml:space="preserve">znajdujący się na torach został niemal </w:t>
      </w:r>
      <w:r w:rsidR="008F42B6">
        <w:rPr>
          <w:rFonts w:ascii="Arial" w:hAnsi="Arial" w:cs="Arial"/>
          <w:bCs/>
        </w:rPr>
        <w:t>całkowicie zniszczony</w:t>
      </w:r>
      <w:r w:rsidRPr="008D64A0">
        <w:rPr>
          <w:rFonts w:ascii="Arial" w:hAnsi="Arial" w:cs="Arial"/>
          <w:bCs/>
        </w:rPr>
        <w:t xml:space="preserve">. </w:t>
      </w:r>
    </w:p>
    <w:p w14:paraId="54C1BDCD" w14:textId="6A9254D4" w:rsidR="003278D4" w:rsidRPr="005B4B4D" w:rsidRDefault="003278D4" w:rsidP="00155719">
      <w:pPr>
        <w:spacing w:after="120" w:line="360" w:lineRule="auto"/>
        <w:rPr>
          <w:rFonts w:ascii="Arial" w:hAnsi="Arial" w:cs="Arial"/>
          <w:b/>
        </w:rPr>
      </w:pPr>
      <w:r w:rsidRPr="005B4B4D">
        <w:rPr>
          <w:rFonts w:ascii="Arial" w:hAnsi="Arial" w:cs="Arial"/>
          <w:b/>
          <w:i/>
        </w:rPr>
        <w:t xml:space="preserve">– </w:t>
      </w:r>
      <w:r w:rsidRPr="005B4B4D">
        <w:rPr>
          <w:rFonts w:ascii="Arial" w:hAnsi="Arial" w:cs="Arial"/>
          <w:b/>
          <w:i/>
          <w:iCs/>
        </w:rPr>
        <w:t xml:space="preserve">Wypadki na przejazdach kolejowo-drogowych należą do najpoważniejszych, z jakimi mamy do czynienia </w:t>
      </w:r>
      <w:r w:rsidR="00FA6A2A" w:rsidRPr="005B4B4D">
        <w:rPr>
          <w:rFonts w:ascii="Arial" w:hAnsi="Arial" w:cs="Arial"/>
          <w:b/>
          <w:i/>
        </w:rPr>
        <w:t>–</w:t>
      </w:r>
      <w:r w:rsidRPr="005B4B4D">
        <w:rPr>
          <w:rFonts w:ascii="Arial" w:hAnsi="Arial" w:cs="Arial"/>
          <w:b/>
        </w:rPr>
        <w:t xml:space="preserve"> mówi</w:t>
      </w:r>
      <w:r w:rsidR="00FA6A2A" w:rsidRPr="005B4B4D">
        <w:rPr>
          <w:rFonts w:ascii="Arial" w:hAnsi="Arial" w:cs="Arial"/>
          <w:b/>
        </w:rPr>
        <w:t>ł</w:t>
      </w:r>
      <w:r w:rsidRPr="005B4B4D">
        <w:rPr>
          <w:rFonts w:ascii="Arial" w:hAnsi="Arial" w:cs="Arial"/>
          <w:b/>
        </w:rPr>
        <w:t xml:space="preserve"> st. kpt. Tomasz </w:t>
      </w:r>
      <w:proofErr w:type="spellStart"/>
      <w:r w:rsidRPr="005B4B4D">
        <w:rPr>
          <w:rFonts w:ascii="Arial" w:hAnsi="Arial" w:cs="Arial"/>
          <w:b/>
        </w:rPr>
        <w:t>Banaczkowski</w:t>
      </w:r>
      <w:proofErr w:type="spellEnd"/>
      <w:r w:rsidRPr="005B4B4D">
        <w:rPr>
          <w:rFonts w:ascii="Arial" w:hAnsi="Arial" w:cs="Arial"/>
          <w:b/>
        </w:rPr>
        <w:t xml:space="preserve"> z Komendy Miejskiej Państwowej Straży Pożarnej. </w:t>
      </w:r>
      <w:r w:rsidR="00FA6A2A" w:rsidRPr="005B4B4D">
        <w:rPr>
          <w:rFonts w:ascii="Arial" w:hAnsi="Arial" w:cs="Arial"/>
          <w:b/>
          <w:i/>
        </w:rPr>
        <w:t>–</w:t>
      </w:r>
      <w:r w:rsidRPr="005B4B4D">
        <w:rPr>
          <w:rFonts w:ascii="Arial" w:hAnsi="Arial" w:cs="Arial"/>
          <w:b/>
          <w:i/>
          <w:iCs/>
        </w:rPr>
        <w:t xml:space="preserve"> Zderzenie wielotonowego pociągu z samochodem zawsze oznacza ogrom zniszczeń. Praca służb ratunkowych na miejscu takiego wypadku jest trudna i czasochłonna </w:t>
      </w:r>
      <w:r w:rsidR="00FA6A2A" w:rsidRPr="005B4B4D">
        <w:rPr>
          <w:rFonts w:ascii="Arial" w:hAnsi="Arial" w:cs="Arial"/>
          <w:b/>
          <w:i/>
        </w:rPr>
        <w:t>–</w:t>
      </w:r>
      <w:r w:rsidRPr="005B4B4D">
        <w:rPr>
          <w:rFonts w:ascii="Arial" w:hAnsi="Arial" w:cs="Arial"/>
          <w:b/>
          <w:i/>
          <w:iCs/>
        </w:rPr>
        <w:t xml:space="preserve"> by dostać się do poszkodowanych, musimy rozcinać zdeformowaną stalową konstrukcję pojazdu, co </w:t>
      </w:r>
      <w:r w:rsidR="008C2A3C" w:rsidRPr="005B4B4D">
        <w:rPr>
          <w:rFonts w:ascii="Arial" w:hAnsi="Arial" w:cs="Arial"/>
          <w:b/>
          <w:i/>
          <w:iCs/>
        </w:rPr>
        <w:t>niestety często</w:t>
      </w:r>
      <w:r w:rsidRPr="005B4B4D">
        <w:rPr>
          <w:rFonts w:ascii="Arial" w:hAnsi="Arial" w:cs="Arial"/>
          <w:b/>
          <w:i/>
          <w:iCs/>
        </w:rPr>
        <w:t xml:space="preserve"> trwa zbyt długo z perspektywy osoby walczącej o życie. Dlatego najważniejsze jest, by nie dopuszczać do takich zdarzeń i zachować szczególną ostrożność przy każdym przejeździe przez tory.</w:t>
      </w:r>
    </w:p>
    <w:p w14:paraId="2B508CD1" w14:textId="4FABADF8" w:rsidR="00BD612E" w:rsidRDefault="008F42B6" w:rsidP="00155719">
      <w:pPr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Chwilę później </w:t>
      </w:r>
      <w:r w:rsidR="008D64A0" w:rsidRPr="008D64A0">
        <w:rPr>
          <w:rFonts w:ascii="Arial" w:hAnsi="Arial" w:cs="Arial"/>
          <w:bCs/>
        </w:rPr>
        <w:t>rozpoczęła się pokazowa akcja ratunkowa służb</w:t>
      </w:r>
      <w:r>
        <w:rPr>
          <w:rFonts w:ascii="Arial" w:hAnsi="Arial" w:cs="Arial"/>
          <w:bCs/>
        </w:rPr>
        <w:t>:</w:t>
      </w:r>
      <w:r w:rsidR="008D64A0" w:rsidRPr="008D64A0">
        <w:rPr>
          <w:rFonts w:ascii="Arial" w:hAnsi="Arial" w:cs="Arial"/>
          <w:bCs/>
        </w:rPr>
        <w:t xml:space="preserve"> strażacy wycinali „pasażerów” z </w:t>
      </w:r>
      <w:r>
        <w:rPr>
          <w:rFonts w:ascii="Arial" w:hAnsi="Arial" w:cs="Arial"/>
          <w:bCs/>
        </w:rPr>
        <w:t>wraku</w:t>
      </w:r>
      <w:r w:rsidR="008D64A0" w:rsidRPr="008D64A0">
        <w:rPr>
          <w:rFonts w:ascii="Arial" w:hAnsi="Arial" w:cs="Arial"/>
          <w:bCs/>
        </w:rPr>
        <w:t xml:space="preserve">, ratownicy medyczni </w:t>
      </w:r>
      <w:r>
        <w:rPr>
          <w:rFonts w:ascii="Arial" w:hAnsi="Arial" w:cs="Arial"/>
          <w:bCs/>
        </w:rPr>
        <w:t>prezentowali zasady udzielania pomocy</w:t>
      </w:r>
      <w:r w:rsidR="008D64A0" w:rsidRPr="008D64A0">
        <w:rPr>
          <w:rFonts w:ascii="Arial" w:hAnsi="Arial" w:cs="Arial"/>
          <w:bCs/>
        </w:rPr>
        <w:t xml:space="preserve">, </w:t>
      </w:r>
      <w:r w:rsidRPr="003B5295">
        <w:rPr>
          <w:rFonts w:ascii="Arial" w:hAnsi="Arial" w:cs="Arial"/>
          <w:bCs/>
        </w:rPr>
        <w:t xml:space="preserve">a </w:t>
      </w:r>
      <w:r w:rsidR="008D64A0" w:rsidRPr="003B5295">
        <w:rPr>
          <w:rFonts w:ascii="Arial" w:hAnsi="Arial" w:cs="Arial"/>
          <w:bCs/>
        </w:rPr>
        <w:t>Lotnicze Pogotowie Ratunkowe</w:t>
      </w:r>
      <w:r w:rsidRPr="003B5295">
        <w:rPr>
          <w:rFonts w:ascii="Arial" w:hAnsi="Arial" w:cs="Arial"/>
          <w:bCs/>
        </w:rPr>
        <w:t xml:space="preserve"> włączyło się w działania</w:t>
      </w:r>
      <w:r w:rsidR="008D64A0" w:rsidRPr="003B5295">
        <w:rPr>
          <w:rFonts w:ascii="Arial" w:hAnsi="Arial" w:cs="Arial"/>
          <w:bCs/>
        </w:rPr>
        <w:t>.</w:t>
      </w:r>
      <w:r w:rsidR="008D64A0" w:rsidRPr="008D64A0">
        <w:rPr>
          <w:rFonts w:ascii="Arial" w:hAnsi="Arial" w:cs="Arial"/>
          <w:bCs/>
        </w:rPr>
        <w:t xml:space="preserve"> </w:t>
      </w:r>
    </w:p>
    <w:p w14:paraId="2850D254" w14:textId="083DEBEC" w:rsidR="003278D4" w:rsidRPr="005B4B4D" w:rsidRDefault="003278D4" w:rsidP="00155719">
      <w:pPr>
        <w:spacing w:after="120" w:line="360" w:lineRule="auto"/>
        <w:rPr>
          <w:rFonts w:ascii="Arial" w:hAnsi="Arial" w:cs="Arial"/>
          <w:b/>
        </w:rPr>
      </w:pPr>
      <w:r w:rsidRPr="005B4B4D">
        <w:rPr>
          <w:rFonts w:ascii="Arial" w:hAnsi="Arial" w:cs="Arial"/>
          <w:b/>
          <w:i/>
        </w:rPr>
        <w:t>–</w:t>
      </w:r>
      <w:r w:rsidRPr="005B4B4D">
        <w:rPr>
          <w:rFonts w:ascii="Arial" w:hAnsi="Arial" w:cs="Arial"/>
          <w:b/>
        </w:rPr>
        <w:t xml:space="preserve"> </w:t>
      </w:r>
      <w:r w:rsidRPr="005B4B4D">
        <w:rPr>
          <w:rFonts w:ascii="Arial" w:hAnsi="Arial" w:cs="Arial"/>
          <w:b/>
          <w:i/>
          <w:iCs/>
        </w:rPr>
        <w:t xml:space="preserve">W zderzeniu z pociągiem samochód nie ma żadnych szans. To wypadki, które w zdecydowanej większości kończą się śmiercią lub </w:t>
      </w:r>
      <w:r w:rsidR="008C2A3C" w:rsidRPr="005B4B4D">
        <w:rPr>
          <w:rFonts w:ascii="Arial" w:hAnsi="Arial" w:cs="Arial"/>
          <w:b/>
          <w:i/>
          <w:iCs/>
        </w:rPr>
        <w:t>poważnymi</w:t>
      </w:r>
      <w:r w:rsidRPr="005B4B4D">
        <w:rPr>
          <w:rFonts w:ascii="Arial" w:hAnsi="Arial" w:cs="Arial"/>
          <w:b/>
          <w:i/>
          <w:iCs/>
        </w:rPr>
        <w:t xml:space="preserve"> obrażeniami </w:t>
      </w:r>
      <w:r w:rsidRPr="005B4B4D">
        <w:rPr>
          <w:rFonts w:ascii="Arial" w:hAnsi="Arial" w:cs="Arial"/>
          <w:b/>
        </w:rPr>
        <w:t>– mówi</w:t>
      </w:r>
      <w:r w:rsidR="003B5295" w:rsidRPr="005B4B4D">
        <w:rPr>
          <w:rFonts w:ascii="Arial" w:hAnsi="Arial" w:cs="Arial"/>
          <w:b/>
        </w:rPr>
        <w:t>ł</w:t>
      </w:r>
      <w:r w:rsidRPr="005B4B4D">
        <w:rPr>
          <w:rFonts w:ascii="Arial" w:hAnsi="Arial" w:cs="Arial"/>
          <w:b/>
        </w:rPr>
        <w:t xml:space="preserve"> Krzysztof Poradowski, ratownik medyczny. –</w:t>
      </w:r>
      <w:r w:rsidRPr="005B4B4D">
        <w:rPr>
          <w:rFonts w:ascii="Arial" w:hAnsi="Arial" w:cs="Arial"/>
          <w:b/>
          <w:i/>
          <w:iCs/>
        </w:rPr>
        <w:t xml:space="preserve"> </w:t>
      </w:r>
      <w:r w:rsidR="003B5295" w:rsidRPr="005B4B4D">
        <w:rPr>
          <w:rFonts w:ascii="Arial" w:hAnsi="Arial" w:cs="Arial"/>
          <w:b/>
          <w:i/>
          <w:iCs/>
        </w:rPr>
        <w:t>W swojej pracy widziałem zbyt wiele takich tragedii i zapewniam, że nie warto ryzykować. Dlatego zawsze, zanim wjedziesz na przejazd, dokładnie się rozejrzyj. A jeśli coś pójdzie nie tak — auto ulegnie awarii, czy utknie między rogatkami — pamiętaj o Żółtej Naklejce PLK. Ten numer może uratować życie!</w:t>
      </w:r>
    </w:p>
    <w:p w14:paraId="6A3A3B4D" w14:textId="03246FB9" w:rsidR="000725BB" w:rsidRDefault="00394ABA" w:rsidP="005B4B4D">
      <w:pPr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Ważnym elementem wydarzenia była także prezentacja prawidłowego zachowania w sytuacji zagrożenia. Uczestnicy zobaczyli m.in. </w:t>
      </w:r>
      <w:r w:rsidR="008D64A0" w:rsidRPr="008D64A0">
        <w:rPr>
          <w:rFonts w:ascii="Arial" w:hAnsi="Arial" w:cs="Arial"/>
          <w:bCs/>
        </w:rPr>
        <w:t xml:space="preserve">jak należy </w:t>
      </w:r>
      <w:r>
        <w:rPr>
          <w:rFonts w:ascii="Arial" w:hAnsi="Arial" w:cs="Arial"/>
          <w:bCs/>
        </w:rPr>
        <w:t>postąpić</w:t>
      </w:r>
      <w:r w:rsidR="008D64A0" w:rsidRPr="008D64A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gdy</w:t>
      </w:r>
      <w:r w:rsidR="008D64A0" w:rsidRPr="008D64A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samochód</w:t>
      </w:r>
      <w:r w:rsidRPr="008D64A0">
        <w:rPr>
          <w:rFonts w:ascii="Arial" w:hAnsi="Arial" w:cs="Arial"/>
          <w:bCs/>
        </w:rPr>
        <w:t xml:space="preserve"> </w:t>
      </w:r>
      <w:r w:rsidR="008D64A0" w:rsidRPr="008D64A0">
        <w:rPr>
          <w:rFonts w:ascii="Arial" w:hAnsi="Arial" w:cs="Arial"/>
          <w:bCs/>
        </w:rPr>
        <w:t>utknie między rogatkami. Pierwszy z</w:t>
      </w:r>
      <w:r w:rsidR="00BD612E">
        <w:rPr>
          <w:rFonts w:ascii="Arial" w:hAnsi="Arial" w:cs="Arial"/>
          <w:bCs/>
        </w:rPr>
        <w:t xml:space="preserve"> </w:t>
      </w:r>
      <w:r w:rsidR="00DA5E76">
        <w:rPr>
          <w:rFonts w:ascii="Arial" w:hAnsi="Arial" w:cs="Arial"/>
          <w:bCs/>
        </w:rPr>
        <w:t>pokazanych</w:t>
      </w:r>
      <w:r w:rsidR="00DA5E76" w:rsidRPr="008D64A0">
        <w:rPr>
          <w:rFonts w:ascii="Arial" w:hAnsi="Arial" w:cs="Arial"/>
          <w:bCs/>
        </w:rPr>
        <w:t xml:space="preserve"> </w:t>
      </w:r>
      <w:r w:rsidR="008D64A0" w:rsidRPr="008D64A0">
        <w:rPr>
          <w:rFonts w:ascii="Arial" w:hAnsi="Arial" w:cs="Arial"/>
          <w:bCs/>
        </w:rPr>
        <w:t xml:space="preserve">scenariuszy dotyczył </w:t>
      </w:r>
      <w:r w:rsidR="00DA5E76">
        <w:rPr>
          <w:rFonts w:ascii="Arial" w:hAnsi="Arial" w:cs="Arial"/>
          <w:bCs/>
        </w:rPr>
        <w:t>sytuacji, w której pojazd zatrzymał się na torach</w:t>
      </w:r>
      <w:r w:rsidR="00DA5E76" w:rsidRPr="008D64A0">
        <w:rPr>
          <w:rFonts w:ascii="Arial" w:hAnsi="Arial" w:cs="Arial"/>
          <w:bCs/>
        </w:rPr>
        <w:t xml:space="preserve"> </w:t>
      </w:r>
      <w:r w:rsidR="008D64A0" w:rsidRPr="008D64A0">
        <w:rPr>
          <w:rFonts w:ascii="Arial" w:hAnsi="Arial" w:cs="Arial"/>
          <w:bCs/>
        </w:rPr>
        <w:t xml:space="preserve">w wyniku usterki. </w:t>
      </w:r>
      <w:r w:rsidR="00DA5E76">
        <w:rPr>
          <w:rFonts w:ascii="Arial" w:hAnsi="Arial" w:cs="Arial"/>
          <w:bCs/>
        </w:rPr>
        <w:t>W</w:t>
      </w:r>
      <w:r w:rsidR="008D64A0" w:rsidRPr="008D64A0">
        <w:rPr>
          <w:rFonts w:ascii="Arial" w:hAnsi="Arial" w:cs="Arial"/>
          <w:bCs/>
        </w:rPr>
        <w:t xml:space="preserve"> takich </w:t>
      </w:r>
      <w:r w:rsidR="00DA5E76">
        <w:rPr>
          <w:rFonts w:ascii="Arial" w:hAnsi="Arial" w:cs="Arial"/>
          <w:bCs/>
        </w:rPr>
        <w:t>momentach</w:t>
      </w:r>
      <w:r w:rsidR="00DA5E76" w:rsidRPr="008D64A0">
        <w:rPr>
          <w:rFonts w:ascii="Arial" w:hAnsi="Arial" w:cs="Arial"/>
          <w:bCs/>
        </w:rPr>
        <w:t xml:space="preserve"> </w:t>
      </w:r>
      <w:r w:rsidR="00DA5E76">
        <w:rPr>
          <w:rFonts w:ascii="Arial" w:hAnsi="Arial" w:cs="Arial"/>
          <w:bCs/>
        </w:rPr>
        <w:t xml:space="preserve">liczy się szybka reakcja. Właśnie wtedy nieoceniona okazuje się </w:t>
      </w:r>
      <w:r w:rsidR="003B5295">
        <w:rPr>
          <w:rFonts w:ascii="Arial" w:hAnsi="Arial" w:cs="Arial"/>
          <w:bCs/>
        </w:rPr>
        <w:t>#</w:t>
      </w:r>
      <w:r w:rsidR="00DA5E76">
        <w:rPr>
          <w:rFonts w:ascii="Arial" w:hAnsi="Arial" w:cs="Arial"/>
          <w:bCs/>
        </w:rPr>
        <w:t xml:space="preserve">ŻółtaNaklejkaPLK. To dzięki niej kaskaderzy, odgrywający tę sytuację, mogli natychmiast </w:t>
      </w:r>
      <w:r w:rsidR="00AD6811">
        <w:rPr>
          <w:rFonts w:ascii="Arial" w:hAnsi="Arial" w:cs="Arial"/>
          <w:bCs/>
        </w:rPr>
        <w:t>zadzwonić</w:t>
      </w:r>
      <w:r w:rsidR="00DA5E76">
        <w:rPr>
          <w:rFonts w:ascii="Arial" w:hAnsi="Arial" w:cs="Arial"/>
          <w:bCs/>
        </w:rPr>
        <w:t xml:space="preserve"> pod numer alarmowy 112 i poda</w:t>
      </w:r>
      <w:r w:rsidR="00AD6811">
        <w:rPr>
          <w:rFonts w:ascii="Arial" w:hAnsi="Arial" w:cs="Arial"/>
          <w:bCs/>
        </w:rPr>
        <w:t>ć</w:t>
      </w:r>
      <w:r w:rsidR="00DA5E76">
        <w:rPr>
          <w:rFonts w:ascii="Arial" w:hAnsi="Arial" w:cs="Arial"/>
          <w:bCs/>
        </w:rPr>
        <w:t xml:space="preserve"> dokładną lokalizację przejazdu. </w:t>
      </w:r>
      <w:r w:rsidR="00AD6811">
        <w:rPr>
          <w:rFonts w:ascii="Arial" w:hAnsi="Arial" w:cs="Arial"/>
          <w:bCs/>
        </w:rPr>
        <w:t xml:space="preserve">Służby zostały błyskawicznie powiadomione, a pociąg w porę zatrzymano. W drugiej inscenizacji </w:t>
      </w:r>
      <w:r w:rsidR="006B605A">
        <w:rPr>
          <w:rFonts w:ascii="Arial" w:hAnsi="Arial" w:cs="Arial"/>
          <w:bCs/>
        </w:rPr>
        <w:t>zaprezentowano</w:t>
      </w:r>
      <w:r w:rsidR="00AD6811">
        <w:rPr>
          <w:rFonts w:ascii="Arial" w:hAnsi="Arial" w:cs="Arial"/>
          <w:bCs/>
        </w:rPr>
        <w:t xml:space="preserve">, jak bezpiecznie wyłamać rogatkę. </w:t>
      </w:r>
      <w:r w:rsidR="008D64A0" w:rsidRPr="008D64A0">
        <w:rPr>
          <w:rFonts w:ascii="Arial" w:hAnsi="Arial" w:cs="Arial"/>
          <w:bCs/>
        </w:rPr>
        <w:t xml:space="preserve">Wciąż </w:t>
      </w:r>
      <w:r w:rsidR="006B605A">
        <w:rPr>
          <w:rFonts w:ascii="Arial" w:hAnsi="Arial" w:cs="Arial"/>
          <w:bCs/>
        </w:rPr>
        <w:t>nie</w:t>
      </w:r>
      <w:r w:rsidR="00AD6811">
        <w:rPr>
          <w:rFonts w:ascii="Arial" w:hAnsi="Arial" w:cs="Arial"/>
          <w:bCs/>
        </w:rPr>
        <w:t>wielu</w:t>
      </w:r>
      <w:r w:rsidR="008D64A0" w:rsidRPr="008D64A0">
        <w:rPr>
          <w:rFonts w:ascii="Arial" w:hAnsi="Arial" w:cs="Arial"/>
          <w:bCs/>
        </w:rPr>
        <w:t xml:space="preserve"> kierowców </w:t>
      </w:r>
      <w:r w:rsidR="006B605A">
        <w:rPr>
          <w:rFonts w:ascii="Arial" w:hAnsi="Arial" w:cs="Arial"/>
          <w:bCs/>
        </w:rPr>
        <w:t>wie</w:t>
      </w:r>
      <w:r w:rsidR="008D64A0" w:rsidRPr="008D64A0">
        <w:rPr>
          <w:rFonts w:ascii="Arial" w:hAnsi="Arial" w:cs="Arial"/>
          <w:bCs/>
        </w:rPr>
        <w:t xml:space="preserve">, że nawet </w:t>
      </w:r>
      <w:r w:rsidR="00426CB3">
        <w:rPr>
          <w:rFonts w:ascii="Arial" w:hAnsi="Arial" w:cs="Arial"/>
          <w:bCs/>
        </w:rPr>
        <w:t>małym</w:t>
      </w:r>
      <w:r w:rsidR="00AD6811" w:rsidRPr="008D64A0">
        <w:rPr>
          <w:rFonts w:ascii="Arial" w:hAnsi="Arial" w:cs="Arial"/>
          <w:bCs/>
        </w:rPr>
        <w:t xml:space="preserve"> </w:t>
      </w:r>
      <w:r w:rsidR="008D64A0" w:rsidRPr="008D64A0">
        <w:rPr>
          <w:rFonts w:ascii="Arial" w:hAnsi="Arial" w:cs="Arial"/>
          <w:bCs/>
        </w:rPr>
        <w:t>aut</w:t>
      </w:r>
      <w:r w:rsidR="00AD6811">
        <w:rPr>
          <w:rFonts w:ascii="Arial" w:hAnsi="Arial" w:cs="Arial"/>
          <w:bCs/>
        </w:rPr>
        <w:t>em</w:t>
      </w:r>
      <w:r w:rsidR="008D64A0" w:rsidRPr="008D64A0">
        <w:rPr>
          <w:rFonts w:ascii="Arial" w:hAnsi="Arial" w:cs="Arial"/>
          <w:bCs/>
        </w:rPr>
        <w:t xml:space="preserve">, </w:t>
      </w:r>
      <w:r w:rsidR="006B605A">
        <w:rPr>
          <w:rFonts w:ascii="Arial" w:hAnsi="Arial" w:cs="Arial"/>
          <w:bCs/>
        </w:rPr>
        <w:t>poruszając się</w:t>
      </w:r>
      <w:r w:rsidR="008D64A0" w:rsidRPr="008D64A0">
        <w:rPr>
          <w:rFonts w:ascii="Arial" w:hAnsi="Arial" w:cs="Arial"/>
          <w:bCs/>
        </w:rPr>
        <w:t xml:space="preserve"> z niewielką prędkością</w:t>
      </w:r>
      <w:r w:rsidR="00AD6811">
        <w:rPr>
          <w:rFonts w:ascii="Arial" w:hAnsi="Arial" w:cs="Arial"/>
          <w:bCs/>
        </w:rPr>
        <w:t>,</w:t>
      </w:r>
      <w:r w:rsidR="008D64A0" w:rsidRPr="008D64A0">
        <w:rPr>
          <w:rFonts w:ascii="Arial" w:hAnsi="Arial" w:cs="Arial"/>
          <w:bCs/>
        </w:rPr>
        <w:t xml:space="preserve"> moż</w:t>
      </w:r>
      <w:r w:rsidR="00AD6811">
        <w:rPr>
          <w:rFonts w:ascii="Arial" w:hAnsi="Arial" w:cs="Arial"/>
          <w:bCs/>
        </w:rPr>
        <w:t>na</w:t>
      </w:r>
      <w:r w:rsidR="008D64A0" w:rsidRPr="008D64A0">
        <w:rPr>
          <w:rFonts w:ascii="Arial" w:hAnsi="Arial" w:cs="Arial"/>
          <w:bCs/>
        </w:rPr>
        <w:t xml:space="preserve"> </w:t>
      </w:r>
      <w:r w:rsidR="006B605A">
        <w:rPr>
          <w:rFonts w:ascii="Arial" w:hAnsi="Arial" w:cs="Arial"/>
          <w:bCs/>
        </w:rPr>
        <w:t>to zrobić bez większego problemu</w:t>
      </w:r>
      <w:r w:rsidR="00C36C4C">
        <w:rPr>
          <w:rFonts w:ascii="Arial" w:hAnsi="Arial" w:cs="Arial"/>
          <w:bCs/>
        </w:rPr>
        <w:t>, jeśli to konieczne</w:t>
      </w:r>
      <w:r w:rsidR="008D64A0" w:rsidRPr="008D64A0">
        <w:rPr>
          <w:rFonts w:ascii="Arial" w:hAnsi="Arial" w:cs="Arial"/>
          <w:bCs/>
        </w:rPr>
        <w:t xml:space="preserve">. Jak </w:t>
      </w:r>
      <w:r w:rsidR="00730E2C">
        <w:rPr>
          <w:rFonts w:ascii="Arial" w:hAnsi="Arial" w:cs="Arial"/>
          <w:bCs/>
        </w:rPr>
        <w:t>wyjaśnił</w:t>
      </w:r>
      <w:r w:rsidR="006B605A" w:rsidRPr="008D64A0">
        <w:rPr>
          <w:rFonts w:ascii="Arial" w:hAnsi="Arial" w:cs="Arial"/>
          <w:bCs/>
        </w:rPr>
        <w:t xml:space="preserve"> </w:t>
      </w:r>
      <w:r w:rsidR="008D64A0" w:rsidRPr="008D64A0">
        <w:rPr>
          <w:rFonts w:ascii="Arial" w:hAnsi="Arial" w:cs="Arial"/>
          <w:bCs/>
        </w:rPr>
        <w:t xml:space="preserve">psycholog, wielu </w:t>
      </w:r>
      <w:r w:rsidR="006B605A">
        <w:rPr>
          <w:rFonts w:ascii="Arial" w:hAnsi="Arial" w:cs="Arial"/>
          <w:bCs/>
        </w:rPr>
        <w:t>z nas</w:t>
      </w:r>
      <w:r w:rsidR="006B605A" w:rsidRPr="008D64A0">
        <w:rPr>
          <w:rFonts w:ascii="Arial" w:hAnsi="Arial" w:cs="Arial"/>
          <w:bCs/>
        </w:rPr>
        <w:t xml:space="preserve"> </w:t>
      </w:r>
      <w:r w:rsidR="00730E2C">
        <w:rPr>
          <w:rFonts w:ascii="Arial" w:hAnsi="Arial" w:cs="Arial"/>
          <w:bCs/>
        </w:rPr>
        <w:t>odczuwa lęk przed</w:t>
      </w:r>
      <w:r w:rsidR="008D64A0" w:rsidRPr="008D64A0">
        <w:rPr>
          <w:rFonts w:ascii="Arial" w:hAnsi="Arial" w:cs="Arial"/>
          <w:bCs/>
        </w:rPr>
        <w:t xml:space="preserve"> taki</w:t>
      </w:r>
      <w:r w:rsidR="00730E2C">
        <w:rPr>
          <w:rFonts w:ascii="Arial" w:hAnsi="Arial" w:cs="Arial"/>
          <w:bCs/>
        </w:rPr>
        <w:t>m</w:t>
      </w:r>
      <w:r w:rsidR="008D64A0" w:rsidRPr="008D64A0">
        <w:rPr>
          <w:rFonts w:ascii="Arial" w:hAnsi="Arial" w:cs="Arial"/>
          <w:bCs/>
        </w:rPr>
        <w:t xml:space="preserve"> działani</w:t>
      </w:r>
      <w:r w:rsidR="00730E2C">
        <w:rPr>
          <w:rFonts w:ascii="Arial" w:hAnsi="Arial" w:cs="Arial"/>
          <w:bCs/>
        </w:rPr>
        <w:t>em</w:t>
      </w:r>
      <w:r w:rsidR="00426CB3">
        <w:rPr>
          <w:rFonts w:ascii="Arial" w:hAnsi="Arial" w:cs="Arial"/>
          <w:bCs/>
        </w:rPr>
        <w:t xml:space="preserve">, </w:t>
      </w:r>
      <w:r w:rsidR="00730E2C">
        <w:rPr>
          <w:rFonts w:ascii="Arial" w:hAnsi="Arial" w:cs="Arial"/>
          <w:bCs/>
        </w:rPr>
        <w:t xml:space="preserve">dlatego jednym z bardzo ważnych elementów kampanii społecznej „Bezpieczny Przejazd” jest uświadomienie, że </w:t>
      </w:r>
      <w:r w:rsidR="00155719">
        <w:rPr>
          <w:rFonts w:ascii="Arial" w:hAnsi="Arial" w:cs="Arial"/>
          <w:bCs/>
        </w:rPr>
        <w:t xml:space="preserve">naprawa wyłamanej </w:t>
      </w:r>
      <w:r w:rsidR="00730E2C">
        <w:rPr>
          <w:rFonts w:ascii="Arial" w:hAnsi="Arial" w:cs="Arial"/>
          <w:bCs/>
        </w:rPr>
        <w:t>rogatk</w:t>
      </w:r>
      <w:r w:rsidR="00155719">
        <w:rPr>
          <w:rFonts w:ascii="Arial" w:hAnsi="Arial" w:cs="Arial"/>
          <w:bCs/>
        </w:rPr>
        <w:t xml:space="preserve">i </w:t>
      </w:r>
      <w:r w:rsidR="00730E2C">
        <w:rPr>
          <w:rFonts w:ascii="Arial" w:hAnsi="Arial" w:cs="Arial"/>
          <w:bCs/>
        </w:rPr>
        <w:t>zwykle</w:t>
      </w:r>
      <w:r w:rsidR="006B605A" w:rsidRPr="008D64A0">
        <w:rPr>
          <w:rFonts w:ascii="Arial" w:hAnsi="Arial" w:cs="Arial"/>
          <w:bCs/>
        </w:rPr>
        <w:t xml:space="preserve"> </w:t>
      </w:r>
      <w:r w:rsidR="008D64A0" w:rsidRPr="008D64A0">
        <w:rPr>
          <w:rFonts w:ascii="Arial" w:hAnsi="Arial" w:cs="Arial"/>
          <w:bCs/>
        </w:rPr>
        <w:t>pokrywan</w:t>
      </w:r>
      <w:r w:rsidR="00155719">
        <w:rPr>
          <w:rFonts w:ascii="Arial" w:hAnsi="Arial" w:cs="Arial"/>
          <w:bCs/>
        </w:rPr>
        <w:t xml:space="preserve">a jest </w:t>
      </w:r>
      <w:r w:rsidR="008D64A0" w:rsidRPr="008D64A0">
        <w:rPr>
          <w:rFonts w:ascii="Arial" w:hAnsi="Arial" w:cs="Arial"/>
          <w:bCs/>
        </w:rPr>
        <w:t xml:space="preserve">z </w:t>
      </w:r>
      <w:r w:rsidR="008D64A0" w:rsidRPr="008D64A0">
        <w:rPr>
          <w:rFonts w:ascii="Arial" w:hAnsi="Arial" w:cs="Arial"/>
          <w:bCs/>
        </w:rPr>
        <w:lastRenderedPageBreak/>
        <w:t>ubezpieczenia</w:t>
      </w:r>
      <w:r w:rsidR="00155719">
        <w:rPr>
          <w:rFonts w:ascii="Arial" w:hAnsi="Arial" w:cs="Arial"/>
          <w:bCs/>
        </w:rPr>
        <w:t xml:space="preserve"> OC</w:t>
      </w:r>
      <w:r w:rsidR="006B605A">
        <w:rPr>
          <w:rFonts w:ascii="Arial" w:hAnsi="Arial" w:cs="Arial"/>
          <w:bCs/>
        </w:rPr>
        <w:t xml:space="preserve">. </w:t>
      </w:r>
      <w:r w:rsidR="00730E2C">
        <w:rPr>
          <w:rFonts w:ascii="Arial" w:hAnsi="Arial" w:cs="Arial"/>
          <w:bCs/>
        </w:rPr>
        <w:t xml:space="preserve">Zaś na drugiej szali leży życie </w:t>
      </w:r>
      <w:r w:rsidR="00155719">
        <w:rPr>
          <w:rFonts w:ascii="Arial" w:hAnsi="Arial" w:cs="Arial"/>
          <w:bCs/>
        </w:rPr>
        <w:t>podróżujących samochodem oraz maszynisty, obsługi pociągu i pasażerów</w:t>
      </w:r>
      <w:r w:rsidR="006B605A" w:rsidRPr="006B605A">
        <w:rPr>
          <w:rFonts w:ascii="Arial" w:hAnsi="Arial" w:cs="Arial"/>
          <w:bCs/>
        </w:rPr>
        <w:t>.</w:t>
      </w:r>
    </w:p>
    <w:p w14:paraId="6AC6E1F2" w14:textId="108B80E0" w:rsidR="00730E2C" w:rsidRPr="005B4B4D" w:rsidRDefault="00730E2C" w:rsidP="00155719">
      <w:pPr>
        <w:spacing w:after="120" w:line="360" w:lineRule="auto"/>
        <w:rPr>
          <w:rFonts w:ascii="Arial" w:hAnsi="Arial" w:cs="Arial"/>
          <w:b/>
        </w:rPr>
      </w:pPr>
      <w:r w:rsidRPr="005B4B4D">
        <w:rPr>
          <w:rFonts w:ascii="Arial" w:hAnsi="Arial" w:cs="Arial"/>
          <w:b/>
          <w:i/>
        </w:rPr>
        <w:t>–</w:t>
      </w:r>
      <w:r w:rsidRPr="005B4B4D">
        <w:rPr>
          <w:rFonts w:ascii="Arial" w:hAnsi="Arial" w:cs="Arial"/>
          <w:b/>
        </w:rPr>
        <w:t xml:space="preserve"> </w:t>
      </w:r>
      <w:r w:rsidRPr="005B4B4D">
        <w:rPr>
          <w:rFonts w:ascii="Arial" w:hAnsi="Arial" w:cs="Arial"/>
          <w:b/>
          <w:i/>
          <w:iCs/>
        </w:rPr>
        <w:t>Kiedy ktoś utknie między rogatkami, bardzo łatwo z boku oceniać jego zachowanie. Ludzie oglądają takie nagrania w Internecie i pytają: jak to możliwe, że ktoś nie potrafił się ratować? A prawda jest taka, że w takich chwilach stres odbiera zdolność logicznego myślenia. Człowiek wpada w panikę, nie potrafi ocenić realnego zagrożenia, nie zdaje sobie sprawy, jaką siłę i prędkość ma nadjeżdżający pociąg. Dodatkowo blokuje go lęk przed uszkodzeni</w:t>
      </w:r>
      <w:r w:rsidR="00155719" w:rsidRPr="005B4B4D">
        <w:rPr>
          <w:rFonts w:ascii="Arial" w:hAnsi="Arial" w:cs="Arial"/>
          <w:b/>
          <w:i/>
          <w:iCs/>
        </w:rPr>
        <w:t xml:space="preserve">ami mienia </w:t>
      </w:r>
      <w:r w:rsidR="003B5295" w:rsidRPr="005B4B4D">
        <w:rPr>
          <w:rFonts w:ascii="Arial" w:hAnsi="Arial" w:cs="Arial"/>
          <w:b/>
        </w:rPr>
        <w:t>–</w:t>
      </w:r>
      <w:r w:rsidRPr="005B4B4D">
        <w:rPr>
          <w:rFonts w:ascii="Arial" w:hAnsi="Arial" w:cs="Arial"/>
          <w:b/>
          <w:i/>
          <w:iCs/>
        </w:rPr>
        <w:t xml:space="preserve"> </w:t>
      </w:r>
      <w:r w:rsidR="00C36C4C" w:rsidRPr="005B4B4D">
        <w:rPr>
          <w:rFonts w:ascii="Arial" w:hAnsi="Arial" w:cs="Arial"/>
          <w:b/>
          <w:i/>
          <w:iCs/>
        </w:rPr>
        <w:t xml:space="preserve">często bardziej boimy się </w:t>
      </w:r>
      <w:r w:rsidRPr="005B4B4D">
        <w:rPr>
          <w:rFonts w:ascii="Arial" w:hAnsi="Arial" w:cs="Arial"/>
          <w:b/>
          <w:i/>
          <w:iCs/>
        </w:rPr>
        <w:t xml:space="preserve">bardziej </w:t>
      </w:r>
      <w:r w:rsidR="00C36C4C" w:rsidRPr="005B4B4D">
        <w:rPr>
          <w:rFonts w:ascii="Arial" w:hAnsi="Arial" w:cs="Arial"/>
          <w:b/>
          <w:i/>
          <w:iCs/>
        </w:rPr>
        <w:t>zniszczenia</w:t>
      </w:r>
      <w:r w:rsidRPr="005B4B4D">
        <w:rPr>
          <w:rFonts w:ascii="Arial" w:hAnsi="Arial" w:cs="Arial"/>
          <w:b/>
          <w:i/>
          <w:iCs/>
        </w:rPr>
        <w:t xml:space="preserve"> </w:t>
      </w:r>
      <w:r w:rsidR="00155719" w:rsidRPr="005B4B4D">
        <w:rPr>
          <w:rFonts w:ascii="Arial" w:hAnsi="Arial" w:cs="Arial"/>
          <w:b/>
          <w:i/>
          <w:iCs/>
        </w:rPr>
        <w:t xml:space="preserve">rogatki </w:t>
      </w:r>
      <w:r w:rsidRPr="005B4B4D">
        <w:rPr>
          <w:rFonts w:ascii="Arial" w:hAnsi="Arial" w:cs="Arial"/>
          <w:b/>
          <w:i/>
          <w:iCs/>
        </w:rPr>
        <w:t xml:space="preserve">niż </w:t>
      </w:r>
      <w:r w:rsidR="00C36C4C" w:rsidRPr="005B4B4D">
        <w:rPr>
          <w:rFonts w:ascii="Arial" w:hAnsi="Arial" w:cs="Arial"/>
          <w:b/>
          <w:i/>
          <w:iCs/>
        </w:rPr>
        <w:t xml:space="preserve">zagrożenia </w:t>
      </w:r>
      <w:r w:rsidRPr="005B4B4D">
        <w:rPr>
          <w:rFonts w:ascii="Arial" w:hAnsi="Arial" w:cs="Arial"/>
          <w:b/>
          <w:i/>
          <w:iCs/>
        </w:rPr>
        <w:t>własne</w:t>
      </w:r>
      <w:r w:rsidR="00C36C4C" w:rsidRPr="005B4B4D">
        <w:rPr>
          <w:rFonts w:ascii="Arial" w:hAnsi="Arial" w:cs="Arial"/>
          <w:b/>
          <w:i/>
          <w:iCs/>
        </w:rPr>
        <w:t>go</w:t>
      </w:r>
      <w:r w:rsidRPr="005B4B4D">
        <w:rPr>
          <w:rFonts w:ascii="Arial" w:hAnsi="Arial" w:cs="Arial"/>
          <w:b/>
          <w:i/>
          <w:iCs/>
        </w:rPr>
        <w:t xml:space="preserve"> życi</w:t>
      </w:r>
      <w:r w:rsidR="00C36C4C" w:rsidRPr="005B4B4D">
        <w:rPr>
          <w:rFonts w:ascii="Arial" w:hAnsi="Arial" w:cs="Arial"/>
          <w:b/>
          <w:i/>
          <w:iCs/>
        </w:rPr>
        <w:t>a</w:t>
      </w:r>
      <w:r w:rsidRPr="005B4B4D">
        <w:rPr>
          <w:rFonts w:ascii="Arial" w:hAnsi="Arial" w:cs="Arial"/>
          <w:b/>
          <w:i/>
          <w:iCs/>
        </w:rPr>
        <w:t xml:space="preserve">. Dlatego tak ważne jest, by głośno mówić: jeśli utkniesz między rogatkami </w:t>
      </w:r>
      <w:r w:rsidR="003B5295" w:rsidRPr="005B4B4D">
        <w:rPr>
          <w:rFonts w:ascii="Arial" w:hAnsi="Arial" w:cs="Arial"/>
          <w:b/>
        </w:rPr>
        <w:t>–</w:t>
      </w:r>
      <w:r w:rsidRPr="005B4B4D">
        <w:rPr>
          <w:rFonts w:ascii="Arial" w:hAnsi="Arial" w:cs="Arial"/>
          <w:b/>
          <w:i/>
          <w:iCs/>
        </w:rPr>
        <w:t xml:space="preserve"> wyłam je i ratuj siebie. To jest zdrowy rozsądek, który może zdecydować o życiu lub śmierci.</w:t>
      </w:r>
      <w:r w:rsidR="003B5295" w:rsidRPr="005B4B4D">
        <w:rPr>
          <w:rFonts w:ascii="Arial" w:hAnsi="Arial" w:cs="Arial"/>
          <w:b/>
          <w:i/>
          <w:iCs/>
        </w:rPr>
        <w:t xml:space="preserve"> </w:t>
      </w:r>
      <w:r w:rsidR="003B5295" w:rsidRPr="005B4B4D">
        <w:rPr>
          <w:rFonts w:ascii="Arial" w:hAnsi="Arial" w:cs="Arial"/>
          <w:b/>
        </w:rPr>
        <w:t>–</w:t>
      </w:r>
      <w:r w:rsidR="003B5295" w:rsidRPr="005B4B4D">
        <w:rPr>
          <w:rFonts w:ascii="Arial" w:hAnsi="Arial" w:cs="Arial"/>
          <w:b/>
          <w:i/>
          <w:iCs/>
        </w:rPr>
        <w:t xml:space="preserve"> </w:t>
      </w:r>
      <w:r w:rsidR="003B5295" w:rsidRPr="005B4B4D">
        <w:rPr>
          <w:rFonts w:ascii="Arial" w:hAnsi="Arial" w:cs="Arial"/>
          <w:b/>
        </w:rPr>
        <w:t>mówił Jacek Grunt-Mejer, psycholog transportu.</w:t>
      </w:r>
    </w:p>
    <w:p w14:paraId="5B369B94" w14:textId="52DBBFAE" w:rsidR="008D64A0" w:rsidRPr="00155719" w:rsidRDefault="00834A41" w:rsidP="00155719">
      <w:pPr>
        <w:pStyle w:val="Nagwek2"/>
        <w:spacing w:before="0" w:after="12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55719">
        <w:rPr>
          <w:rFonts w:ascii="Arial" w:hAnsi="Arial" w:cs="Arial"/>
          <w:b/>
          <w:bCs/>
          <w:color w:val="auto"/>
          <w:sz w:val="22"/>
          <w:szCs w:val="22"/>
        </w:rPr>
        <w:t>Edukacja, która ratuje życie</w:t>
      </w:r>
    </w:p>
    <w:p w14:paraId="1A4C39C6" w14:textId="78CD43D6" w:rsidR="002A392F" w:rsidRPr="00A95404" w:rsidRDefault="000E735C" w:rsidP="00155719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Statystyki </w:t>
      </w:r>
      <w:r w:rsidR="008C0C95">
        <w:rPr>
          <w:rFonts w:ascii="Arial" w:hAnsi="Arial" w:cs="Arial"/>
          <w:bCs/>
        </w:rPr>
        <w:t>nie pozostawiają złudzeń</w:t>
      </w:r>
      <w:r>
        <w:rPr>
          <w:rFonts w:ascii="Arial" w:hAnsi="Arial" w:cs="Arial"/>
          <w:bCs/>
        </w:rPr>
        <w:t xml:space="preserve"> – i</w:t>
      </w:r>
      <w:r w:rsidR="008D64A0" w:rsidRPr="008D64A0">
        <w:rPr>
          <w:rFonts w:ascii="Arial" w:hAnsi="Arial" w:cs="Arial"/>
          <w:bCs/>
        </w:rPr>
        <w:t xml:space="preserve">gnorowanie znaku </w:t>
      </w:r>
      <w:r w:rsidR="008C0C95">
        <w:rPr>
          <w:rFonts w:ascii="Arial" w:hAnsi="Arial" w:cs="Arial"/>
          <w:bCs/>
        </w:rPr>
        <w:t>STOP</w:t>
      </w:r>
      <w:r w:rsidR="008D64A0" w:rsidRPr="008D64A0">
        <w:rPr>
          <w:rFonts w:ascii="Arial" w:hAnsi="Arial" w:cs="Arial"/>
          <w:bCs/>
        </w:rPr>
        <w:t xml:space="preserve">, czerwonych świateł, wjeżdżanie pod opadające rogatki </w:t>
      </w:r>
      <w:r>
        <w:rPr>
          <w:rFonts w:ascii="Arial" w:hAnsi="Arial" w:cs="Arial"/>
          <w:bCs/>
        </w:rPr>
        <w:t>czy</w:t>
      </w:r>
      <w:r w:rsidR="008D64A0" w:rsidRPr="008D64A0">
        <w:rPr>
          <w:rFonts w:ascii="Arial" w:hAnsi="Arial" w:cs="Arial"/>
          <w:bCs/>
        </w:rPr>
        <w:t> omijanie półrogatek to najczęstsze przyczyny</w:t>
      </w:r>
      <w:r>
        <w:rPr>
          <w:rFonts w:ascii="Arial" w:hAnsi="Arial" w:cs="Arial"/>
          <w:bCs/>
        </w:rPr>
        <w:t xml:space="preserve"> wypadków na przejazdach</w:t>
      </w:r>
      <w:r w:rsidR="008C0C95">
        <w:rPr>
          <w:rFonts w:ascii="Arial" w:hAnsi="Arial" w:cs="Arial"/>
          <w:bCs/>
        </w:rPr>
        <w:t xml:space="preserve"> kolejowo-drogowych</w:t>
      </w:r>
      <w:r>
        <w:rPr>
          <w:rFonts w:ascii="Arial" w:hAnsi="Arial" w:cs="Arial"/>
          <w:bCs/>
        </w:rPr>
        <w:t>. Dlatego kampania społeczna</w:t>
      </w:r>
      <w:r w:rsidR="008D64A0" w:rsidRPr="008D64A0">
        <w:rPr>
          <w:rFonts w:ascii="Arial" w:hAnsi="Arial" w:cs="Arial"/>
          <w:bCs/>
        </w:rPr>
        <w:t xml:space="preserve"> „Bezpieczny Przejazd”</w:t>
      </w:r>
      <w:r>
        <w:rPr>
          <w:rFonts w:ascii="Arial" w:hAnsi="Arial" w:cs="Arial"/>
          <w:bCs/>
        </w:rPr>
        <w:t xml:space="preserve"> nie zwalnia tempa. Organizowane akcje, symulacje zd</w:t>
      </w:r>
      <w:r w:rsidR="00155719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rzeń czy spotkania z ekspertami, mają jeden cel – u</w:t>
      </w:r>
      <w:r w:rsidR="008D64A0" w:rsidRPr="008D64A0">
        <w:rPr>
          <w:rFonts w:ascii="Arial" w:hAnsi="Arial" w:cs="Arial"/>
          <w:bCs/>
        </w:rPr>
        <w:t>świadom</w:t>
      </w:r>
      <w:r>
        <w:rPr>
          <w:rFonts w:ascii="Arial" w:hAnsi="Arial" w:cs="Arial"/>
          <w:bCs/>
        </w:rPr>
        <w:t>ić</w:t>
      </w:r>
      <w:r w:rsidR="008D64A0" w:rsidRPr="008D64A0">
        <w:rPr>
          <w:rFonts w:ascii="Arial" w:hAnsi="Arial" w:cs="Arial"/>
          <w:bCs/>
        </w:rPr>
        <w:t xml:space="preserve"> uczestników ruchu drogowego</w:t>
      </w:r>
      <w:r>
        <w:rPr>
          <w:rFonts w:ascii="Arial" w:hAnsi="Arial" w:cs="Arial"/>
          <w:bCs/>
        </w:rPr>
        <w:t>, że</w:t>
      </w:r>
      <w:r w:rsidR="008D64A0" w:rsidRPr="008D64A0">
        <w:rPr>
          <w:rFonts w:ascii="Arial" w:hAnsi="Arial" w:cs="Arial"/>
          <w:bCs/>
        </w:rPr>
        <w:t xml:space="preserve"> na przejazdach kolejowo-drogowych </w:t>
      </w:r>
      <w:r>
        <w:rPr>
          <w:rFonts w:ascii="Arial" w:hAnsi="Arial" w:cs="Arial"/>
          <w:bCs/>
        </w:rPr>
        <w:t xml:space="preserve">nie ma miejsca na brawurę czy pośpiech. </w:t>
      </w:r>
      <w:r w:rsidRPr="000E735C">
        <w:rPr>
          <w:rFonts w:ascii="Arial" w:hAnsi="Arial" w:cs="Arial"/>
          <w:bCs/>
        </w:rPr>
        <w:t>Wydarzenie pokazuje, że edukacja i praktyczne działania to najlepszy sposób, by ograniczać liczbę wypadków i ratować ludzkie życie.</w:t>
      </w:r>
    </w:p>
    <w:p w14:paraId="1CA0607A" w14:textId="713D8006" w:rsidR="008D64A0" w:rsidRPr="008D64A0" w:rsidRDefault="008D64A0" w:rsidP="00155719">
      <w:pPr>
        <w:spacing w:after="0" w:line="360" w:lineRule="auto"/>
        <w:rPr>
          <w:rFonts w:ascii="Arial" w:hAnsi="Arial" w:cs="Arial"/>
          <w:lang w:eastAsia="pl-PL"/>
        </w:rPr>
      </w:pPr>
      <w:r w:rsidRPr="00CE734C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176FBA3" wp14:editId="112FC8F8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1578610" cy="640080"/>
            <wp:effectExtent l="0" t="0" r="2540" b="7620"/>
            <wp:wrapSquare wrapText="bothSides"/>
            <wp:docPr id="1931450031" name="Obraz 2" descr="Logo kampanii społecznej &quot;Bezpieczny Przejazd&quot;" title="Logo &quot;Bezpieczny Przejazd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kampanii społecznej &quot;Bezpieczny Przejazd&quot;" title="Logo &quot;Bezpieczny Przejazd&quot;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64A0">
        <w:rPr>
          <w:rFonts w:ascii="Arial" w:hAnsi="Arial" w:cs="Arial"/>
          <w:lang w:eastAsia="pl-PL"/>
        </w:rPr>
        <w:t xml:space="preserve">Więcej aktualnych informacji na temat wydarzenia oraz kampanii znajdziesz na stronach: </w:t>
      </w:r>
      <w:hyperlink r:id="rId9" w:history="1">
        <w:r w:rsidRPr="008D64A0">
          <w:rPr>
            <w:rStyle w:val="Hipercze"/>
            <w:rFonts w:ascii="Arial" w:hAnsi="Arial" w:cs="Arial"/>
            <w:lang w:eastAsia="pl-PL"/>
          </w:rPr>
          <w:t>https://bezpieczny-przejazd.pl/</w:t>
        </w:r>
      </w:hyperlink>
      <w:r w:rsidRPr="008D64A0">
        <w:rPr>
          <w:rFonts w:ascii="Arial" w:hAnsi="Arial" w:cs="Arial"/>
          <w:lang w:eastAsia="pl-PL"/>
        </w:rPr>
        <w:t xml:space="preserve"> </w:t>
      </w:r>
    </w:p>
    <w:p w14:paraId="4FA1EE01" w14:textId="77777777" w:rsidR="008D64A0" w:rsidRPr="008D64A0" w:rsidRDefault="008D64A0" w:rsidP="00155719">
      <w:pPr>
        <w:spacing w:after="0" w:line="360" w:lineRule="auto"/>
        <w:rPr>
          <w:rFonts w:ascii="Arial" w:hAnsi="Arial" w:cs="Arial"/>
          <w:lang w:eastAsia="pl-PL"/>
        </w:rPr>
      </w:pPr>
      <w:hyperlink r:id="rId10" w:history="1">
        <w:r w:rsidRPr="008D64A0">
          <w:rPr>
            <w:rStyle w:val="Hipercze"/>
            <w:rFonts w:ascii="Arial" w:hAnsi="Arial" w:cs="Arial"/>
            <w:lang w:eastAsia="pl-PL"/>
          </w:rPr>
          <w:t>https://www.facebook.com/bezpieczny.przejazd/</w:t>
        </w:r>
      </w:hyperlink>
      <w:r w:rsidRPr="008D64A0">
        <w:rPr>
          <w:rFonts w:ascii="Arial" w:hAnsi="Arial" w:cs="Arial"/>
          <w:lang w:eastAsia="pl-PL"/>
        </w:rPr>
        <w:t xml:space="preserve"> </w:t>
      </w:r>
      <w:hyperlink r:id="rId11" w:history="1">
        <w:r w:rsidRPr="008D64A0">
          <w:rPr>
            <w:rStyle w:val="Hipercze"/>
            <w:rFonts w:ascii="Arial" w:hAnsi="Arial" w:cs="Arial"/>
            <w:lang w:eastAsia="pl-PL"/>
          </w:rPr>
          <w:t>https://www.instagram.com/bezpieczny_przejazd/</w:t>
        </w:r>
      </w:hyperlink>
    </w:p>
    <w:p w14:paraId="72CC6A42" w14:textId="77777777" w:rsidR="004942AC" w:rsidRDefault="004942AC" w:rsidP="003B1E14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3B96D0A8" w14:textId="77777777" w:rsidR="00F0072D" w:rsidRDefault="00F0072D" w:rsidP="003B1E14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79ED89D1" w14:textId="77777777" w:rsidR="00F0072D" w:rsidRPr="00F0072D" w:rsidRDefault="00F0072D" w:rsidP="00F0072D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 w:rsidRPr="00F0072D">
        <w:rPr>
          <w:rFonts w:ascii="Arial" w:hAnsi="Arial" w:cs="Arial"/>
          <w:b/>
          <w:bCs/>
          <w:lang w:eastAsia="pl-PL"/>
        </w:rPr>
        <w:t>Materiały filmowe z wydarzenia do wykorzystania:</w:t>
      </w:r>
    </w:p>
    <w:p w14:paraId="28CD0E97" w14:textId="3DBE4494" w:rsidR="00F0072D" w:rsidRPr="00F0072D" w:rsidRDefault="00F0072D" w:rsidP="00F0072D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hyperlink r:id="rId12" w:history="1">
        <w:r w:rsidRPr="00C136E8">
          <w:rPr>
            <w:rStyle w:val="Hipercze"/>
            <w:rFonts w:ascii="Arial" w:hAnsi="Arial" w:cs="Arial"/>
            <w:b/>
            <w:bCs/>
            <w:lang w:eastAsia="pl-PL"/>
          </w:rPr>
          <w:t>https://youtu.be/m4oqbfTr-Zo</w:t>
        </w:r>
      </w:hyperlink>
      <w:r>
        <w:rPr>
          <w:rFonts w:ascii="Arial" w:hAnsi="Arial" w:cs="Arial"/>
          <w:b/>
          <w:bCs/>
          <w:lang w:eastAsia="pl-PL"/>
        </w:rPr>
        <w:t xml:space="preserve"> </w:t>
      </w:r>
    </w:p>
    <w:p w14:paraId="6F4E89FF" w14:textId="4A8561CF" w:rsidR="00F0072D" w:rsidRDefault="00F0072D" w:rsidP="00F0072D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hyperlink r:id="rId13" w:history="1">
        <w:r w:rsidRPr="00C136E8">
          <w:rPr>
            <w:rStyle w:val="Hipercze"/>
            <w:rFonts w:ascii="Arial" w:hAnsi="Arial" w:cs="Arial"/>
            <w:b/>
            <w:bCs/>
            <w:lang w:eastAsia="pl-PL"/>
          </w:rPr>
          <w:t>https://youtu.be/ZntPiIpDQcs</w:t>
        </w:r>
      </w:hyperlink>
      <w:r>
        <w:rPr>
          <w:rFonts w:ascii="Arial" w:hAnsi="Arial" w:cs="Arial"/>
          <w:b/>
          <w:bCs/>
          <w:lang w:eastAsia="pl-PL"/>
        </w:rPr>
        <w:t xml:space="preserve"> </w:t>
      </w:r>
    </w:p>
    <w:p w14:paraId="2E5AD044" w14:textId="77777777" w:rsidR="00F0072D" w:rsidRDefault="00F0072D" w:rsidP="003B1E14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23EBE41B" w14:textId="160FAF7F" w:rsidR="00F669D8" w:rsidRPr="00A95404" w:rsidRDefault="00F669D8" w:rsidP="00155719">
      <w:pPr>
        <w:spacing w:before="120" w:after="0" w:line="240" w:lineRule="auto"/>
        <w:rPr>
          <w:rFonts w:ascii="Arial" w:hAnsi="Arial" w:cs="Arial"/>
          <w:b/>
        </w:rPr>
      </w:pPr>
      <w:r w:rsidRPr="00A95404">
        <w:rPr>
          <w:rFonts w:ascii="Arial" w:hAnsi="Arial" w:cs="Arial"/>
          <w:b/>
          <w:bCs/>
          <w:lang w:eastAsia="pl-PL"/>
        </w:rPr>
        <w:t>Kontakt dla mediów:</w:t>
      </w:r>
    </w:p>
    <w:p w14:paraId="199E1D17" w14:textId="7A1F36B7" w:rsidR="003B1E14" w:rsidRPr="003B1E14" w:rsidRDefault="00F508E6" w:rsidP="001A7E9D">
      <w:pPr>
        <w:spacing w:after="0" w:line="240" w:lineRule="auto"/>
        <w:rPr>
          <w:rFonts w:ascii="Arial" w:eastAsiaTheme="minorHAnsi" w:hAnsi="Arial" w:cstheme="minorBidi"/>
        </w:rPr>
      </w:pPr>
      <w:r>
        <w:rPr>
          <w:rFonts w:ascii="Arial" w:eastAsiaTheme="minorHAnsi" w:hAnsi="Arial" w:cstheme="minorBidi"/>
        </w:rPr>
        <w:t>Karol Jakubowski</w:t>
      </w:r>
      <w:r w:rsidR="003B1E14" w:rsidRPr="003B1E14">
        <w:rPr>
          <w:rFonts w:ascii="Arial" w:eastAsiaTheme="minorHAnsi" w:hAnsi="Arial" w:cstheme="minorBidi"/>
        </w:rPr>
        <w:br/>
        <w:t>zespół prasowy</w:t>
      </w:r>
      <w:r w:rsidR="003B1E14" w:rsidRPr="003B1E14">
        <w:rPr>
          <w:rFonts w:ascii="Arial" w:eastAsiaTheme="minorHAnsi" w:hAnsi="Arial" w:cs="Arial"/>
          <w:b/>
          <w:bCs/>
        </w:rPr>
        <w:t xml:space="preserve"> </w:t>
      </w:r>
      <w:r w:rsidR="003B1E14" w:rsidRPr="003B1E14">
        <w:rPr>
          <w:rFonts w:ascii="Arial" w:eastAsiaTheme="minorHAnsi" w:hAnsi="Arial" w:cs="Arial"/>
          <w:b/>
          <w:bCs/>
        </w:rPr>
        <w:br/>
      </w:r>
      <w:r w:rsidR="003B1E14" w:rsidRPr="003B1E14">
        <w:rPr>
          <w:rFonts w:ascii="Arial" w:eastAsiaTheme="minorHAnsi" w:hAnsi="Arial" w:cs="Arial"/>
          <w:bCs/>
        </w:rPr>
        <w:t>PKP Polskie Linie Kolejowe S.A.</w:t>
      </w:r>
      <w:r w:rsidR="003B1E14" w:rsidRPr="003B1E14">
        <w:rPr>
          <w:rFonts w:ascii="Arial" w:eastAsiaTheme="minorHAnsi" w:hAnsi="Arial" w:cstheme="minorBidi"/>
          <w:b/>
        </w:rPr>
        <w:br/>
      </w:r>
      <w:r w:rsidR="003B1E14" w:rsidRPr="003B1E14">
        <w:rPr>
          <w:rFonts w:ascii="Arial" w:eastAsiaTheme="minorHAnsi" w:hAnsi="Arial" w:cstheme="minorBidi"/>
          <w:color w:val="0071BC"/>
          <w:u w:val="single"/>
          <w:shd w:val="clear" w:color="auto" w:fill="FFFFFF"/>
        </w:rPr>
        <w:t>rzecznik@plk-sa.pl</w:t>
      </w:r>
      <w:r w:rsidR="003B1E14" w:rsidRPr="003B1E14">
        <w:rPr>
          <w:rFonts w:ascii="Arial" w:eastAsiaTheme="minorHAnsi" w:hAnsi="Arial" w:cstheme="minorBidi"/>
        </w:rPr>
        <w:br/>
        <w:t>T: +48 </w:t>
      </w:r>
      <w:r>
        <w:rPr>
          <w:rFonts w:ascii="Arial" w:eastAsiaTheme="minorHAnsi" w:hAnsi="Arial" w:cstheme="minorBidi"/>
        </w:rPr>
        <w:t>22 473 30 02</w:t>
      </w:r>
    </w:p>
    <w:p w14:paraId="2BB96FE5" w14:textId="25ADDA58" w:rsidR="00467002" w:rsidRDefault="00467002" w:rsidP="003B1E14">
      <w:pPr>
        <w:spacing w:after="0" w:line="240" w:lineRule="auto"/>
      </w:pPr>
    </w:p>
    <w:sectPr w:rsidR="00467002" w:rsidSect="00CD2D31">
      <w:footerReference w:type="default" r:id="rId14"/>
      <w:headerReference w:type="first" r:id="rId15"/>
      <w:footerReference w:type="first" r:id="rId16"/>
      <w:pgSz w:w="11906" w:h="16838" w:code="9"/>
      <w:pgMar w:top="851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5F40" w14:textId="77777777" w:rsidR="00891B3C" w:rsidRDefault="00891B3C">
      <w:pPr>
        <w:spacing w:after="0" w:line="240" w:lineRule="auto"/>
      </w:pPr>
      <w:r>
        <w:separator/>
      </w:r>
    </w:p>
  </w:endnote>
  <w:endnote w:type="continuationSeparator" w:id="0">
    <w:p w14:paraId="7A839D6B" w14:textId="77777777" w:rsidR="00891B3C" w:rsidRDefault="0089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4B59" w14:textId="77777777" w:rsidR="00467002" w:rsidRDefault="0007379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AC58C" wp14:editId="0F593DB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5E486" w14:textId="30112ED1" w:rsidR="00467002" w:rsidRPr="0027153D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AC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O14AEAAKADAAAOAAAAZHJzL2Uyb0RvYy54bWysU9tu2zAMfR+wfxD0vviCpGmNOEXXosOA&#10;bh3Q7QNkWbaF2aJGKbGzrx8lp2m2vRV9ESSSPjznkN5cT0PP9gqdBlPybJFypoyEWpu25D++33+4&#10;5Mx5YWrRg1ElPyjHr7fv321GW6gcOuhrhYxAjCtGW/LOe1skiZOdGoRbgFWGkg3gIDw9sU1qFCOh&#10;D32Sp+lFMgLWFkEq5yh6Nyf5NuI3jZL+sWmc8qwvOXHz8cR4VuFMthtRtChsp+WRhngFi0FoQ01P&#10;UHfCC7ZD/R/UoCWCg8YvJAwJNI2WKmogNVn6j5qnTlgVtZA5zp5scm8HK7/un+w3ZH76CBMNMIpw&#10;9gHkT8cM3HbCtOoGEcZOiZoaZ8GyZLSuOH4arHaFCyDV+AVqGrLYeYhAU4NDcIV0MkKnARxOpqvJ&#10;M0nB/OLqcr3iTFIqX6erLA4lEcXzxxad/6RgYOFScqSZRnCxf3A+kBHFc0noZeBe932ca2/+ClBh&#10;iETyge/M3E/VRNVBRAX1gWQgzGtCa02XDvA3ZyOtSMndr51AxVn/2ZAVV9lyGXYqPpardU4PPM9U&#10;5xlhJEGV3HM2X2/9vIc7i7rtqNNsvoEbsq/RUdoLqyNvWoOo+LiyYc/O37Hq5cfa/gEAAP//AwBQ&#10;SwMEFAAGAAgAAAAhABr4Cl3eAAAACQEAAA8AAABkcnMvZG93bnJldi54bWxMj01PwzAMhu9I/IfI&#10;SNxYUtahtas7IRBXEOND2i1rvbaicaomW8u/x5zgZFl+9Pp5i+3senWmMXSeEZKFAUVc+brjBuH9&#10;7elmDSpEy7XtPRPCNwXYlpcXhc1rP/ErnXexURLCIbcIbYxDrnWoWnI2LPxALLejH52Nso6Nrkc7&#10;Sbjr9a0xd9rZjuVDawd6aKn62p0cwsfzcf+Zmpfm0a2Gyc9Gs8s04vXVfL8BFWmOfzD86os6lOJ0&#10;8Ceug+oRsiRJBUVIkyUoAbLVMgN1QFjL1GWh/zcofwAAAP//AwBQSwECLQAUAAYACAAAACEAtoM4&#10;kv4AAADhAQAAEwAAAAAAAAAAAAAAAAAAAAAAW0NvbnRlbnRfVHlwZXNdLnhtbFBLAQItABQABgAI&#10;AAAAIQA4/SH/1gAAAJQBAAALAAAAAAAAAAAAAAAAAC8BAABfcmVscy8ucmVsc1BLAQItABQABgAI&#10;AAAAIQA1/nO14AEAAKADAAAOAAAAAAAAAAAAAAAAAC4CAABkcnMvZTJvRG9jLnhtbFBLAQItABQA&#10;BgAIAAAAIQAa+Apd3gAAAAkBAAAPAAAAAAAAAAAAAAAAADoEAABkcnMvZG93bnJldi54bWxQSwUG&#10;AAAAAAQABADzAAAARQUAAAAA&#10;" filled="f" stroked="f">
              <v:textbox>
                <w:txbxContent>
                  <w:p w14:paraId="2B15E486" w14:textId="30112ED1" w:rsidR="00467002" w:rsidRPr="0027153D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5E34" w14:textId="77777777" w:rsidR="00467002" w:rsidRPr="00150560" w:rsidRDefault="0007379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9C3E5" wp14:editId="249CFBAA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0D514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08DB3B9B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5A57AA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XIV Wydział Gospodarczy - Krajowego Rejestru Sądowego</w:t>
                          </w: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 pod numerem KRS 0000037568, NIP 113-23-16-427, </w:t>
                          </w:r>
                        </w:p>
                        <w:p w14:paraId="3B5146C9" w14:textId="5527DC5F" w:rsidR="00FE04B7" w:rsidRPr="00860074" w:rsidRDefault="00200B8A" w:rsidP="00FE04B7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r w:rsidRPr="006C6C1C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Pr="006C6C1C">
                            <w:t xml:space="preserve"> </w:t>
                          </w:r>
                          <w:r w:rsidR="00FE04B7" w:rsidRPr="007004F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3</w:t>
                          </w:r>
                          <w:r w:rsidR="00C8172E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4</w:t>
                          </w:r>
                          <w:r w:rsidR="00FE04B7" w:rsidRPr="007004F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BF42A6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755</w:t>
                          </w:r>
                          <w:r w:rsidR="00FE04B7" w:rsidRPr="007004F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BF42A6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260</w:t>
                          </w:r>
                          <w:r w:rsidR="00FE04B7" w:rsidRPr="007004F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 000,00 zł</w:t>
                          </w:r>
                        </w:p>
                        <w:p w14:paraId="2E3D7CAD" w14:textId="381563A3" w:rsidR="00467002" w:rsidRPr="0025604B" w:rsidRDefault="00467002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9C3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vg8QEAAMQDAAAOAAAAZHJzL2Uyb0RvYy54bWysU8tu2zAQvBfoPxC817LdOLAEy0GaNEWB&#10;9AGk/YA1RVlESS5L0pbcr++Skp2gvRXVgViS2tmd2eHmZjCaHaUPCm3NF7M5Z9IKbJTd1/z7t4c3&#10;a85CBNuARitrfpKB32xfv9r0rpJL7FA30jMCsaHqXc27GF1VFEF00kCYoZOWLlv0BiJt/b5oPPSE&#10;bnSxnM+vix594zwKGQKd3o+XfJvx21aK+KVtg4xM15x6i3n1ed2ltdhuoNp7cJ0SUxvwD10YUJaK&#10;XqDuIQI7ePUXlFHCY8A2zgSaAttWCZk5EJvF/A82Tx04mbmQOMFdZAr/D1Z8Pj65r57F4R0ONMBM&#10;IrhHFD8Cs3jXgd3LW++x7yQ0VHiRJCt6F6opNUkdqpBAdv0nbGjIcIiYgYbWm6QK8WSETgM4XUSX&#10;Q2SCDlert+ur65IzQXflVVmuylwCqnO28yF+kGhYCmruaagZHY6PIaZuoDr/kopZfFBa58Fqy3oC&#10;XS1XOeHFjVGRfKeVqfl6nr7RCYnke9vk5AhKjzEV0HZinYiOlOOwG5hqJkmSCDtsTiSDx9Fm9Cwo&#10;6ND/4qwni9U8/DyAl5zpj5akTH48B/4c7M4BWEGpNY+cjeFdzL4dKd6SxK3K7J8rTy2SVbIok62T&#10;F1/u81/Pj2/7GwAA//8DAFBLAwQUAAYACAAAACEAgM8/t98AAAAJAQAADwAAAGRycy9kb3ducmV2&#10;LnhtbEyPQU+DQBCF7yb+h82YeGuXEsRKWZrG6MnESPHgcYEpbMrOIrtt8d87nuzpZfJe3vsm3852&#10;EGecvHGkYLWMQCA1rjXUKfisXhdrED5oavXgCBX8oIdtcXuT66x1FyrxvA+d4BLymVbQhzBmUvqm&#10;R6v90o1I7B3cZHXgc+pkO+kLl9tBxlGUSqsN8UKvR3zusTnuT1bB7ovKF/P9Xn+Uh9JU1VNEb+lR&#10;qfu7ebcBEXAO/2H4w2d0KJipdidqvRgULFImD6xxDIL9dfqQgKg5mDwmIItcXn9Q/AIAAP//AwBQ&#10;SwECLQAUAAYACAAAACEAtoM4kv4AAADhAQAAEwAAAAAAAAAAAAAAAAAAAAAAW0NvbnRlbnRfVHlw&#10;ZXNdLnhtbFBLAQItABQABgAIAAAAIQA4/SH/1gAAAJQBAAALAAAAAAAAAAAAAAAAAC8BAABfcmVs&#10;cy8ucmVsc1BLAQItABQABgAIAAAAIQBhJJvg8QEAAMQDAAAOAAAAAAAAAAAAAAAAAC4CAABkcnMv&#10;ZTJvRG9jLnhtbFBLAQItABQABgAIAAAAIQCAzz+33wAAAAkBAAAPAAAAAAAAAAAAAAAAAEsEAABk&#10;cnMvZG93bnJldi54bWxQSwUGAAAAAAQABADzAAAAVwUAAAAA&#10;" filled="f" stroked="f">
              <v:textbox inset="0,0,0,0">
                <w:txbxContent>
                  <w:p w14:paraId="6760D514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08DB3B9B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5A57AA">
                      <w:rPr>
                        <w:rFonts w:cs="Arial"/>
                        <w:color w:val="727271"/>
                        <w:sz w:val="14"/>
                        <w:szCs w:val="14"/>
                      </w:rPr>
                      <w:t>XIV Wydział Gospodarczy - Krajowego Rejestru Sądowego</w:t>
                    </w: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 pod numerem KRS 0000037568, NIP 113-23-16-427, </w:t>
                    </w:r>
                  </w:p>
                  <w:p w14:paraId="3B5146C9" w14:textId="5527DC5F" w:rsidR="00FE04B7" w:rsidRPr="00860074" w:rsidRDefault="00200B8A" w:rsidP="00FE04B7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r w:rsidRPr="006C6C1C">
                      <w:rPr>
                        <w:rFonts w:cs="Arial"/>
                        <w:color w:val="727271"/>
                        <w:sz w:val="14"/>
                        <w:szCs w:val="14"/>
                      </w:rPr>
                      <w:t>:</w:t>
                    </w:r>
                    <w:r w:rsidRPr="006C6C1C">
                      <w:t xml:space="preserve"> </w:t>
                    </w:r>
                    <w:r w:rsidR="00FE04B7" w:rsidRPr="007004FB">
                      <w:rPr>
                        <w:rFonts w:cs="Arial"/>
                        <w:color w:val="727271"/>
                        <w:sz w:val="14"/>
                        <w:szCs w:val="14"/>
                      </w:rPr>
                      <w:t>3</w:t>
                    </w:r>
                    <w:r w:rsidR="00C8172E">
                      <w:rPr>
                        <w:rFonts w:cs="Arial"/>
                        <w:color w:val="727271"/>
                        <w:sz w:val="14"/>
                        <w:szCs w:val="14"/>
                      </w:rPr>
                      <w:t>4</w:t>
                    </w:r>
                    <w:r w:rsidR="00FE04B7" w:rsidRPr="007004F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BF42A6">
                      <w:rPr>
                        <w:rFonts w:cs="Arial"/>
                        <w:color w:val="727271"/>
                        <w:sz w:val="14"/>
                        <w:szCs w:val="14"/>
                      </w:rPr>
                      <w:t>755</w:t>
                    </w:r>
                    <w:r w:rsidR="00FE04B7" w:rsidRPr="007004F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BF42A6">
                      <w:rPr>
                        <w:rFonts w:cs="Arial"/>
                        <w:color w:val="727271"/>
                        <w:sz w:val="14"/>
                        <w:szCs w:val="14"/>
                      </w:rPr>
                      <w:t>260</w:t>
                    </w:r>
                    <w:r w:rsidR="00FE04B7" w:rsidRPr="007004F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 000,00 zł</w:t>
                    </w:r>
                  </w:p>
                  <w:p w14:paraId="2E3D7CAD" w14:textId="381563A3" w:rsidR="00467002" w:rsidRPr="0025604B" w:rsidRDefault="00467002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F6992" wp14:editId="0E31E47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1947E" w14:textId="305E6338" w:rsidR="00467002" w:rsidRPr="000360EA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6F6992" id="_x0000_s1028" type="#_x0000_t202" style="position:absolute;margin-left:454.45pt;margin-top:20.65pt;width:21.7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9q4gEAAKcDAAAOAAAAZHJzL2Uyb0RvYy54bWysU8GO0zAQvSPxD5bvNG3UdiFqulp2tQhp&#10;YZEWPmDiOI1F4jFjt0n5esZOt1vghrhYnhnnzXtvJpvrse/EQZM3aEu5mM2l0FZhbeyulN++3r95&#10;K4UPYGvo0OpSHrWX19vXrzaDK3SOLXa1JsEg1heDK2UbgiuyzKtW9+Bn6LTlYoPUQ+CQdllNMDB6&#10;32X5fL7OBqTaESrtPWfvpqLcJvym0So8No3XQXSlZG4hnZTOKp7ZdgPFjsC1Rp1owD+w6MFYbnqG&#10;uoMAYk/mL6jeKEKPTZgp7DNsGqN00sBqFvM/1Dy14HTSwuZ4d7bJ/z9Y9fnw5L6QCON7HHmASYR3&#10;D6i+e2HxtgW70zdEOLQaam68iJZlg/PF6dNotS98BKmGT1jzkGEfMAGNDfXRFdYpGJ0HcDybrscg&#10;FCfzq3Wer6RQXMrfLZbrVeoAxfPHjnz4oLEX8VJK4pkmcDg8+BDJQPH8JPayeG+6Ls21s78l+GHM&#10;JPKR78Q8jNUoTM3NY9+opcL6yGoIp23h7eZLi/RTioE3pZT+xx5IS9F9tOwIc17G1UrBcnWVc0CX&#10;leqyAlYxVCmDFNP1NkzruHdkdi13mmZg8YZdbExS+MLqRJ+3IQk/bW5ct8s4vXr5v7a/AAAA//8D&#10;AFBLAwQUAAYACAAAACEAPy3rvd4AAAAJAQAADwAAAGRycy9kb3ducmV2LnhtbEyPwU7DMBBE70j8&#10;g7VI3KjdkNIkZFMhEFdQC0Xi5sbbJCJeR7HbhL/HnOC4mqeZt+Vmtr040+g7xwjLhQJBXDvTcYPw&#10;/vZ8k4HwQbPRvWNC+CYPm+ryotSFcRNv6bwLjYgl7AuN0IYwFFL6uiWr/cINxDE7utHqEM+xkWbU&#10;Uyy3vUyUupNWdxwXWj3QY0v11+5kEfYvx8+PVL02T3Y1TG5Wkm0uEa+v5od7EIHm8AfDr35Uhyo6&#10;HdyJjRc9Qq6yPKII6fIWRATyVZKCOCBk6wRkVcr/H1Q/AAAA//8DAFBLAQItABQABgAIAAAAIQC2&#10;gziS/gAAAOEBAAATAAAAAAAAAAAAAAAAAAAAAABbQ29udGVudF9UeXBlc10ueG1sUEsBAi0AFAAG&#10;AAgAAAAhADj9If/WAAAAlAEAAAsAAAAAAAAAAAAAAAAALwEAAF9yZWxzLy5yZWxzUEsBAi0AFAAG&#10;AAgAAAAhAPwj/2riAQAApwMAAA4AAAAAAAAAAAAAAAAALgIAAGRycy9lMm9Eb2MueG1sUEsBAi0A&#10;FAAGAAgAAAAhAD8t673eAAAACQEAAA8AAAAAAAAAAAAAAAAAPAQAAGRycy9kb3ducmV2LnhtbFBL&#10;BQYAAAAABAAEAPMAAABHBQAAAAA=&#10;" filled="f" stroked="f">
              <v:textbox>
                <w:txbxContent>
                  <w:p w14:paraId="7111947E" w14:textId="305E6338" w:rsidR="00467002" w:rsidRPr="000360EA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02D5" w14:textId="77777777" w:rsidR="00891B3C" w:rsidRDefault="00891B3C">
      <w:pPr>
        <w:spacing w:after="0" w:line="240" w:lineRule="auto"/>
      </w:pPr>
      <w:r>
        <w:separator/>
      </w:r>
    </w:p>
  </w:footnote>
  <w:footnote w:type="continuationSeparator" w:id="0">
    <w:p w14:paraId="472DE5D6" w14:textId="77777777" w:rsidR="00891B3C" w:rsidRDefault="0089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D9BE" w14:textId="77777777" w:rsidR="00467002" w:rsidRDefault="000737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DA05AC2" wp14:editId="3BC6ABCE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6" name="Obraz 6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4C01"/>
    <w:multiLevelType w:val="multilevel"/>
    <w:tmpl w:val="2A3E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222B5"/>
    <w:multiLevelType w:val="multilevel"/>
    <w:tmpl w:val="8742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30B27"/>
    <w:multiLevelType w:val="multilevel"/>
    <w:tmpl w:val="2024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F1652"/>
    <w:multiLevelType w:val="hybridMultilevel"/>
    <w:tmpl w:val="D43ED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84374">
    <w:abstractNumId w:val="0"/>
  </w:num>
  <w:num w:numId="2" w16cid:durableId="119304730">
    <w:abstractNumId w:val="1"/>
  </w:num>
  <w:num w:numId="3" w16cid:durableId="232859541">
    <w:abstractNumId w:val="2"/>
  </w:num>
  <w:num w:numId="4" w16cid:durableId="1677615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D8"/>
    <w:rsid w:val="000029ED"/>
    <w:rsid w:val="00055835"/>
    <w:rsid w:val="000725BB"/>
    <w:rsid w:val="00073799"/>
    <w:rsid w:val="000754EC"/>
    <w:rsid w:val="000825E9"/>
    <w:rsid w:val="000B18D9"/>
    <w:rsid w:val="000B6E8D"/>
    <w:rsid w:val="000C5692"/>
    <w:rsid w:val="000E735C"/>
    <w:rsid w:val="00110635"/>
    <w:rsid w:val="00115E52"/>
    <w:rsid w:val="00121F39"/>
    <w:rsid w:val="001464E7"/>
    <w:rsid w:val="00155719"/>
    <w:rsid w:val="00171234"/>
    <w:rsid w:val="00172132"/>
    <w:rsid w:val="00172E11"/>
    <w:rsid w:val="00186A11"/>
    <w:rsid w:val="001A7E9D"/>
    <w:rsid w:val="001C2200"/>
    <w:rsid w:val="001C63A1"/>
    <w:rsid w:val="001D46E3"/>
    <w:rsid w:val="001F0BEE"/>
    <w:rsid w:val="001F1176"/>
    <w:rsid w:val="001F19E0"/>
    <w:rsid w:val="00200B8A"/>
    <w:rsid w:val="00201022"/>
    <w:rsid w:val="0021774F"/>
    <w:rsid w:val="0023064D"/>
    <w:rsid w:val="00237107"/>
    <w:rsid w:val="002407F8"/>
    <w:rsid w:val="00240A21"/>
    <w:rsid w:val="002A392F"/>
    <w:rsid w:val="002B36BB"/>
    <w:rsid w:val="002D6DC0"/>
    <w:rsid w:val="003278D4"/>
    <w:rsid w:val="003310F3"/>
    <w:rsid w:val="00367347"/>
    <w:rsid w:val="00374B04"/>
    <w:rsid w:val="00394ABA"/>
    <w:rsid w:val="003B1E14"/>
    <w:rsid w:val="003B5295"/>
    <w:rsid w:val="003B7F01"/>
    <w:rsid w:val="003C65D9"/>
    <w:rsid w:val="003D0FD6"/>
    <w:rsid w:val="004072AE"/>
    <w:rsid w:val="00426CB3"/>
    <w:rsid w:val="0042726A"/>
    <w:rsid w:val="004311D1"/>
    <w:rsid w:val="00437145"/>
    <w:rsid w:val="00467002"/>
    <w:rsid w:val="004737A5"/>
    <w:rsid w:val="00482C98"/>
    <w:rsid w:val="004942AC"/>
    <w:rsid w:val="004B6BA2"/>
    <w:rsid w:val="004D5DF2"/>
    <w:rsid w:val="00501834"/>
    <w:rsid w:val="005228F6"/>
    <w:rsid w:val="00522A39"/>
    <w:rsid w:val="005276D5"/>
    <w:rsid w:val="00534149"/>
    <w:rsid w:val="00536171"/>
    <w:rsid w:val="00543BD4"/>
    <w:rsid w:val="005537BB"/>
    <w:rsid w:val="00566193"/>
    <w:rsid w:val="0058206C"/>
    <w:rsid w:val="005A0A90"/>
    <w:rsid w:val="005B08C7"/>
    <w:rsid w:val="005B4B4D"/>
    <w:rsid w:val="005C6BAE"/>
    <w:rsid w:val="005F3CAC"/>
    <w:rsid w:val="0061096F"/>
    <w:rsid w:val="00612C0F"/>
    <w:rsid w:val="00622F6E"/>
    <w:rsid w:val="006244A9"/>
    <w:rsid w:val="00633981"/>
    <w:rsid w:val="006367F1"/>
    <w:rsid w:val="00664C8C"/>
    <w:rsid w:val="0068279B"/>
    <w:rsid w:val="00686A7A"/>
    <w:rsid w:val="00697185"/>
    <w:rsid w:val="006A74EF"/>
    <w:rsid w:val="006B1677"/>
    <w:rsid w:val="006B605A"/>
    <w:rsid w:val="006C0AF2"/>
    <w:rsid w:val="006E7299"/>
    <w:rsid w:val="006F547F"/>
    <w:rsid w:val="006F57C2"/>
    <w:rsid w:val="006F7677"/>
    <w:rsid w:val="00730E2C"/>
    <w:rsid w:val="00747F3B"/>
    <w:rsid w:val="0075158C"/>
    <w:rsid w:val="00772DD3"/>
    <w:rsid w:val="00776121"/>
    <w:rsid w:val="00791A50"/>
    <w:rsid w:val="007A4A50"/>
    <w:rsid w:val="007A6717"/>
    <w:rsid w:val="007C09CB"/>
    <w:rsid w:val="007D10C7"/>
    <w:rsid w:val="007F4096"/>
    <w:rsid w:val="00834A41"/>
    <w:rsid w:val="00845ABC"/>
    <w:rsid w:val="00855BA2"/>
    <w:rsid w:val="00863823"/>
    <w:rsid w:val="00864143"/>
    <w:rsid w:val="00865DE7"/>
    <w:rsid w:val="00874451"/>
    <w:rsid w:val="0087632E"/>
    <w:rsid w:val="00891B3C"/>
    <w:rsid w:val="008B3ACE"/>
    <w:rsid w:val="008B66B9"/>
    <w:rsid w:val="008C0C95"/>
    <w:rsid w:val="008C19DC"/>
    <w:rsid w:val="008C2A3C"/>
    <w:rsid w:val="008C7853"/>
    <w:rsid w:val="008D64A0"/>
    <w:rsid w:val="008F42B6"/>
    <w:rsid w:val="00904DB1"/>
    <w:rsid w:val="00921308"/>
    <w:rsid w:val="00936B1B"/>
    <w:rsid w:val="00953477"/>
    <w:rsid w:val="00953D11"/>
    <w:rsid w:val="00963A68"/>
    <w:rsid w:val="00967B5D"/>
    <w:rsid w:val="00993410"/>
    <w:rsid w:val="009A6991"/>
    <w:rsid w:val="009F6577"/>
    <w:rsid w:val="009F7D52"/>
    <w:rsid w:val="00A155F9"/>
    <w:rsid w:val="00A76094"/>
    <w:rsid w:val="00A84A7F"/>
    <w:rsid w:val="00AA72B7"/>
    <w:rsid w:val="00AA74F5"/>
    <w:rsid w:val="00AC5905"/>
    <w:rsid w:val="00AD15FE"/>
    <w:rsid w:val="00AD4FAE"/>
    <w:rsid w:val="00AD6811"/>
    <w:rsid w:val="00AE2AEF"/>
    <w:rsid w:val="00AF2237"/>
    <w:rsid w:val="00AF482D"/>
    <w:rsid w:val="00B20B70"/>
    <w:rsid w:val="00B2174F"/>
    <w:rsid w:val="00B24426"/>
    <w:rsid w:val="00B51435"/>
    <w:rsid w:val="00B55F06"/>
    <w:rsid w:val="00BB7510"/>
    <w:rsid w:val="00BD030F"/>
    <w:rsid w:val="00BD612E"/>
    <w:rsid w:val="00BE056D"/>
    <w:rsid w:val="00BF42A6"/>
    <w:rsid w:val="00BF7AA7"/>
    <w:rsid w:val="00C03710"/>
    <w:rsid w:val="00C05DFC"/>
    <w:rsid w:val="00C20CB6"/>
    <w:rsid w:val="00C21E5F"/>
    <w:rsid w:val="00C2262D"/>
    <w:rsid w:val="00C3582C"/>
    <w:rsid w:val="00C35F64"/>
    <w:rsid w:val="00C36C4C"/>
    <w:rsid w:val="00C37DC5"/>
    <w:rsid w:val="00C55F34"/>
    <w:rsid w:val="00C6117C"/>
    <w:rsid w:val="00C8172E"/>
    <w:rsid w:val="00C81E59"/>
    <w:rsid w:val="00CA3334"/>
    <w:rsid w:val="00CA3C86"/>
    <w:rsid w:val="00CB19AA"/>
    <w:rsid w:val="00CC4BDE"/>
    <w:rsid w:val="00CD2D31"/>
    <w:rsid w:val="00CE734C"/>
    <w:rsid w:val="00D07A7D"/>
    <w:rsid w:val="00D356AE"/>
    <w:rsid w:val="00D559A9"/>
    <w:rsid w:val="00D831B9"/>
    <w:rsid w:val="00DA0CCE"/>
    <w:rsid w:val="00DA27FE"/>
    <w:rsid w:val="00DA51BC"/>
    <w:rsid w:val="00DA5E76"/>
    <w:rsid w:val="00DC014E"/>
    <w:rsid w:val="00DC7DE8"/>
    <w:rsid w:val="00DD119E"/>
    <w:rsid w:val="00DE3E89"/>
    <w:rsid w:val="00E04DC7"/>
    <w:rsid w:val="00E07283"/>
    <w:rsid w:val="00E079C7"/>
    <w:rsid w:val="00E16229"/>
    <w:rsid w:val="00E43191"/>
    <w:rsid w:val="00E46454"/>
    <w:rsid w:val="00E672C9"/>
    <w:rsid w:val="00E73736"/>
    <w:rsid w:val="00EA6A1B"/>
    <w:rsid w:val="00EC035E"/>
    <w:rsid w:val="00EC5851"/>
    <w:rsid w:val="00ED5E86"/>
    <w:rsid w:val="00EF32F6"/>
    <w:rsid w:val="00EF4E1E"/>
    <w:rsid w:val="00F0072D"/>
    <w:rsid w:val="00F06716"/>
    <w:rsid w:val="00F20C98"/>
    <w:rsid w:val="00F24FAD"/>
    <w:rsid w:val="00F427DB"/>
    <w:rsid w:val="00F508E6"/>
    <w:rsid w:val="00F53544"/>
    <w:rsid w:val="00F669D8"/>
    <w:rsid w:val="00F84921"/>
    <w:rsid w:val="00F92A45"/>
    <w:rsid w:val="00FA140C"/>
    <w:rsid w:val="00FA2290"/>
    <w:rsid w:val="00FA5F35"/>
    <w:rsid w:val="00FA6A2A"/>
    <w:rsid w:val="00FA7D15"/>
    <w:rsid w:val="00FB2BCE"/>
    <w:rsid w:val="00FC32B1"/>
    <w:rsid w:val="00FC53BC"/>
    <w:rsid w:val="00FE04B7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A1CC"/>
  <w15:chartTrackingRefBased/>
  <w15:docId w15:val="{B528AE6B-BF98-4C2E-A730-062FCEBF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6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4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9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9D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669D8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669D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69D8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lign-justify">
    <w:name w:val="align-justify"/>
    <w:basedOn w:val="Normalny"/>
    <w:uiPriority w:val="99"/>
    <w:rsid w:val="00F66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9D8"/>
    <w:rPr>
      <w:b/>
      <w:bCs/>
    </w:rPr>
  </w:style>
  <w:style w:type="paragraph" w:styleId="NormalnyWeb">
    <w:name w:val="Normal (Web)"/>
    <w:basedOn w:val="Normalny"/>
    <w:uiPriority w:val="99"/>
    <w:unhideWhenUsed/>
    <w:rsid w:val="0068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32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D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DF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3D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ull1">
    <w:name w:val="null1"/>
    <w:basedOn w:val="Domylnaczcionkaakapitu"/>
    <w:rsid w:val="00963A68"/>
  </w:style>
  <w:style w:type="paragraph" w:styleId="Bezodstpw">
    <w:name w:val="No Spacing"/>
    <w:uiPriority w:val="1"/>
    <w:qFormat/>
    <w:rsid w:val="00EF32F6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64A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F4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6F7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ZntPiIpDQc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m4oqbfTr-Z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bezpieczny_przejazd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bezpieczny.przejaz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zpieczny-przejazd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2B5A-96DD-4D1F-89FF-D9D407C5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 zatrzymaj swojego pulsu – zatrzymaj się przed pulsującym światłem</vt:lpstr>
    </vt:vector>
  </TitlesOfParts>
  <Company>PKP PLK S.A.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Spektakularna symulacja zderzenia pociągu z samochodem. Ku przestrodze kierowców!</dc:title>
  <dc:subject/>
  <dc:creator/>
  <cp:keywords/>
  <dc:description/>
  <cp:lastModifiedBy>Turel Kamila</cp:lastModifiedBy>
  <cp:revision>6</cp:revision>
  <cp:lastPrinted>2023-12-20T16:02:00Z</cp:lastPrinted>
  <dcterms:created xsi:type="dcterms:W3CDTF">2025-06-25T14:40:00Z</dcterms:created>
  <dcterms:modified xsi:type="dcterms:W3CDTF">2025-06-26T14:09:00Z</dcterms:modified>
</cp:coreProperties>
</file>