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4DEE4" w14:textId="7C940CDE" w:rsidR="004363BC" w:rsidRPr="004A001C" w:rsidRDefault="00AD6F23" w:rsidP="004A001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05F2">
        <w:rPr>
          <w:rFonts w:ascii="Arial" w:eastAsia="Arial" w:hAnsi="Arial" w:cs="Arial"/>
        </w:rPr>
        <w:t xml:space="preserve">  Warszawa, 22</w:t>
      </w:r>
      <w:r w:rsidR="004A001C" w:rsidRPr="004A001C">
        <w:rPr>
          <w:rFonts w:ascii="Arial" w:eastAsia="Arial" w:hAnsi="Arial" w:cs="Arial"/>
        </w:rPr>
        <w:t xml:space="preserve"> grudnia </w:t>
      </w:r>
      <w:r w:rsidR="004363BC" w:rsidRPr="004A001C">
        <w:rPr>
          <w:rFonts w:ascii="Arial" w:eastAsia="Arial" w:hAnsi="Arial" w:cs="Arial"/>
        </w:rPr>
        <w:t xml:space="preserve"> 2017 r.</w:t>
      </w:r>
    </w:p>
    <w:p w14:paraId="2827CF02" w14:textId="77777777" w:rsidR="00D874BD" w:rsidRPr="004A001C" w:rsidRDefault="00D874BD" w:rsidP="004A001C">
      <w:pPr>
        <w:spacing w:after="0" w:line="360" w:lineRule="auto"/>
        <w:rPr>
          <w:rFonts w:ascii="Arial" w:eastAsia="Arial" w:hAnsi="Arial" w:cs="Arial"/>
          <w:b/>
        </w:rPr>
      </w:pPr>
    </w:p>
    <w:p w14:paraId="1A3D5513" w14:textId="77777777" w:rsidR="004363BC" w:rsidRPr="004A001C" w:rsidRDefault="004363BC" w:rsidP="004A001C">
      <w:pPr>
        <w:spacing w:after="0" w:line="360" w:lineRule="auto"/>
        <w:rPr>
          <w:rFonts w:ascii="Arial" w:eastAsia="Arial" w:hAnsi="Arial" w:cs="Arial"/>
        </w:rPr>
      </w:pPr>
      <w:r w:rsidRPr="004A001C">
        <w:rPr>
          <w:rFonts w:ascii="Arial" w:eastAsia="Arial" w:hAnsi="Arial" w:cs="Arial"/>
          <w:b/>
        </w:rPr>
        <w:t xml:space="preserve">Informacja prasowa </w:t>
      </w:r>
    </w:p>
    <w:p w14:paraId="3DF5691C" w14:textId="77777777" w:rsidR="00CE30C4" w:rsidRPr="00CE30C4" w:rsidRDefault="00086DA5" w:rsidP="00CE30C4">
      <w:pPr>
        <w:spacing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</w:rPr>
        <w:t>K</w:t>
      </w:r>
      <w:r w:rsidR="00CE30C4" w:rsidRPr="00CE30C4">
        <w:rPr>
          <w:rFonts w:ascii="Arial" w:hAnsi="Arial" w:cs="Arial"/>
          <w:b/>
        </w:rPr>
        <w:t>ształcenie przyszłych kolejarzy</w:t>
      </w:r>
    </w:p>
    <w:p w14:paraId="0ACE1B49" w14:textId="22ADD4BC" w:rsidR="00CE30C4" w:rsidRPr="00CE30C4" w:rsidRDefault="00CE30C4" w:rsidP="00CE30C4">
      <w:pPr>
        <w:spacing w:line="360" w:lineRule="auto"/>
        <w:jc w:val="both"/>
        <w:rPr>
          <w:rFonts w:ascii="Arial" w:hAnsi="Arial" w:cs="Arial"/>
          <w:b/>
        </w:rPr>
      </w:pPr>
      <w:r w:rsidRPr="00CE30C4">
        <w:rPr>
          <w:rFonts w:ascii="Arial" w:hAnsi="Arial" w:cs="Arial"/>
          <w:b/>
        </w:rPr>
        <w:t>Współpraca PKP Polskich Linii Kolejowych S.A. ze szkołami</w:t>
      </w:r>
      <w:r w:rsidR="002300E2">
        <w:rPr>
          <w:rFonts w:ascii="Arial" w:hAnsi="Arial" w:cs="Arial"/>
          <w:b/>
        </w:rPr>
        <w:t xml:space="preserve"> ponadgimnazjalnymi</w:t>
      </w:r>
      <w:r w:rsidR="004767D0">
        <w:rPr>
          <w:rFonts w:ascii="Arial" w:hAnsi="Arial" w:cs="Arial"/>
          <w:b/>
        </w:rPr>
        <w:t xml:space="preserve">, </w:t>
      </w:r>
      <w:r w:rsidRPr="00CE30C4">
        <w:rPr>
          <w:rFonts w:ascii="Arial" w:hAnsi="Arial" w:cs="Arial"/>
          <w:b/>
        </w:rPr>
        <w:t>program nauczania na kierunkach kolejowych, zapobieganie luce pokoleniowej na kolei - to tematy podejmowane podczas spotkania przedstawicieli PLK i szkół kształcących uczn</w:t>
      </w:r>
      <w:r w:rsidR="00086DA5">
        <w:rPr>
          <w:rFonts w:ascii="Arial" w:hAnsi="Arial" w:cs="Arial"/>
          <w:b/>
        </w:rPr>
        <w:t xml:space="preserve">iów na kierunkach kolejowych z </w:t>
      </w:r>
      <w:r w:rsidR="00D76326" w:rsidRPr="00CE30C4">
        <w:rPr>
          <w:rFonts w:ascii="Arial" w:hAnsi="Arial" w:cs="Arial"/>
          <w:b/>
        </w:rPr>
        <w:t>Anną Zalewską</w:t>
      </w:r>
      <w:r w:rsidR="00D76326">
        <w:rPr>
          <w:rFonts w:ascii="Arial" w:hAnsi="Arial" w:cs="Arial"/>
          <w:b/>
        </w:rPr>
        <w:t xml:space="preserve">, </w:t>
      </w:r>
      <w:r w:rsidR="00086DA5">
        <w:rPr>
          <w:rFonts w:ascii="Arial" w:hAnsi="Arial" w:cs="Arial"/>
          <w:b/>
        </w:rPr>
        <w:t>Minister Edukacji N</w:t>
      </w:r>
      <w:r w:rsidR="00D76326">
        <w:rPr>
          <w:rFonts w:ascii="Arial" w:hAnsi="Arial" w:cs="Arial"/>
          <w:b/>
        </w:rPr>
        <w:t>arodowej. D</w:t>
      </w:r>
      <w:r w:rsidRPr="00CE30C4">
        <w:rPr>
          <w:rFonts w:ascii="Arial" w:hAnsi="Arial" w:cs="Arial"/>
          <w:b/>
        </w:rPr>
        <w:t xml:space="preserve">yskutowano o możliwościach pozytywnych zmian w procesie nauki i zdobywania doświadczeń </w:t>
      </w:r>
      <w:r w:rsidR="00D76326">
        <w:rPr>
          <w:rFonts w:ascii="Arial" w:hAnsi="Arial" w:cs="Arial"/>
          <w:b/>
        </w:rPr>
        <w:t>zawodowych</w:t>
      </w:r>
      <w:r w:rsidRPr="00CE30C4">
        <w:rPr>
          <w:rFonts w:ascii="Arial" w:hAnsi="Arial" w:cs="Arial"/>
          <w:b/>
        </w:rPr>
        <w:t xml:space="preserve"> przez uczniów, którzy chcą podjąć pracę w branży kolejowej. </w:t>
      </w:r>
    </w:p>
    <w:p w14:paraId="40614AF0" w14:textId="7C30AD82" w:rsidR="00B32CD6" w:rsidRDefault="0014668E" w:rsidP="00CE30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Przedstawiciele zarządcy infrastruktury i szkół rozmawiali z Minister Anną Zalewską o tym, </w:t>
      </w:r>
      <w:r w:rsidRPr="0014668E">
        <w:rPr>
          <w:rFonts w:ascii="Arial" w:hAnsi="Arial" w:cs="Arial"/>
        </w:rPr>
        <w:t>w jaki sposób przygotowywać młodych ludzi do nauki zawodu oraz podjęcia pracy</w:t>
      </w:r>
      <w:r>
        <w:rPr>
          <w:rFonts w:ascii="Arial" w:hAnsi="Arial" w:cs="Arial"/>
        </w:rPr>
        <w:t>. Wspomniano</w:t>
      </w:r>
      <w:r w:rsidR="00B32CD6">
        <w:rPr>
          <w:rFonts w:ascii="Arial" w:hAnsi="Arial" w:cs="Arial"/>
        </w:rPr>
        <w:t xml:space="preserve"> o zmianach potrzebnych w systemie kształcenia przyszłych profesjonalistów, dostosowania programów nauki i </w:t>
      </w:r>
      <w:r>
        <w:rPr>
          <w:rFonts w:ascii="Arial" w:hAnsi="Arial" w:cs="Arial"/>
        </w:rPr>
        <w:t xml:space="preserve">systemu </w:t>
      </w:r>
      <w:r w:rsidR="00B32CD6">
        <w:rPr>
          <w:rFonts w:ascii="Arial" w:hAnsi="Arial" w:cs="Arial"/>
        </w:rPr>
        <w:t xml:space="preserve">zdobywania uprawnień zawodowych do rzeczywistych potrzeb pracodawców. </w:t>
      </w:r>
      <w:r w:rsidR="00472E44">
        <w:rPr>
          <w:rFonts w:ascii="Arial" w:hAnsi="Arial" w:cs="Arial"/>
        </w:rPr>
        <w:t xml:space="preserve">Efektywna edukacja zawodowa to jeden z celów Ministerstwa Edukacji Narodowej, które widzi potrzebę współpracy z przedsiębiorstwami branżowymi w procesie kształcenia uczniów. </w:t>
      </w:r>
      <w:r w:rsidR="00BF482E">
        <w:rPr>
          <w:rFonts w:ascii="Arial" w:hAnsi="Arial" w:cs="Arial"/>
        </w:rPr>
        <w:t xml:space="preserve">Zaangażowanie ze strony nauczycieli i dyrektorów szkół, odpowiednia promocja kierunków kolejowych </w:t>
      </w:r>
      <w:r>
        <w:rPr>
          <w:rFonts w:ascii="Arial" w:hAnsi="Arial" w:cs="Arial"/>
        </w:rPr>
        <w:t xml:space="preserve">i wsparcie pracodawców pozwoli młodym ludziom dobrze przygotować się do pracy i pewniej stawiać pierwsze kroki </w:t>
      </w:r>
      <w:r w:rsidR="009D34E3">
        <w:rPr>
          <w:rFonts w:ascii="Arial" w:hAnsi="Arial" w:cs="Arial"/>
        </w:rPr>
        <w:t>w zaw</w:t>
      </w:r>
      <w:bookmarkStart w:id="0" w:name="_GoBack"/>
      <w:bookmarkEnd w:id="0"/>
      <w:r w:rsidR="00D76326">
        <w:rPr>
          <w:rFonts w:ascii="Arial" w:hAnsi="Arial" w:cs="Arial"/>
        </w:rPr>
        <w:t>odzie.</w:t>
      </w:r>
    </w:p>
    <w:p w14:paraId="0021DCE5" w14:textId="3FE40D12" w:rsidR="004767D0" w:rsidRDefault="004767D0" w:rsidP="00CE30C4">
      <w:pPr>
        <w:spacing w:line="360" w:lineRule="auto"/>
        <w:jc w:val="both"/>
        <w:rPr>
          <w:rFonts w:ascii="Arial" w:hAnsi="Arial" w:cs="Arial"/>
        </w:rPr>
      </w:pPr>
      <w:r w:rsidRPr="004767D0">
        <w:rPr>
          <w:rFonts w:ascii="Arial" w:hAnsi="Arial" w:cs="Arial"/>
        </w:rPr>
        <w:t xml:space="preserve">– </w:t>
      </w:r>
      <w:r w:rsidRPr="004767D0">
        <w:rPr>
          <w:rFonts w:ascii="Arial" w:hAnsi="Arial" w:cs="Arial"/>
          <w:i/>
        </w:rPr>
        <w:t>Dziękuję za spotkanie i deklarację aktywnej współpracy z Państwa strony. Nie wyobrażamy sobie zmian w szkolnictwie zawodowym bez udziału przedstawicieli konkretnych branż, takich jak m.in. kolejowa</w:t>
      </w:r>
      <w:r w:rsidRPr="004767D0">
        <w:rPr>
          <w:rFonts w:ascii="Arial" w:hAnsi="Arial" w:cs="Arial"/>
        </w:rPr>
        <w:t xml:space="preserve"> – powiedziała minister Anna Zalewska. – </w:t>
      </w:r>
      <w:r w:rsidRPr="004767D0">
        <w:rPr>
          <w:rFonts w:ascii="Arial" w:hAnsi="Arial" w:cs="Arial"/>
          <w:i/>
        </w:rPr>
        <w:t>Musimy wspólnie przekonać młodych ludzi, którzy już wkrótce będą decydować o wyborze swojej ścieżki kariery, aby brali pod uwagę kształcenie na kierunkach zawodowych. Gwarantujemy pełne zaangażowanie w tym zakresie ze strony MEN</w:t>
      </w:r>
      <w:r>
        <w:rPr>
          <w:rFonts w:ascii="Arial" w:hAnsi="Arial" w:cs="Arial"/>
        </w:rPr>
        <w:t xml:space="preserve"> – dodała.</w:t>
      </w:r>
    </w:p>
    <w:p w14:paraId="6F84ADDB" w14:textId="77777777" w:rsidR="00CE30C4" w:rsidRPr="00CE30C4" w:rsidRDefault="00CE30C4" w:rsidP="00CE30C4">
      <w:pPr>
        <w:spacing w:line="360" w:lineRule="auto"/>
        <w:jc w:val="both"/>
        <w:rPr>
          <w:rFonts w:ascii="Arial" w:hAnsi="Arial" w:cs="Arial"/>
          <w:b/>
        </w:rPr>
      </w:pPr>
      <w:r w:rsidRPr="00CE30C4">
        <w:rPr>
          <w:rFonts w:ascii="Arial" w:hAnsi="Arial" w:cs="Arial"/>
          <w:b/>
        </w:rPr>
        <w:t>Dobre praktyki PLK</w:t>
      </w:r>
    </w:p>
    <w:p w14:paraId="0361F958" w14:textId="60CA3D71" w:rsidR="00E10619" w:rsidRDefault="002300E2" w:rsidP="00CE30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03ECF" w:rsidRPr="00CE30C4">
        <w:rPr>
          <w:rFonts w:ascii="Arial" w:hAnsi="Arial" w:cs="Arial"/>
        </w:rPr>
        <w:t>rogram stypendialny</w:t>
      </w:r>
      <w:r w:rsidR="00003ECF">
        <w:rPr>
          <w:rFonts w:ascii="Arial" w:hAnsi="Arial" w:cs="Arial"/>
        </w:rPr>
        <w:t>,</w:t>
      </w:r>
      <w:r w:rsidR="00003ECF" w:rsidRPr="00CE30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="00CE30C4" w:rsidRPr="00CE30C4">
        <w:rPr>
          <w:rFonts w:ascii="Arial" w:hAnsi="Arial" w:cs="Arial"/>
        </w:rPr>
        <w:t>sparcie dydaktyczne dla nauczycieli, organizacja praktyk zawodowych, - PKP Polskie Linie Kolejowe S.A. wsp</w:t>
      </w:r>
      <w:r w:rsidR="00E10619">
        <w:rPr>
          <w:rFonts w:ascii="Arial" w:hAnsi="Arial" w:cs="Arial"/>
        </w:rPr>
        <w:t>oma</w:t>
      </w:r>
      <w:r>
        <w:rPr>
          <w:rFonts w:ascii="Arial" w:hAnsi="Arial" w:cs="Arial"/>
        </w:rPr>
        <w:t>gają</w:t>
      </w:r>
      <w:r w:rsidR="00CE30C4" w:rsidRPr="00CE30C4">
        <w:rPr>
          <w:rFonts w:ascii="Arial" w:hAnsi="Arial" w:cs="Arial"/>
        </w:rPr>
        <w:t xml:space="preserve"> edukację przyszłych kolejarzy. Zarządca infrastruktury </w:t>
      </w:r>
      <w:r>
        <w:rPr>
          <w:rFonts w:ascii="Arial" w:hAnsi="Arial" w:cs="Arial"/>
        </w:rPr>
        <w:t xml:space="preserve">w różnorodny sposób </w:t>
      </w:r>
      <w:r w:rsidR="00CE30C4" w:rsidRPr="00CE30C4">
        <w:rPr>
          <w:rFonts w:ascii="Arial" w:hAnsi="Arial" w:cs="Arial"/>
        </w:rPr>
        <w:t xml:space="preserve"> współpracuje z 3</w:t>
      </w:r>
      <w:r w:rsidR="00E14682">
        <w:rPr>
          <w:rFonts w:ascii="Arial" w:hAnsi="Arial" w:cs="Arial"/>
        </w:rPr>
        <w:t>9</w:t>
      </w:r>
      <w:r w:rsidR="00CE30C4" w:rsidRPr="00CE30C4">
        <w:rPr>
          <w:rFonts w:ascii="Arial" w:hAnsi="Arial" w:cs="Arial"/>
        </w:rPr>
        <w:t xml:space="preserve"> </w:t>
      </w:r>
      <w:r w:rsidRPr="00CE30C4">
        <w:rPr>
          <w:rFonts w:ascii="Arial" w:hAnsi="Arial" w:cs="Arial"/>
        </w:rPr>
        <w:t>szkołami</w:t>
      </w:r>
      <w:r>
        <w:rPr>
          <w:rFonts w:ascii="Arial" w:hAnsi="Arial" w:cs="Arial"/>
        </w:rPr>
        <w:t xml:space="preserve"> w całej Polsce </w:t>
      </w:r>
      <w:r w:rsidR="00CE30C4" w:rsidRPr="00CE30C4">
        <w:rPr>
          <w:rFonts w:ascii="Arial" w:hAnsi="Arial" w:cs="Arial"/>
        </w:rPr>
        <w:t xml:space="preserve">w zakresie kształcenia na kierunkach: technik transportu kolejowego, technik dróg i mostów kolejowych, technik automatyk sterowania ruchem kolejowym oraz technik elektroenergetyk transportu szynowego. </w:t>
      </w:r>
    </w:p>
    <w:p w14:paraId="500E8E23" w14:textId="60A74530" w:rsidR="00CE30C4" w:rsidRPr="00CE30C4" w:rsidRDefault="00CE30C4" w:rsidP="00CE30C4">
      <w:pPr>
        <w:spacing w:line="360" w:lineRule="auto"/>
        <w:jc w:val="both"/>
        <w:rPr>
          <w:rFonts w:ascii="Arial" w:hAnsi="Arial" w:cs="Arial"/>
        </w:rPr>
      </w:pPr>
      <w:r w:rsidRPr="00CE30C4">
        <w:rPr>
          <w:rFonts w:ascii="Arial" w:hAnsi="Arial" w:cs="Arial"/>
        </w:rPr>
        <w:lastRenderedPageBreak/>
        <w:t>PLK  podczas praktyk zapewniają uczniom możliwość zdobycia doświadczenia u boku wykwalifikowanych pracowników. Szkolne pracowni</w:t>
      </w:r>
      <w:r w:rsidR="00ED2DC6">
        <w:rPr>
          <w:rFonts w:ascii="Arial" w:hAnsi="Arial" w:cs="Arial"/>
        </w:rPr>
        <w:t>e dydaktyczne doposażają w sprzę</w:t>
      </w:r>
      <w:r w:rsidRPr="00CE30C4">
        <w:rPr>
          <w:rFonts w:ascii="Arial" w:hAnsi="Arial" w:cs="Arial"/>
        </w:rPr>
        <w:t>t, który wspomaga zdobywa</w:t>
      </w:r>
      <w:r w:rsidR="00ED2DC6">
        <w:rPr>
          <w:rFonts w:ascii="Arial" w:hAnsi="Arial" w:cs="Arial"/>
        </w:rPr>
        <w:t>nie i utrwalanie umiejętności. </w:t>
      </w:r>
      <w:r w:rsidRPr="00CE30C4">
        <w:rPr>
          <w:rFonts w:ascii="Arial" w:hAnsi="Arial" w:cs="Arial"/>
        </w:rPr>
        <w:t>Zarządca infrastruktury kolejowej wspiera przyszłych kolejarzy także finansowo - to jeden z elementów współpracy patronackiej z placówkami oświatowymi, który uruchomiono w czerwcu 2010 r.</w:t>
      </w:r>
      <w:r w:rsidR="00E10619">
        <w:rPr>
          <w:rFonts w:ascii="Arial" w:hAnsi="Arial" w:cs="Arial"/>
        </w:rPr>
        <w:t xml:space="preserve"> </w:t>
      </w:r>
      <w:r w:rsidRPr="00CE30C4">
        <w:rPr>
          <w:rFonts w:ascii="Arial" w:hAnsi="Arial" w:cs="Arial"/>
        </w:rPr>
        <w:t>W trwającym r</w:t>
      </w:r>
      <w:r w:rsidR="00ED2DC6">
        <w:rPr>
          <w:rFonts w:ascii="Arial" w:hAnsi="Arial" w:cs="Arial"/>
        </w:rPr>
        <w:t xml:space="preserve">oku szkolnym otrzymuje je ok. </w:t>
      </w:r>
      <w:r w:rsidR="00003ECF">
        <w:rPr>
          <w:rFonts w:ascii="Arial" w:hAnsi="Arial" w:cs="Arial"/>
        </w:rPr>
        <w:t xml:space="preserve">220 </w:t>
      </w:r>
      <w:r w:rsidRPr="00CE30C4">
        <w:rPr>
          <w:rFonts w:ascii="Arial" w:hAnsi="Arial" w:cs="Arial"/>
        </w:rPr>
        <w:t xml:space="preserve">uczniów  klas II, III i IV z </w:t>
      </w:r>
      <w:r w:rsidR="00003ECF">
        <w:rPr>
          <w:rFonts w:ascii="Arial" w:hAnsi="Arial" w:cs="Arial"/>
        </w:rPr>
        <w:t>26</w:t>
      </w:r>
      <w:r w:rsidR="00003ECF" w:rsidRPr="00CE30C4">
        <w:rPr>
          <w:rFonts w:ascii="Arial" w:hAnsi="Arial" w:cs="Arial"/>
        </w:rPr>
        <w:t xml:space="preserve"> </w:t>
      </w:r>
      <w:r w:rsidRPr="00CE30C4">
        <w:rPr>
          <w:rFonts w:ascii="Arial" w:hAnsi="Arial" w:cs="Arial"/>
        </w:rPr>
        <w:t>szkół. </w:t>
      </w:r>
    </w:p>
    <w:p w14:paraId="596FBDFD" w14:textId="3175CB4C" w:rsidR="00CE30C4" w:rsidRPr="00CE30C4" w:rsidRDefault="00CE30C4" w:rsidP="00CE30C4">
      <w:pPr>
        <w:spacing w:line="360" w:lineRule="auto"/>
        <w:jc w:val="both"/>
        <w:rPr>
          <w:rFonts w:ascii="Arial" w:hAnsi="Arial" w:cs="Arial"/>
        </w:rPr>
      </w:pPr>
      <w:r w:rsidRPr="00CE30C4">
        <w:rPr>
          <w:rFonts w:ascii="Arial" w:hAnsi="Arial" w:cs="Arial"/>
        </w:rPr>
        <w:t xml:space="preserve">- </w:t>
      </w:r>
      <w:r w:rsidR="00D76326">
        <w:rPr>
          <w:rFonts w:ascii="Arial" w:hAnsi="Arial" w:cs="Arial"/>
          <w:i/>
        </w:rPr>
        <w:t>Ściśle współpracujemy ze szkołami, bo zależy nam na dobrze przygotowanych do zawodu pracownikach. Uczniowie kolejowych klas</w:t>
      </w:r>
      <w:r w:rsidR="000E4F5C">
        <w:rPr>
          <w:rFonts w:ascii="Arial" w:hAnsi="Arial" w:cs="Arial"/>
          <w:i/>
        </w:rPr>
        <w:t>,</w:t>
      </w:r>
      <w:r w:rsidR="00D76326">
        <w:rPr>
          <w:rFonts w:ascii="Arial" w:hAnsi="Arial" w:cs="Arial"/>
          <w:i/>
        </w:rPr>
        <w:t xml:space="preserve"> dzięki praktykom na kolei świadomie wybierają zawód. Znają jego specyfikę, dzięki doświadczeniu zdobytemu u boku starszych pracowników</w:t>
      </w:r>
      <w:r w:rsidRPr="00CE30C4">
        <w:rPr>
          <w:rFonts w:ascii="Arial" w:hAnsi="Arial" w:cs="Arial"/>
        </w:rPr>
        <w:t> - mówi Ireneusz Merchel, prezes PKP Polskich Linii Kolejowych S.A. </w:t>
      </w:r>
    </w:p>
    <w:p w14:paraId="2ED8749E" w14:textId="77777777" w:rsidR="00CE30C4" w:rsidRPr="00CE30C4" w:rsidRDefault="00CE30C4" w:rsidP="00CE30C4">
      <w:pPr>
        <w:spacing w:line="360" w:lineRule="auto"/>
        <w:jc w:val="both"/>
        <w:rPr>
          <w:rFonts w:ascii="Arial" w:hAnsi="Arial" w:cs="Arial"/>
          <w:b/>
        </w:rPr>
      </w:pPr>
      <w:r w:rsidRPr="00CE30C4">
        <w:rPr>
          <w:rFonts w:ascii="Arial" w:hAnsi="Arial" w:cs="Arial"/>
          <w:b/>
        </w:rPr>
        <w:t>Kolej na kolej </w:t>
      </w:r>
    </w:p>
    <w:p w14:paraId="042D1E26" w14:textId="7609D703" w:rsidR="004A001C" w:rsidRPr="00793820" w:rsidRDefault="00CE30C4" w:rsidP="004A001C">
      <w:pPr>
        <w:spacing w:line="360" w:lineRule="auto"/>
        <w:jc w:val="both"/>
        <w:rPr>
          <w:rFonts w:ascii="Arial" w:hAnsi="Arial" w:cs="Arial"/>
        </w:rPr>
      </w:pPr>
      <w:r w:rsidRPr="00CE30C4">
        <w:rPr>
          <w:rFonts w:ascii="Arial" w:hAnsi="Arial" w:cs="Arial"/>
        </w:rPr>
        <w:t xml:space="preserve">Po zakończeniu edukacji na kierunkach związanych z branżą kolejową, młodzi ludzie mają szansę na </w:t>
      </w:r>
      <w:r>
        <w:rPr>
          <w:rFonts w:ascii="Arial" w:hAnsi="Arial" w:cs="Arial"/>
        </w:rPr>
        <w:t>pracę i rozwój w PKP Polskich Li</w:t>
      </w:r>
      <w:r w:rsidRPr="00CE30C4">
        <w:rPr>
          <w:rFonts w:ascii="Arial" w:hAnsi="Arial" w:cs="Arial"/>
        </w:rPr>
        <w:t>niach Kolejowych S.A. Z najnowszych analiz wynika, że co roku ok. 1000 osób zyskuje uprawnienia emerytalne, pozostawiając miejsce dla wykwalifikowanych kandydatów. PLK na bieżąco uzupełniają tzw. lukę pokoleniową: prowadzą szkolenia dla obecnych pracownikó</w:t>
      </w:r>
      <w:r w:rsidR="00ED2DC6">
        <w:rPr>
          <w:rFonts w:ascii="Arial" w:hAnsi="Arial" w:cs="Arial"/>
        </w:rPr>
        <w:t xml:space="preserve">w, którzy </w:t>
      </w:r>
      <w:r w:rsidRPr="00CE30C4">
        <w:rPr>
          <w:rFonts w:ascii="Arial" w:hAnsi="Arial" w:cs="Arial"/>
        </w:rPr>
        <w:t>mogą zdobyć dodatkowe umiejętności oraz zatrudniają pracowników przygotowujących się do zawodu na tzw. „zakładkę”. Pracownicy z wieloletnim stażem i kompetencjami przekazują wiedzę i doświadczenie osobom roz</w:t>
      </w:r>
      <w:r w:rsidR="00ED2DC6">
        <w:rPr>
          <w:rFonts w:ascii="Arial" w:hAnsi="Arial" w:cs="Arial"/>
        </w:rPr>
        <w:t>poczynającym karierę w branży. D</w:t>
      </w:r>
      <w:r w:rsidRPr="00CE30C4">
        <w:rPr>
          <w:rFonts w:ascii="Arial" w:hAnsi="Arial" w:cs="Arial"/>
        </w:rPr>
        <w:t>ziałania te wpływają na ograniczenie luki pokoleniowej na stanowiskach kolejowych, które bardzo często wymagają określonego stażu pracy. </w:t>
      </w:r>
      <w:r w:rsidRPr="00ED2DC6">
        <w:rPr>
          <w:rStyle w:val="Uwydatnienie"/>
          <w:rFonts w:ascii="Arial" w:hAnsi="Arial" w:cs="Arial"/>
          <w:i w:val="0"/>
        </w:rPr>
        <w:t xml:space="preserve">Fachowa wiedza i praktyczne przygotowanie </w:t>
      </w:r>
      <w:r w:rsidR="00ED2DC6">
        <w:rPr>
          <w:rStyle w:val="Uwydatnienie"/>
          <w:rFonts w:ascii="Arial" w:hAnsi="Arial" w:cs="Arial"/>
          <w:i w:val="0"/>
        </w:rPr>
        <w:t xml:space="preserve">uczniów </w:t>
      </w:r>
      <w:r w:rsidRPr="00ED2DC6">
        <w:rPr>
          <w:rStyle w:val="Uwydatnienie"/>
          <w:rFonts w:ascii="Arial" w:hAnsi="Arial" w:cs="Arial"/>
          <w:i w:val="0"/>
        </w:rPr>
        <w:t xml:space="preserve">w szkołach kolejowych są istotne dla </w:t>
      </w:r>
      <w:r w:rsidR="00ED2DC6">
        <w:rPr>
          <w:rStyle w:val="Uwydatnienie"/>
          <w:rFonts w:ascii="Arial" w:hAnsi="Arial" w:cs="Arial"/>
          <w:i w:val="0"/>
        </w:rPr>
        <w:t>absolwentów</w:t>
      </w:r>
      <w:r w:rsidRPr="00ED2DC6">
        <w:rPr>
          <w:rStyle w:val="Uwydatnienie"/>
          <w:rFonts w:ascii="Arial" w:hAnsi="Arial" w:cs="Arial"/>
          <w:i w:val="0"/>
        </w:rPr>
        <w:t xml:space="preserve"> i pracodawców. Młodym ludziom ułatwiają odpowiedzialne pełnienie obowiązków, a </w:t>
      </w:r>
      <w:r w:rsidR="00ED2DC6">
        <w:rPr>
          <w:rStyle w:val="Uwydatnienie"/>
          <w:rFonts w:ascii="Arial" w:hAnsi="Arial" w:cs="Arial"/>
          <w:i w:val="0"/>
        </w:rPr>
        <w:t xml:space="preserve">pracodawcy, </w:t>
      </w:r>
      <w:r w:rsidR="00003ECF">
        <w:rPr>
          <w:rStyle w:val="Uwydatnienie"/>
          <w:rFonts w:ascii="Arial" w:hAnsi="Arial" w:cs="Arial"/>
          <w:i w:val="0"/>
        </w:rPr>
        <w:t xml:space="preserve">jak </w:t>
      </w:r>
      <w:r w:rsidRPr="00ED2DC6">
        <w:rPr>
          <w:rStyle w:val="Uwydatnienie"/>
          <w:rFonts w:ascii="Arial" w:hAnsi="Arial" w:cs="Arial"/>
          <w:i w:val="0"/>
        </w:rPr>
        <w:t>PLK zysk</w:t>
      </w:r>
      <w:r w:rsidR="00ED2DC6">
        <w:rPr>
          <w:rStyle w:val="Uwydatnienie"/>
          <w:rFonts w:ascii="Arial" w:hAnsi="Arial" w:cs="Arial"/>
          <w:i w:val="0"/>
        </w:rPr>
        <w:t>ują świadomych, dobrze przygotowanych do zawodu pracowników</w:t>
      </w:r>
      <w:r w:rsidRPr="00ED2DC6">
        <w:rPr>
          <w:rStyle w:val="Uwydatnienie"/>
          <w:rFonts w:ascii="Arial" w:hAnsi="Arial" w:cs="Arial"/>
          <w:i w:val="0"/>
        </w:rPr>
        <w:t>.</w:t>
      </w:r>
      <w:r>
        <w:rPr>
          <w:rFonts w:ascii="Arial" w:hAnsi="Arial" w:cs="Arial"/>
        </w:rPr>
        <w:t xml:space="preserve"> </w:t>
      </w:r>
    </w:p>
    <w:p w14:paraId="51EA40A4" w14:textId="7C86BC36" w:rsidR="003B161C" w:rsidRPr="00D76326" w:rsidRDefault="004A001C" w:rsidP="00D76326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D76326">
        <w:rPr>
          <w:rStyle w:val="Pogrubienie"/>
          <w:rFonts w:ascii="Arial" w:hAnsi="Arial" w:cs="Arial"/>
          <w:sz w:val="20"/>
          <w:szCs w:val="20"/>
        </w:rPr>
        <w:t xml:space="preserve">Kontakt dla mediów: </w:t>
      </w:r>
      <w:r w:rsidRPr="00D76326">
        <w:rPr>
          <w:rFonts w:ascii="Arial" w:hAnsi="Arial" w:cs="Arial"/>
          <w:sz w:val="20"/>
          <w:szCs w:val="20"/>
        </w:rPr>
        <w:br/>
      </w:r>
      <w:r w:rsidR="00D76326" w:rsidRPr="00D76326">
        <w:rPr>
          <w:rFonts w:ascii="Arial" w:hAnsi="Arial" w:cs="Arial"/>
          <w:sz w:val="20"/>
          <w:szCs w:val="20"/>
        </w:rPr>
        <w:t>Mirosław Siemieniec</w:t>
      </w:r>
      <w:r w:rsidR="00D76326" w:rsidRPr="00D76326">
        <w:rPr>
          <w:rFonts w:ascii="Arial" w:hAnsi="Arial" w:cs="Arial"/>
          <w:sz w:val="20"/>
          <w:szCs w:val="20"/>
        </w:rPr>
        <w:br/>
        <w:t>Rzecznik prasowy</w:t>
      </w:r>
      <w:r w:rsidR="00D76326" w:rsidRPr="00D76326">
        <w:rPr>
          <w:rFonts w:ascii="Arial" w:hAnsi="Arial" w:cs="Arial"/>
          <w:sz w:val="20"/>
          <w:szCs w:val="20"/>
        </w:rPr>
        <w:br/>
        <w:t>PKP Polskie Linie Kolejowe S.A.</w:t>
      </w:r>
      <w:r w:rsidR="00D76326" w:rsidRPr="00D76326">
        <w:rPr>
          <w:rFonts w:ascii="Arial" w:hAnsi="Arial" w:cs="Arial"/>
          <w:sz w:val="20"/>
          <w:szCs w:val="20"/>
        </w:rPr>
        <w:br/>
      </w:r>
      <w:hyperlink r:id="rId8" w:history="1">
        <w:r w:rsidR="00D76326" w:rsidRPr="00D76326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="00D76326" w:rsidRPr="00D76326">
        <w:rPr>
          <w:rFonts w:ascii="Arial" w:hAnsi="Arial" w:cs="Arial"/>
          <w:sz w:val="20"/>
          <w:szCs w:val="20"/>
        </w:rPr>
        <w:br/>
        <w:t>694 480 239</w:t>
      </w:r>
      <w:r w:rsidRPr="00D76326">
        <w:rPr>
          <w:rFonts w:ascii="Arial" w:hAnsi="Arial" w:cs="Arial"/>
          <w:sz w:val="20"/>
          <w:szCs w:val="20"/>
        </w:rPr>
        <w:t> </w:t>
      </w:r>
    </w:p>
    <w:sectPr w:rsidR="003B161C" w:rsidRPr="00D76326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A4053" w14:textId="77777777" w:rsidR="002C143F" w:rsidRDefault="002C143F" w:rsidP="00D5409C">
      <w:pPr>
        <w:spacing w:after="0" w:line="240" w:lineRule="auto"/>
      </w:pPr>
      <w:r>
        <w:separator/>
      </w:r>
    </w:p>
  </w:endnote>
  <w:endnote w:type="continuationSeparator" w:id="0">
    <w:p w14:paraId="40471AFE" w14:textId="77777777" w:rsidR="002C143F" w:rsidRDefault="002C143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BAC2C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169080D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55669C0F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14:paraId="5C7DD446" w14:textId="77777777"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624B18" wp14:editId="4CE7CF8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2990DB0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B05F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24B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72990DB0" w14:textId="77777777"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B05F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B67EA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814EDC" wp14:editId="75BB1D3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C19CD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641693D4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51321B5C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BAC9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5BE7C0" wp14:editId="2ED66979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AC38B71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1B738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61161" w14:textId="77777777" w:rsidR="002C143F" w:rsidRDefault="002C143F" w:rsidP="00D5409C">
      <w:pPr>
        <w:spacing w:after="0" w:line="240" w:lineRule="auto"/>
      </w:pPr>
      <w:r>
        <w:separator/>
      </w:r>
    </w:p>
  </w:footnote>
  <w:footnote w:type="continuationSeparator" w:id="0">
    <w:p w14:paraId="1FFDD55B" w14:textId="77777777" w:rsidR="002C143F" w:rsidRDefault="002C143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4D01C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1158E3" wp14:editId="588BFD6A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9566F00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3ED3BD4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3F1CEBFD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539616AF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FF1263E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2154FD3B" w14:textId="77777777" w:rsidR="006F30EB" w:rsidRDefault="002C143F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548378B4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2BA7B0A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687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FD01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85BC94" wp14:editId="5EA030E9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76B9420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57736E7" wp14:editId="4981F6F6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62B479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764DC9" wp14:editId="7B92EFD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3ECF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6DA5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4F5C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4668E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C76B9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0C7A"/>
    <w:rsid w:val="002244A5"/>
    <w:rsid w:val="002257D4"/>
    <w:rsid w:val="00226B35"/>
    <w:rsid w:val="002300E2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5C82"/>
    <w:rsid w:val="00277BC6"/>
    <w:rsid w:val="00280B16"/>
    <w:rsid w:val="00287A24"/>
    <w:rsid w:val="00291B64"/>
    <w:rsid w:val="002A0A4E"/>
    <w:rsid w:val="002A551F"/>
    <w:rsid w:val="002A750F"/>
    <w:rsid w:val="002B05F2"/>
    <w:rsid w:val="002B0992"/>
    <w:rsid w:val="002B0A44"/>
    <w:rsid w:val="002B31E5"/>
    <w:rsid w:val="002B7F98"/>
    <w:rsid w:val="002C1376"/>
    <w:rsid w:val="002C143F"/>
    <w:rsid w:val="002C26DD"/>
    <w:rsid w:val="002C3283"/>
    <w:rsid w:val="002C550A"/>
    <w:rsid w:val="002D0837"/>
    <w:rsid w:val="002E2AD2"/>
    <w:rsid w:val="002E40BD"/>
    <w:rsid w:val="002E434E"/>
    <w:rsid w:val="002E4B36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A5D5A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6460E"/>
    <w:rsid w:val="00470CCF"/>
    <w:rsid w:val="004725FF"/>
    <w:rsid w:val="00472E44"/>
    <w:rsid w:val="00473830"/>
    <w:rsid w:val="004767D0"/>
    <w:rsid w:val="00476FF4"/>
    <w:rsid w:val="00480BF9"/>
    <w:rsid w:val="0048109A"/>
    <w:rsid w:val="004832D5"/>
    <w:rsid w:val="00486897"/>
    <w:rsid w:val="004962EA"/>
    <w:rsid w:val="00497CFE"/>
    <w:rsid w:val="004A001C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45E41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E7748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0A14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D34E3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B724B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2CD6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134D"/>
    <w:rsid w:val="00BC2C78"/>
    <w:rsid w:val="00BD0709"/>
    <w:rsid w:val="00BD712E"/>
    <w:rsid w:val="00BE7500"/>
    <w:rsid w:val="00BE7CDE"/>
    <w:rsid w:val="00BF370B"/>
    <w:rsid w:val="00BF482E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30C4"/>
    <w:rsid w:val="00CE70AB"/>
    <w:rsid w:val="00CF254F"/>
    <w:rsid w:val="00CF693E"/>
    <w:rsid w:val="00D06033"/>
    <w:rsid w:val="00D1037C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326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0619"/>
    <w:rsid w:val="00E14682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2A41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D2DC6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3D2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B5CB6"/>
    <w:rsid w:val="00FC660D"/>
    <w:rsid w:val="00FC6FE6"/>
    <w:rsid w:val="00FD0153"/>
    <w:rsid w:val="00FD3184"/>
    <w:rsid w:val="00FD39EC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B9DB22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971E9-3891-4893-B109-2508B216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4314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revision>6</cp:revision>
  <cp:lastPrinted>2017-12-11T14:05:00Z</cp:lastPrinted>
  <dcterms:created xsi:type="dcterms:W3CDTF">2017-12-20T11:42:00Z</dcterms:created>
  <dcterms:modified xsi:type="dcterms:W3CDTF">2017-12-22T09:18:00Z</dcterms:modified>
</cp:coreProperties>
</file>