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1759" w14:textId="77777777" w:rsidR="00751C8D" w:rsidRPr="00A930C2" w:rsidRDefault="00751C8D" w:rsidP="007056B3">
      <w:pPr>
        <w:spacing w:line="360" w:lineRule="auto"/>
        <w:jc w:val="right"/>
        <w:rPr>
          <w:rFonts w:cs="Arial"/>
        </w:rPr>
      </w:pPr>
    </w:p>
    <w:p w14:paraId="1EA582A2" w14:textId="77777777" w:rsidR="00751C8D" w:rsidRPr="00A930C2" w:rsidRDefault="00751C8D" w:rsidP="007056B3">
      <w:pPr>
        <w:spacing w:line="360" w:lineRule="auto"/>
        <w:jc w:val="right"/>
        <w:rPr>
          <w:rFonts w:cs="Arial"/>
        </w:rPr>
      </w:pPr>
    </w:p>
    <w:p w14:paraId="340726E3" w14:textId="2448967C" w:rsidR="00751C8D" w:rsidRPr="00A930C2" w:rsidRDefault="00B57F87" w:rsidP="007056B3">
      <w:pPr>
        <w:tabs>
          <w:tab w:val="left" w:pos="3804"/>
          <w:tab w:val="right" w:pos="9638"/>
        </w:tabs>
        <w:spacing w:line="360" w:lineRule="auto"/>
        <w:jc w:val="right"/>
        <w:rPr>
          <w:rFonts w:cs="Arial"/>
        </w:rPr>
      </w:pPr>
      <w:r>
        <w:rPr>
          <w:rFonts w:cs="Arial"/>
        </w:rPr>
        <w:t>W</w:t>
      </w:r>
      <w:r w:rsidR="003C0D86">
        <w:rPr>
          <w:rFonts w:cs="Arial"/>
        </w:rPr>
        <w:t>arszawa</w:t>
      </w:r>
      <w:r w:rsidR="00AB5036" w:rsidRPr="00A930C2">
        <w:rPr>
          <w:rFonts w:cs="Arial"/>
        </w:rPr>
        <w:t xml:space="preserve">, </w:t>
      </w:r>
      <w:r>
        <w:rPr>
          <w:rFonts w:cs="Arial"/>
        </w:rPr>
        <w:t>0</w:t>
      </w:r>
      <w:r w:rsidR="000F581A">
        <w:rPr>
          <w:rFonts w:cs="Arial"/>
        </w:rPr>
        <w:t>2 lutego</w:t>
      </w:r>
      <w:r w:rsidR="00B06B89">
        <w:rPr>
          <w:rFonts w:cs="Arial"/>
        </w:rPr>
        <w:t xml:space="preserve"> </w:t>
      </w:r>
      <w:r w:rsidR="00AB5036" w:rsidRPr="00A930C2">
        <w:rPr>
          <w:rFonts w:cs="Arial"/>
        </w:rPr>
        <w:t>202</w:t>
      </w:r>
      <w:r w:rsidR="000F581A">
        <w:rPr>
          <w:rFonts w:cs="Arial"/>
        </w:rPr>
        <w:t>6</w:t>
      </w:r>
      <w:r w:rsidR="00AB5036" w:rsidRPr="00A930C2">
        <w:rPr>
          <w:rFonts w:cs="Arial"/>
        </w:rPr>
        <w:t xml:space="preserve"> r.</w:t>
      </w:r>
    </w:p>
    <w:p w14:paraId="38FA4CF1" w14:textId="77777777" w:rsidR="003C0D86" w:rsidRPr="003C0D86" w:rsidRDefault="003C0D86" w:rsidP="00DC77B9">
      <w:pPr>
        <w:pStyle w:val="Nagwek1"/>
      </w:pPr>
      <w:r w:rsidRPr="003C0D86">
        <w:t>PKP Polskie Linie Kolejowe S.A. i Wydział Inżynierii Lądowej Politechniki Warszawskiej łączą siły na rzecz kształcenia przyszłych inżynierów kolejnictwa</w:t>
      </w:r>
    </w:p>
    <w:p w14:paraId="75669675" w14:textId="77777777" w:rsidR="003C0D86" w:rsidRPr="003C0D86" w:rsidRDefault="003C0D86" w:rsidP="00DC77B9">
      <w:pPr>
        <w:rPr>
          <w:rFonts w:cs="Arial"/>
        </w:rPr>
      </w:pPr>
    </w:p>
    <w:p w14:paraId="7BA70FB2" w14:textId="77777777" w:rsidR="003C0D86" w:rsidRPr="003C0D86" w:rsidRDefault="003C0D86" w:rsidP="00DC77B9">
      <w:pPr>
        <w:rPr>
          <w:rFonts w:cs="Arial"/>
        </w:rPr>
      </w:pPr>
      <w:r w:rsidRPr="003C0D86">
        <w:rPr>
          <w:rFonts w:cs="Arial"/>
        </w:rPr>
        <w:t>2 lutego 2026 r. PKP Polskie Linie Kolejowe S.A. podpisały porozumienie o współpracy z Wydziałem Inżynierii Lądowej Politechniki Warszawskiej. Podpisanie dokumentu stanowi ważny krok w kierunku zacieśniania współpracy pomiędzy sektorem infrastruktury kolejowej a środowiskiem akademickim.</w:t>
      </w:r>
    </w:p>
    <w:p w14:paraId="53120FFB" w14:textId="77777777" w:rsidR="003C0D86" w:rsidRPr="003C0D86" w:rsidRDefault="003C0D86" w:rsidP="00DC77B9">
      <w:pPr>
        <w:rPr>
          <w:rFonts w:cs="Arial"/>
        </w:rPr>
      </w:pPr>
      <w:r w:rsidRPr="003C0D86">
        <w:rPr>
          <w:rFonts w:cs="Arial"/>
        </w:rPr>
        <w:t>Porozumienie zakłada wspólne działania w obszarze kształcenia studentów, badań naukowych oraz rozwoju kompetencji odpowiadających na aktualne i przyszłe potrzeby rynku kolejowego. Współpraca obejmie m.in. organizację praktyk i staży, realizację projektów badawczo-rozwojowych, kształcenie dualne, wsparcie dla uzdolnionych studentów oraz udział ekspertów PKP Polskich Linii Kolejowych S.A. w przygotowaniu programów studiów, kursów i szkoleń.</w:t>
      </w:r>
    </w:p>
    <w:p w14:paraId="76FBF4CF" w14:textId="77777777" w:rsidR="003C0D86" w:rsidRPr="003C0D86" w:rsidRDefault="003C0D86" w:rsidP="00DC77B9">
      <w:pPr>
        <w:rPr>
          <w:rFonts w:cs="Arial"/>
        </w:rPr>
      </w:pPr>
    </w:p>
    <w:p w14:paraId="3AEBA73B" w14:textId="77777777" w:rsidR="003C0D86" w:rsidRPr="003C0D86" w:rsidRDefault="003C0D86" w:rsidP="00DC77B9">
      <w:pPr>
        <w:rPr>
          <w:rFonts w:cs="Arial"/>
        </w:rPr>
      </w:pPr>
      <w:r w:rsidRPr="003C0D86">
        <w:rPr>
          <w:rFonts w:cs="Arial"/>
        </w:rPr>
        <w:t>- Realizacja dużych inwestycji kolejowych wymaga dobrze przygotowanych kadr inżynierskich. Dlatego chcemy aktywnie uczestniczyć w kształceniu przyszłych specjalistów i wspierać młodych ludzi zainteresowanych kolejnictwem. — mówi Marcin Mochocki, Członek Zarządu, Dyrektor ds. realizacji Inwestycji PKP Polskie Linie Kolejowe S.A.</w:t>
      </w:r>
    </w:p>
    <w:p w14:paraId="7D7B49FD" w14:textId="77777777" w:rsidR="003C0D86" w:rsidRPr="003C0D86" w:rsidRDefault="003C0D86" w:rsidP="00DC77B9">
      <w:pPr>
        <w:rPr>
          <w:rFonts w:cs="Arial"/>
        </w:rPr>
      </w:pPr>
    </w:p>
    <w:p w14:paraId="7DD25AA7" w14:textId="77777777" w:rsidR="003C0D86" w:rsidRPr="003C0D86" w:rsidRDefault="003C0D86" w:rsidP="00DC77B9">
      <w:pPr>
        <w:rPr>
          <w:rFonts w:cs="Arial"/>
        </w:rPr>
      </w:pPr>
      <w:r w:rsidRPr="003C0D86">
        <w:rPr>
          <w:rFonts w:cs="Arial"/>
        </w:rPr>
        <w:t>Współpraca z Wydziałem Inżynierii Lądowej Politechniki Warszawskiej wpisuje się w długofalową strategię PKP Polskich Linii Kolejowych S.A., której celem jest budowanie stabilnego zaplecza kadrowego dla sektora kolejowego oraz wzmacnianie powiązań pomiędzy edukacją, nauką i praktyką inżynierską.</w:t>
      </w:r>
    </w:p>
    <w:p w14:paraId="09ECC0AB" w14:textId="77777777" w:rsidR="003C0D86" w:rsidRPr="003C0D86" w:rsidRDefault="003C0D86" w:rsidP="00DC77B9">
      <w:pPr>
        <w:rPr>
          <w:rFonts w:cs="Arial"/>
        </w:rPr>
      </w:pPr>
    </w:p>
    <w:p w14:paraId="5AA8074F" w14:textId="77777777" w:rsidR="003C0D86" w:rsidRPr="003C0D86" w:rsidRDefault="003C0D86" w:rsidP="00DC77B9">
      <w:pPr>
        <w:rPr>
          <w:rFonts w:cs="Arial"/>
        </w:rPr>
      </w:pPr>
      <w:r w:rsidRPr="003C0D86">
        <w:rPr>
          <w:rFonts w:cs="Arial"/>
        </w:rPr>
        <w:t>- Kolej jest dziś jednym z najbardziej nowoczesnych i dynamicznie rozwijających się sektorów transportu. To obszar, w którym innowacje technologiczne, cyfryzacja i zrównoważony rozwój odgrywają kluczową rolę. Współpraca z PLK SA pozwoli nam jeszcze lepiej przygotowywać studentów do wyzwań, z jakimi będą się mierzyć jako przyszli inżynierowie — podkreśla prof. dr hab. inż. Andrzej Garbacz, Dziekan Wydziału Inżynierii Lądowej PW.</w:t>
      </w:r>
    </w:p>
    <w:p w14:paraId="7B2D3B76" w14:textId="77777777" w:rsidR="003C0D86" w:rsidRPr="003C0D86" w:rsidRDefault="003C0D86" w:rsidP="00DC77B9">
      <w:pPr>
        <w:rPr>
          <w:rFonts w:cs="Arial"/>
        </w:rPr>
      </w:pPr>
    </w:p>
    <w:p w14:paraId="114F0EF0" w14:textId="77777777" w:rsidR="003C0D86" w:rsidRPr="003C0D86" w:rsidRDefault="003C0D86" w:rsidP="00DC77B9">
      <w:pPr>
        <w:rPr>
          <w:rFonts w:cs="Arial"/>
        </w:rPr>
      </w:pPr>
      <w:r w:rsidRPr="003C0D86">
        <w:rPr>
          <w:rFonts w:cs="Arial"/>
        </w:rPr>
        <w:t>Dzięki porozumieniu studenci Wydziału Inżynierii Lądowej PW zyskają możliwość bezpośredniego kontaktu z realnymi procesami inwestycyjnymi, a Spółka — dostęp do młodych, dobrze przygotowanych kadr, gotowych do podejmowania wyzwań związanych z rozwojem nowoczesnej kolei w Polsce.</w:t>
      </w:r>
    </w:p>
    <w:p w14:paraId="2D7FA1E6" w14:textId="77777777" w:rsidR="00786FD0" w:rsidRDefault="00786FD0" w:rsidP="6970B3E8">
      <w:pPr>
        <w:jc w:val="both"/>
        <w:rPr>
          <w:rFonts w:cs="Arial"/>
        </w:rPr>
      </w:pPr>
    </w:p>
    <w:p w14:paraId="4FF6BE8A" w14:textId="7CBCD0DD" w:rsidR="00751C8D" w:rsidRPr="003C0D86" w:rsidRDefault="00AB5036" w:rsidP="003C0D86">
      <w:pPr>
        <w:spacing w:after="0" w:line="360" w:lineRule="auto"/>
        <w:rPr>
          <w:rFonts w:cs="Arial"/>
          <w:b/>
          <w:bCs/>
        </w:rPr>
      </w:pPr>
      <w:r w:rsidRPr="00A930C2">
        <w:rPr>
          <w:rStyle w:val="Pogrubienie"/>
          <w:rFonts w:cs="Arial"/>
        </w:rPr>
        <w:lastRenderedPageBreak/>
        <w:t>Kontakt dla mediów:</w:t>
      </w:r>
      <w:r w:rsidRPr="00A930C2">
        <w:rPr>
          <w:rFonts w:cs="Arial"/>
        </w:rPr>
        <w:br/>
      </w:r>
      <w:r w:rsidR="00EE2D94">
        <w:rPr>
          <w:rFonts w:cs="Arial"/>
          <w:shd w:val="clear" w:color="auto" w:fill="FFFFFF"/>
        </w:rPr>
        <w:t>z</w:t>
      </w:r>
      <w:r w:rsidR="008551F6" w:rsidRPr="00A930C2">
        <w:rPr>
          <w:rFonts w:cs="Arial"/>
          <w:shd w:val="clear" w:color="auto" w:fill="FFFFFF"/>
        </w:rPr>
        <w:t xml:space="preserve">espół </w:t>
      </w:r>
      <w:r w:rsidRPr="00A930C2">
        <w:rPr>
          <w:rFonts w:cs="Arial"/>
          <w:shd w:val="clear" w:color="auto" w:fill="FFFFFF"/>
        </w:rPr>
        <w:t>prasowy</w:t>
      </w:r>
      <w:r w:rsidRPr="00A930C2">
        <w:rPr>
          <w:rFonts w:cs="Arial"/>
        </w:rPr>
        <w:br/>
      </w:r>
      <w:r w:rsidRPr="00A930C2">
        <w:rPr>
          <w:rFonts w:cs="Arial"/>
          <w:shd w:val="clear" w:color="auto" w:fill="FFFFFF"/>
        </w:rPr>
        <w:t>Polskie Linie Kolejowe S.A.</w:t>
      </w:r>
      <w:r w:rsidRPr="00A930C2">
        <w:rPr>
          <w:rFonts w:cs="Arial"/>
        </w:rPr>
        <w:br/>
      </w:r>
      <w:r w:rsidRPr="00A930C2">
        <w:rPr>
          <w:rFonts w:cs="Arial"/>
          <w:shd w:val="clear" w:color="auto" w:fill="FFFFFF"/>
        </w:rPr>
        <w:t>rzecznik@plk-sa.pl</w:t>
      </w:r>
      <w:r w:rsidRPr="00A930C2">
        <w:rPr>
          <w:rFonts w:cs="Arial"/>
        </w:rPr>
        <w:br/>
      </w:r>
      <w:r w:rsidRPr="00A930C2">
        <w:rPr>
          <w:rFonts w:cs="Arial"/>
          <w:shd w:val="clear" w:color="auto" w:fill="FFFFFF"/>
        </w:rPr>
        <w:t xml:space="preserve">T: </w:t>
      </w:r>
      <w:r w:rsidR="003C0D86">
        <w:rPr>
          <w:rFonts w:cs="Arial"/>
          <w:shd w:val="clear" w:color="auto" w:fill="FFFFFF"/>
        </w:rPr>
        <w:t>22 473 30 02</w:t>
      </w:r>
    </w:p>
    <w:sectPr w:rsidR="00751C8D" w:rsidRPr="003C0D8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851" w:left="1134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69439" w14:textId="77777777" w:rsidR="00D8348F" w:rsidRDefault="00D8348F">
      <w:pPr>
        <w:spacing w:after="0" w:line="240" w:lineRule="auto"/>
      </w:pPr>
      <w:r>
        <w:separator/>
      </w:r>
    </w:p>
  </w:endnote>
  <w:endnote w:type="continuationSeparator" w:id="0">
    <w:p w14:paraId="1C4B3782" w14:textId="77777777" w:rsidR="00D8348F" w:rsidRDefault="00D83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0D27" w14:textId="77777777" w:rsidR="00F5559B" w:rsidRDefault="00F5559B" w:rsidP="00F5559B">
    <w:pPr>
      <w:spacing w:after="0" w:line="240" w:lineRule="auto"/>
      <w:rPr>
        <w:rFonts w:cs="Arial"/>
        <w:color w:val="727271"/>
        <w:sz w:val="14"/>
        <w:szCs w:val="14"/>
      </w:rPr>
    </w:pPr>
  </w:p>
  <w:p w14:paraId="0D061383" w14:textId="77777777" w:rsidR="00B41C9F" w:rsidRPr="00EE2D94" w:rsidRDefault="00B41C9F" w:rsidP="00B41C9F">
    <w:pPr>
      <w:spacing w:after="0" w:line="240" w:lineRule="auto"/>
      <w:rPr>
        <w:color w:val="727271"/>
        <w:sz w:val="14"/>
        <w:szCs w:val="14"/>
      </w:rPr>
    </w:pPr>
    <w:r w:rsidRPr="00EE2D94">
      <w:rPr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D273878" w14:textId="77777777" w:rsidR="00B41C9F" w:rsidRPr="00EE2D94" w:rsidRDefault="00B41C9F" w:rsidP="00B41C9F">
    <w:pPr>
      <w:spacing w:after="0" w:line="240" w:lineRule="auto"/>
      <w:rPr>
        <w:color w:val="727271"/>
        <w:sz w:val="14"/>
        <w:szCs w:val="14"/>
      </w:rPr>
    </w:pPr>
    <w:r w:rsidRPr="00EE2D94">
      <w:rPr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24AE300F" w14:textId="77777777" w:rsidR="00B41C9F" w:rsidRDefault="00B41C9F" w:rsidP="00B41C9F">
    <w:pPr>
      <w:spacing w:line="240" w:lineRule="auto"/>
      <w:rPr>
        <w:color w:val="727271"/>
        <w:sz w:val="14"/>
        <w:szCs w:val="14"/>
      </w:rPr>
    </w:pPr>
    <w:r w:rsidRPr="00EE2D94">
      <w:rPr>
        <w:color w:val="727271"/>
        <w:sz w:val="14"/>
        <w:szCs w:val="14"/>
      </w:rPr>
      <w:t>REGON 017319027. Wysokość kapitału zakładowego w całości wpłaconego: 33.335.532.000,00 zł</w:t>
    </w:r>
  </w:p>
  <w:p w14:paraId="5ADE9FE4" w14:textId="77777777" w:rsidR="00F5559B" w:rsidRDefault="00F55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BE56" w14:textId="77777777" w:rsidR="00751C8D" w:rsidRDefault="00751C8D">
    <w:pPr>
      <w:spacing w:after="0" w:line="240" w:lineRule="auto"/>
      <w:rPr>
        <w:rFonts w:cs="Arial"/>
        <w:color w:val="727271"/>
        <w:sz w:val="14"/>
        <w:szCs w:val="14"/>
      </w:rPr>
    </w:pPr>
  </w:p>
  <w:p w14:paraId="46338507" w14:textId="77777777" w:rsidR="00EE2D94" w:rsidRPr="00EE2D94" w:rsidRDefault="00EE2D94" w:rsidP="00EE2D94">
    <w:pPr>
      <w:spacing w:after="0" w:line="240" w:lineRule="auto"/>
      <w:rPr>
        <w:color w:val="727271"/>
        <w:sz w:val="14"/>
        <w:szCs w:val="14"/>
      </w:rPr>
    </w:pPr>
    <w:r w:rsidRPr="00EE2D94">
      <w:rPr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183252D" w14:textId="77777777" w:rsidR="00EE2D94" w:rsidRPr="00EE2D94" w:rsidRDefault="00EE2D94" w:rsidP="00EE2D94">
    <w:pPr>
      <w:spacing w:after="0" w:line="240" w:lineRule="auto"/>
      <w:rPr>
        <w:color w:val="727271"/>
        <w:sz w:val="14"/>
        <w:szCs w:val="14"/>
      </w:rPr>
    </w:pPr>
    <w:r w:rsidRPr="00EE2D94">
      <w:rPr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4294F6E" w14:textId="76182F59" w:rsidR="00C578AA" w:rsidRDefault="69369C5C" w:rsidP="007056B3">
    <w:pPr>
      <w:spacing w:line="240" w:lineRule="auto"/>
      <w:rPr>
        <w:color w:val="727271"/>
        <w:sz w:val="14"/>
        <w:szCs w:val="14"/>
      </w:rPr>
    </w:pPr>
    <w:r w:rsidRPr="69369C5C">
      <w:rPr>
        <w:color w:val="727271"/>
        <w:sz w:val="14"/>
        <w:szCs w:val="14"/>
      </w:rPr>
      <w:t>REGON 017319027. Wysokość kapitału zakładowego w całości wpłaconego: 37.277.023.000,00 zł.</w:t>
    </w:r>
  </w:p>
  <w:p w14:paraId="50F6E229" w14:textId="77777777" w:rsidR="00751C8D" w:rsidRDefault="00751C8D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8D066" w14:textId="77777777" w:rsidR="00D8348F" w:rsidRDefault="00D8348F">
      <w:pPr>
        <w:spacing w:after="0" w:line="240" w:lineRule="auto"/>
      </w:pPr>
      <w:r>
        <w:separator/>
      </w:r>
    </w:p>
  </w:footnote>
  <w:footnote w:type="continuationSeparator" w:id="0">
    <w:p w14:paraId="652A7607" w14:textId="77777777" w:rsidR="00D8348F" w:rsidRDefault="00D83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9369C5C" w14:paraId="4C9CE9DC" w14:textId="77777777" w:rsidTr="69369C5C">
      <w:trPr>
        <w:trHeight w:val="300"/>
      </w:trPr>
      <w:tc>
        <w:tcPr>
          <w:tcW w:w="3210" w:type="dxa"/>
        </w:tcPr>
        <w:p w14:paraId="4C943537" w14:textId="476D15B3" w:rsidR="69369C5C" w:rsidRDefault="69369C5C" w:rsidP="69369C5C">
          <w:pPr>
            <w:pStyle w:val="Nagwek"/>
            <w:ind w:left="-115"/>
          </w:pPr>
        </w:p>
      </w:tc>
      <w:tc>
        <w:tcPr>
          <w:tcW w:w="3210" w:type="dxa"/>
        </w:tcPr>
        <w:p w14:paraId="51A147A7" w14:textId="08077A0B" w:rsidR="69369C5C" w:rsidRDefault="69369C5C" w:rsidP="69369C5C">
          <w:pPr>
            <w:pStyle w:val="Nagwek"/>
            <w:jc w:val="center"/>
          </w:pPr>
        </w:p>
      </w:tc>
      <w:tc>
        <w:tcPr>
          <w:tcW w:w="3210" w:type="dxa"/>
        </w:tcPr>
        <w:p w14:paraId="4047BAEA" w14:textId="175AFD94" w:rsidR="69369C5C" w:rsidRDefault="69369C5C" w:rsidP="69369C5C">
          <w:pPr>
            <w:pStyle w:val="Nagwek"/>
            <w:ind w:right="-115"/>
            <w:jc w:val="right"/>
          </w:pPr>
        </w:p>
      </w:tc>
    </w:tr>
  </w:tbl>
  <w:p w14:paraId="30C03199" w14:textId="789CED48" w:rsidR="69369C5C" w:rsidRDefault="69369C5C" w:rsidP="69369C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3A0E" w14:textId="77777777" w:rsidR="00751C8D" w:rsidRDefault="00AB5036">
    <w:pPr>
      <w:pStyle w:val="Nagwek"/>
    </w:pPr>
    <w:r>
      <w:rPr>
        <w:noProof/>
        <w:lang w:eastAsia="pl-PL"/>
      </w:rPr>
      <w:drawing>
        <wp:anchor distT="0" distB="0" distL="0" distR="0" simplePos="0" relativeHeight="2" behindDoc="1" locked="0" layoutInCell="0" allowOverlap="1" wp14:anchorId="7F77F2FC" wp14:editId="37B1B7B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0"/>
          <wp:wrapNone/>
          <wp:docPr id="1" name="Obraz 27" descr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" descr="Logo PKP Polskie Linie Kolejowe S.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0" distR="11430" simplePos="0" relativeHeight="3" behindDoc="1" locked="0" layoutInCell="0" allowOverlap="1" wp14:anchorId="37E1BF39" wp14:editId="6A71BC14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0320" cy="990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8494B52" w14:textId="77777777" w:rsidR="00751C8D" w:rsidRDefault="00AB5036">
                          <w:pPr>
                            <w:pStyle w:val="Zawartoramki"/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EDB4C87" w14:textId="77777777" w:rsidR="00751C8D" w:rsidRDefault="00AB5036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E13924F" w14:textId="77777777" w:rsidR="00751C8D" w:rsidRDefault="00AB5036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ul. Targowa 74, 03-734 Warszawa</w:t>
                          </w:r>
                        </w:p>
                        <w:p w14:paraId="2FE0D48A" w14:textId="77777777" w:rsidR="00751C8D" w:rsidRDefault="00AB5036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tel. + 48 22 473 30 02</w:t>
                          </w:r>
                        </w:p>
                        <w:p w14:paraId="5F4684ED" w14:textId="77777777" w:rsidR="00751C8D" w:rsidRDefault="00AB5036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fax + 48 22 473 23 34</w:t>
                          </w:r>
                        </w:p>
                        <w:p w14:paraId="2F666D49" w14:textId="77777777" w:rsidR="00751C8D" w:rsidRDefault="00AB5036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rzecznik@plk-sa.pl</w:t>
                          </w:r>
                        </w:p>
                        <w:p w14:paraId="077B66A9" w14:textId="77777777" w:rsidR="00751C8D" w:rsidRDefault="00AB5036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41E0C68" w14:textId="77777777" w:rsidR="00751C8D" w:rsidRDefault="00751C8D">
                          <w:pPr>
                            <w:pStyle w:val="Zawartoramki"/>
                            <w:spacing w:after="0"/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1BF39" id="Pole tekstowe 2" o:spid="_x0000_s1026" style="position:absolute;margin-left:-.05pt;margin-top:.55pt;width:201.6pt;height:78pt;z-index:-503316477;visibility:visible;mso-wrap-style:square;mso-wrap-distance-left:0;mso-wrap-distance-top:0;mso-wrap-distance-right:.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6DI0AEAAAgEAAAOAAAAZHJzL2Uyb0RvYy54bWysU8Fu2zAMvQ/YPwi6L3YyrFuDOEWxosOA&#10;YSva7QNkWbIFyKJAKbHz96MU2+m2U4deZJrieyQfqd3N2Ft2VBgMuIqvVyVnyklojGsr/uvn/btP&#10;nIUoXCMsOFXxkwr8Zv/2zW7wW7WBDmyjkBGJC9vBV7yL0W+LIshO9SKswCtHlxqwF5F+sS0aFAOx&#10;97bYlOVVMQA2HkGqEMh7d77k+8yvtZLxh9ZBRWYrTrXFfGI+63QW+53Ytih8Z+RUhviPKnphHCVd&#10;qO5EFOyA5h+q3kiEADquJPQFaG2kyj1QN+vyr26eOuFV7oXECX6RKbwerfx+fPIPSDIMPmwDmamL&#10;UWOfvlQfG7NYp0UsNUYmybn5cFW+35Cmku6ur8uPZBNNcUF7DPGLgp4lo+JIw8gaieO3EM+hc0hK&#10;5uDeWJsHYh0bUsI/3MRsHSW4FJqteLIqxVn3qDQzTa43OYLEtv5skZ3HTftIxc5Dz2QESIGa0r4Q&#10;O0ESWuUteyF+AeX84OKC740DzEI+6y6ZcazHaUw1NKcHZParo01IWz0bOBv1bAgnOyABImcHj6bt&#10;aBDrSdfbQwRt8iRSgjPrJDCtW57l9DTSPj//z1GXB7z/DQAA//8DAFBLAwQUAAYACAAAACEA4ARE&#10;LdsAAAAHAQAADwAAAGRycy9kb3ducmV2LnhtbEyOzU7DMBCE70i8g7VI3Fon/BQIcSrUKBLcSuHC&#10;zY2XJCJeJ7abhLdnOcFpd3ZGs1++XWwvJvShc6QgXScgkGpnOmoUvL9Vq3sQIWoyuneECr4xwLY4&#10;P8t1ZtxMrzgdYiO4hEKmFbQxDpmUoW7R6rB2AxJ7n85bHVn6RhqvZy63vbxKko20uiP+0OoBdy3W&#10;X4eTVVD6janC7rmsHj7mMr7sx2mUo1KXF8vTI4iIS/wLwy8+o0PBTEd3IhNEr2CVcpDPPNi9Sa55&#10;ObK+vUtBFrn8z1/8AAAA//8DAFBLAQItABQABgAIAAAAIQC2gziS/gAAAOEBAAATAAAAAAAAAAAA&#10;AAAAAAAAAABbQ29udGVudF9UeXBlc10ueG1sUEsBAi0AFAAGAAgAAAAhADj9If/WAAAAlAEAAAsA&#10;AAAAAAAAAAAAAAAALwEAAF9yZWxzLy5yZWxzUEsBAi0AFAAGAAgAAAAhAGvvoMjQAQAACAQAAA4A&#10;AAAAAAAAAAAAAAAALgIAAGRycy9lMm9Eb2MueG1sUEsBAi0AFAAGAAgAAAAhAOAERC3bAAAABwEA&#10;AA8AAAAAAAAAAAAAAAAAKgQAAGRycy9kb3ducmV2LnhtbFBLBQYAAAAABAAEAPMAAAAyBQAAAAA=&#10;" o:allowincell="f" filled="f" stroked="f" strokeweight="0">
              <v:textbox inset="0,0,0,0">
                <w:txbxContent>
                  <w:p w14:paraId="28494B52" w14:textId="77777777" w:rsidR="00751C8D" w:rsidRDefault="00AB5036">
                    <w:pPr>
                      <w:pStyle w:val="Zawartoramki"/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EDB4C87" w14:textId="77777777" w:rsidR="00751C8D" w:rsidRDefault="00AB5036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E13924F" w14:textId="77777777" w:rsidR="00751C8D" w:rsidRDefault="00AB5036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ul. Targowa 74, 03-734 Warszawa</w:t>
                    </w:r>
                  </w:p>
                  <w:p w14:paraId="2FE0D48A" w14:textId="77777777" w:rsidR="00751C8D" w:rsidRDefault="00AB5036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tel. + 48 22 473 30 02</w:t>
                    </w:r>
                  </w:p>
                  <w:p w14:paraId="5F4684ED" w14:textId="77777777" w:rsidR="00751C8D" w:rsidRDefault="00AB5036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fax + 48 22 473 23 34</w:t>
                    </w:r>
                  </w:p>
                  <w:p w14:paraId="2F666D49" w14:textId="77777777" w:rsidR="00751C8D" w:rsidRDefault="00AB5036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rzecznik@plk-sa.pl</w:t>
                    </w:r>
                  </w:p>
                  <w:p w14:paraId="077B66A9" w14:textId="77777777" w:rsidR="00751C8D" w:rsidRDefault="00AB5036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41E0C68" w14:textId="77777777" w:rsidR="00751C8D" w:rsidRDefault="00751C8D">
                    <w:pPr>
                      <w:pStyle w:val="Zawartoramki"/>
                      <w:spacing w:after="0"/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F221B"/>
    <w:multiLevelType w:val="hybridMultilevel"/>
    <w:tmpl w:val="609255B2"/>
    <w:lvl w:ilvl="0" w:tplc="EF6CCAD0">
      <w:start w:val="1"/>
      <w:numFmt w:val="decimal"/>
      <w:lvlText w:val="%1."/>
      <w:lvlJc w:val="left"/>
      <w:pPr>
        <w:ind w:left="720" w:hanging="360"/>
      </w:pPr>
    </w:lvl>
    <w:lvl w:ilvl="1" w:tplc="1696ECD8">
      <w:start w:val="1"/>
      <w:numFmt w:val="lowerLetter"/>
      <w:lvlText w:val="%2."/>
      <w:lvlJc w:val="left"/>
      <w:pPr>
        <w:ind w:left="1440" w:hanging="360"/>
      </w:pPr>
    </w:lvl>
    <w:lvl w:ilvl="2" w:tplc="D6AC401A">
      <w:start w:val="1"/>
      <w:numFmt w:val="lowerRoman"/>
      <w:lvlText w:val="%3."/>
      <w:lvlJc w:val="right"/>
      <w:pPr>
        <w:ind w:left="2160" w:hanging="180"/>
      </w:pPr>
    </w:lvl>
    <w:lvl w:ilvl="3" w:tplc="A0963454">
      <w:start w:val="1"/>
      <w:numFmt w:val="decimal"/>
      <w:lvlText w:val="%4."/>
      <w:lvlJc w:val="left"/>
      <w:pPr>
        <w:ind w:left="2880" w:hanging="360"/>
      </w:pPr>
    </w:lvl>
    <w:lvl w:ilvl="4" w:tplc="EA0A48B6">
      <w:start w:val="1"/>
      <w:numFmt w:val="lowerLetter"/>
      <w:lvlText w:val="%5."/>
      <w:lvlJc w:val="left"/>
      <w:pPr>
        <w:ind w:left="3600" w:hanging="360"/>
      </w:pPr>
    </w:lvl>
    <w:lvl w:ilvl="5" w:tplc="F3AE2278">
      <w:start w:val="1"/>
      <w:numFmt w:val="lowerRoman"/>
      <w:lvlText w:val="%6."/>
      <w:lvlJc w:val="right"/>
      <w:pPr>
        <w:ind w:left="4320" w:hanging="180"/>
      </w:pPr>
    </w:lvl>
    <w:lvl w:ilvl="6" w:tplc="C36E0110">
      <w:start w:val="1"/>
      <w:numFmt w:val="decimal"/>
      <w:lvlText w:val="%7."/>
      <w:lvlJc w:val="left"/>
      <w:pPr>
        <w:ind w:left="5040" w:hanging="360"/>
      </w:pPr>
    </w:lvl>
    <w:lvl w:ilvl="7" w:tplc="2BC2256A">
      <w:start w:val="1"/>
      <w:numFmt w:val="lowerLetter"/>
      <w:lvlText w:val="%8."/>
      <w:lvlJc w:val="left"/>
      <w:pPr>
        <w:ind w:left="5760" w:hanging="360"/>
      </w:pPr>
    </w:lvl>
    <w:lvl w:ilvl="8" w:tplc="98825828">
      <w:start w:val="1"/>
      <w:numFmt w:val="lowerRoman"/>
      <w:lvlText w:val="%9."/>
      <w:lvlJc w:val="right"/>
      <w:pPr>
        <w:ind w:left="6480" w:hanging="180"/>
      </w:pPr>
    </w:lvl>
  </w:abstractNum>
  <w:num w:numId="1" w16cid:durableId="94203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C8D"/>
    <w:rsid w:val="00006CCD"/>
    <w:rsid w:val="0002396E"/>
    <w:rsid w:val="00023A86"/>
    <w:rsid w:val="00025B1F"/>
    <w:rsid w:val="00040561"/>
    <w:rsid w:val="00041542"/>
    <w:rsid w:val="00041D96"/>
    <w:rsid w:val="00044C15"/>
    <w:rsid w:val="000533D3"/>
    <w:rsid w:val="00060B4C"/>
    <w:rsid w:val="0006638E"/>
    <w:rsid w:val="00092DF5"/>
    <w:rsid w:val="00097CB8"/>
    <w:rsid w:val="000A5030"/>
    <w:rsid w:val="000B08E1"/>
    <w:rsid w:val="000B0D6D"/>
    <w:rsid w:val="000D58BF"/>
    <w:rsid w:val="000E073B"/>
    <w:rsid w:val="000E6714"/>
    <w:rsid w:val="000F336B"/>
    <w:rsid w:val="000F45EA"/>
    <w:rsid w:val="000F581A"/>
    <w:rsid w:val="00123D19"/>
    <w:rsid w:val="001261B2"/>
    <w:rsid w:val="00131E3E"/>
    <w:rsid w:val="00135FF2"/>
    <w:rsid w:val="00137B3A"/>
    <w:rsid w:val="0015700A"/>
    <w:rsid w:val="00173DB5"/>
    <w:rsid w:val="00174DD5"/>
    <w:rsid w:val="0018166C"/>
    <w:rsid w:val="001831CB"/>
    <w:rsid w:val="001B5873"/>
    <w:rsid w:val="001C1895"/>
    <w:rsid w:val="001E5690"/>
    <w:rsid w:val="00203FF4"/>
    <w:rsid w:val="00221D34"/>
    <w:rsid w:val="002230BF"/>
    <w:rsid w:val="00226A74"/>
    <w:rsid w:val="0023116C"/>
    <w:rsid w:val="00252E8A"/>
    <w:rsid w:val="00253A1F"/>
    <w:rsid w:val="00260F05"/>
    <w:rsid w:val="00270398"/>
    <w:rsid w:val="002A4B75"/>
    <w:rsid w:val="002E496E"/>
    <w:rsid w:val="002E6930"/>
    <w:rsid w:val="002F28E0"/>
    <w:rsid w:val="00304D37"/>
    <w:rsid w:val="00334045"/>
    <w:rsid w:val="00343053"/>
    <w:rsid w:val="003540C5"/>
    <w:rsid w:val="003613DF"/>
    <w:rsid w:val="00362398"/>
    <w:rsid w:val="00362C75"/>
    <w:rsid w:val="00364748"/>
    <w:rsid w:val="0039275D"/>
    <w:rsid w:val="003C0D86"/>
    <w:rsid w:val="003C26E9"/>
    <w:rsid w:val="003F5094"/>
    <w:rsid w:val="004005F1"/>
    <w:rsid w:val="004057B0"/>
    <w:rsid w:val="00405DE3"/>
    <w:rsid w:val="0041644B"/>
    <w:rsid w:val="004203D3"/>
    <w:rsid w:val="00422B19"/>
    <w:rsid w:val="00423EB7"/>
    <w:rsid w:val="0043451D"/>
    <w:rsid w:val="004400ED"/>
    <w:rsid w:val="00452E38"/>
    <w:rsid w:val="00456159"/>
    <w:rsid w:val="004629CE"/>
    <w:rsid w:val="00473546"/>
    <w:rsid w:val="00484B6B"/>
    <w:rsid w:val="0049751A"/>
    <w:rsid w:val="004A3C09"/>
    <w:rsid w:val="004A3C94"/>
    <w:rsid w:val="004A6490"/>
    <w:rsid w:val="004C4737"/>
    <w:rsid w:val="004C75CF"/>
    <w:rsid w:val="004D5468"/>
    <w:rsid w:val="004E618D"/>
    <w:rsid w:val="0051731E"/>
    <w:rsid w:val="005207EC"/>
    <w:rsid w:val="00563C7A"/>
    <w:rsid w:val="0059432B"/>
    <w:rsid w:val="0059480E"/>
    <w:rsid w:val="00596ADB"/>
    <w:rsid w:val="005A3310"/>
    <w:rsid w:val="005A5ABD"/>
    <w:rsid w:val="005A68B1"/>
    <w:rsid w:val="005B53F8"/>
    <w:rsid w:val="005C0923"/>
    <w:rsid w:val="005D6F2F"/>
    <w:rsid w:val="005E0589"/>
    <w:rsid w:val="005E1A32"/>
    <w:rsid w:val="006023D0"/>
    <w:rsid w:val="006036F5"/>
    <w:rsid w:val="0060556A"/>
    <w:rsid w:val="00633C2F"/>
    <w:rsid w:val="0064189B"/>
    <w:rsid w:val="00644CC9"/>
    <w:rsid w:val="00646871"/>
    <w:rsid w:val="0065475F"/>
    <w:rsid w:val="00657FBE"/>
    <w:rsid w:val="00660DC0"/>
    <w:rsid w:val="00667C0D"/>
    <w:rsid w:val="00673377"/>
    <w:rsid w:val="006935BA"/>
    <w:rsid w:val="00696604"/>
    <w:rsid w:val="006970EF"/>
    <w:rsid w:val="006D0AC8"/>
    <w:rsid w:val="006D16E1"/>
    <w:rsid w:val="006F453F"/>
    <w:rsid w:val="00700F1C"/>
    <w:rsid w:val="007056B3"/>
    <w:rsid w:val="007103AC"/>
    <w:rsid w:val="00736646"/>
    <w:rsid w:val="00746657"/>
    <w:rsid w:val="00751C8D"/>
    <w:rsid w:val="007527CB"/>
    <w:rsid w:val="0075628C"/>
    <w:rsid w:val="00766236"/>
    <w:rsid w:val="007800B3"/>
    <w:rsid w:val="00784E6E"/>
    <w:rsid w:val="00786FD0"/>
    <w:rsid w:val="007B596C"/>
    <w:rsid w:val="007C3623"/>
    <w:rsid w:val="007D190A"/>
    <w:rsid w:val="007F3216"/>
    <w:rsid w:val="007F37BC"/>
    <w:rsid w:val="007F4EAC"/>
    <w:rsid w:val="00814FCF"/>
    <w:rsid w:val="00846E75"/>
    <w:rsid w:val="00852125"/>
    <w:rsid w:val="008551F6"/>
    <w:rsid w:val="008628DA"/>
    <w:rsid w:val="008E42A8"/>
    <w:rsid w:val="008E4847"/>
    <w:rsid w:val="0093116E"/>
    <w:rsid w:val="00966566"/>
    <w:rsid w:val="00972A80"/>
    <w:rsid w:val="00974F60"/>
    <w:rsid w:val="00976F8F"/>
    <w:rsid w:val="009917DF"/>
    <w:rsid w:val="009A1BE8"/>
    <w:rsid w:val="009D4BD8"/>
    <w:rsid w:val="009E4537"/>
    <w:rsid w:val="009F4C25"/>
    <w:rsid w:val="00A123C7"/>
    <w:rsid w:val="00A3330A"/>
    <w:rsid w:val="00A52C95"/>
    <w:rsid w:val="00A81D41"/>
    <w:rsid w:val="00A826B0"/>
    <w:rsid w:val="00A84D2C"/>
    <w:rsid w:val="00A91303"/>
    <w:rsid w:val="00A930C2"/>
    <w:rsid w:val="00AA3542"/>
    <w:rsid w:val="00AB5036"/>
    <w:rsid w:val="00AB534A"/>
    <w:rsid w:val="00AB6DB6"/>
    <w:rsid w:val="00AF6F0D"/>
    <w:rsid w:val="00B06B89"/>
    <w:rsid w:val="00B12A12"/>
    <w:rsid w:val="00B41C9F"/>
    <w:rsid w:val="00B50B33"/>
    <w:rsid w:val="00B57F87"/>
    <w:rsid w:val="00B61EC3"/>
    <w:rsid w:val="00B71C5F"/>
    <w:rsid w:val="00B8320D"/>
    <w:rsid w:val="00B87473"/>
    <w:rsid w:val="00B934EA"/>
    <w:rsid w:val="00BC0FEE"/>
    <w:rsid w:val="00BD16B7"/>
    <w:rsid w:val="00BE4A24"/>
    <w:rsid w:val="00BE72AB"/>
    <w:rsid w:val="00BF130B"/>
    <w:rsid w:val="00C22416"/>
    <w:rsid w:val="00C24C37"/>
    <w:rsid w:val="00C360D3"/>
    <w:rsid w:val="00C578AA"/>
    <w:rsid w:val="00C605DC"/>
    <w:rsid w:val="00C6579A"/>
    <w:rsid w:val="00C7194A"/>
    <w:rsid w:val="00C71EC7"/>
    <w:rsid w:val="00C76996"/>
    <w:rsid w:val="00CC750D"/>
    <w:rsid w:val="00CF129A"/>
    <w:rsid w:val="00CF191D"/>
    <w:rsid w:val="00D009AE"/>
    <w:rsid w:val="00D05165"/>
    <w:rsid w:val="00D113EA"/>
    <w:rsid w:val="00D11717"/>
    <w:rsid w:val="00D25F00"/>
    <w:rsid w:val="00D41245"/>
    <w:rsid w:val="00D428B9"/>
    <w:rsid w:val="00D4661B"/>
    <w:rsid w:val="00D543CD"/>
    <w:rsid w:val="00D56522"/>
    <w:rsid w:val="00D62BFC"/>
    <w:rsid w:val="00D8348F"/>
    <w:rsid w:val="00D90A54"/>
    <w:rsid w:val="00DA2080"/>
    <w:rsid w:val="00DA25C9"/>
    <w:rsid w:val="00DB0CD6"/>
    <w:rsid w:val="00DC2958"/>
    <w:rsid w:val="00DC558D"/>
    <w:rsid w:val="00DC77B9"/>
    <w:rsid w:val="00DD0C2A"/>
    <w:rsid w:val="00DF3299"/>
    <w:rsid w:val="00DF5C8F"/>
    <w:rsid w:val="00E0687D"/>
    <w:rsid w:val="00E116F9"/>
    <w:rsid w:val="00E277E7"/>
    <w:rsid w:val="00E329FC"/>
    <w:rsid w:val="00E4526C"/>
    <w:rsid w:val="00E55035"/>
    <w:rsid w:val="00E62307"/>
    <w:rsid w:val="00E662D1"/>
    <w:rsid w:val="00E850EB"/>
    <w:rsid w:val="00E924A9"/>
    <w:rsid w:val="00EA56C9"/>
    <w:rsid w:val="00EB5DF1"/>
    <w:rsid w:val="00EE1D1A"/>
    <w:rsid w:val="00EE2B86"/>
    <w:rsid w:val="00EE2D94"/>
    <w:rsid w:val="00F27286"/>
    <w:rsid w:val="00F32098"/>
    <w:rsid w:val="00F4443B"/>
    <w:rsid w:val="00F5559B"/>
    <w:rsid w:val="00F86B0A"/>
    <w:rsid w:val="00FE2946"/>
    <w:rsid w:val="00FF39B9"/>
    <w:rsid w:val="00FF77C1"/>
    <w:rsid w:val="0F739D4B"/>
    <w:rsid w:val="10BAE0E9"/>
    <w:rsid w:val="14C8FEC8"/>
    <w:rsid w:val="2415F98E"/>
    <w:rsid w:val="27F8C6A6"/>
    <w:rsid w:val="29079802"/>
    <w:rsid w:val="2B5F9005"/>
    <w:rsid w:val="2E5D0874"/>
    <w:rsid w:val="320F4C1B"/>
    <w:rsid w:val="343ABFD9"/>
    <w:rsid w:val="358E41F8"/>
    <w:rsid w:val="37132902"/>
    <w:rsid w:val="42D486C9"/>
    <w:rsid w:val="43D6C585"/>
    <w:rsid w:val="442E5F30"/>
    <w:rsid w:val="4B43D68E"/>
    <w:rsid w:val="4BA87239"/>
    <w:rsid w:val="4C4CA603"/>
    <w:rsid w:val="56FEFEA2"/>
    <w:rsid w:val="5A549935"/>
    <w:rsid w:val="5AD22273"/>
    <w:rsid w:val="5F2A4555"/>
    <w:rsid w:val="69369C5C"/>
    <w:rsid w:val="6970B3E8"/>
    <w:rsid w:val="6D1D62BE"/>
    <w:rsid w:val="76022E65"/>
    <w:rsid w:val="78B9084B"/>
    <w:rsid w:val="7E265B64"/>
    <w:rsid w:val="7F5B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A010F"/>
  <w15:docId w15:val="{ADCE2E22-E0BC-4CE6-8047-057BDEF9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C9F"/>
    <w:pPr>
      <w:spacing w:after="160" w:line="259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D1AEB"/>
  </w:style>
  <w:style w:type="character" w:customStyle="1" w:styleId="StopkaZnak">
    <w:name w:val="Stopka Znak"/>
    <w:basedOn w:val="Domylnaczcionkaakapitu"/>
    <w:link w:val="Stopka"/>
    <w:uiPriority w:val="99"/>
    <w:qFormat/>
    <w:rsid w:val="009D1AEB"/>
  </w:style>
  <w:style w:type="character" w:customStyle="1" w:styleId="Nagwek1Znak">
    <w:name w:val="Nagłówek 1 Znak"/>
    <w:basedOn w:val="Domylnaczcionkaakapitu"/>
    <w:link w:val="Nagwek1"/>
    <w:uiPriority w:val="9"/>
    <w:qFormat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860074"/>
    <w:rPr>
      <w:rFonts w:ascii="Arial" w:eastAsiaTheme="majorEastAsia" w:hAnsi="Arial" w:cstheme="majorBidi"/>
      <w:b/>
      <w:szCs w:val="26"/>
    </w:rPr>
  </w:style>
  <w:style w:type="character" w:customStyle="1" w:styleId="czeinternetowe">
    <w:name w:val="Łącze internetowe"/>
    <w:uiPriority w:val="99"/>
    <w:unhideWhenUsed/>
    <w:rsid w:val="007F364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F676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F6767"/>
    <w:rPr>
      <w:rFonts w:ascii="Arial" w:hAnsi="Arial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F6767"/>
    <w:rPr>
      <w:rFonts w:ascii="Arial" w:hAnsi="Arial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6767"/>
    <w:rPr>
      <w:rFonts w:ascii="Segoe UI" w:hAnsi="Segoe UI" w:cs="Segoe UI"/>
      <w:sz w:val="18"/>
      <w:szCs w:val="18"/>
    </w:rPr>
  </w:style>
  <w:style w:type="character" w:customStyle="1" w:styleId="Wyrnienie">
    <w:name w:val="Wyróżnienie"/>
    <w:basedOn w:val="Domylnaczcionkaakapitu"/>
    <w:uiPriority w:val="20"/>
    <w:qFormat/>
    <w:rsid w:val="002F71E7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663EF"/>
    <w:rPr>
      <w:rFonts w:ascii="Arial" w:hAnsi="Arial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663E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406BE"/>
    <w:rPr>
      <w:rFonts w:ascii="Arial" w:hAnsi="Arial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6406B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7F3648"/>
    <w:rPr>
      <w:rFonts w:ascii="Arial" w:hAnsi="Arial"/>
    </w:rPr>
  </w:style>
  <w:style w:type="paragraph" w:customStyle="1" w:styleId="align-justify">
    <w:name w:val="align-justify"/>
    <w:basedOn w:val="Normalny"/>
    <w:qFormat/>
    <w:rsid w:val="007F36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qFormat/>
    <w:rsid w:val="007F36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F676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F676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0229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qFormat/>
    <w:rsid w:val="00DF5114"/>
    <w:rPr>
      <w:rFonts w:ascii="Arial" w:hAnsi="Arial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F3648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98bf28fbbc7f520d1cfbc439c722bf09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92c55357298a1a048e3e1eaeffbdecf4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C91C56-203C-4647-BE63-D0D2089044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9FEAA-E946-44C0-9B3A-864AB3E4881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cc389c2-8cea-4bd9-b9f2-128ccc64670d"/>
    <ds:schemaRef ds:uri="http://purl.org/dc/terms/"/>
    <ds:schemaRef ds:uri="50501170-423f-45cd-85ae-a7ca8c03899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B5C74D-E9D1-42C4-B932-F00E9DCF3A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53DC6E-4EA3-46BA-A262-56EE9C4DA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przystanek Oława Zachodnia już w budowie</vt:lpstr>
    </vt:vector>
  </TitlesOfParts>
  <Company>PKP PLK S.A.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PKP Polskie Linie Kolejowe S.A. i Wydział Inżynierii Lądowej Politechniki Warszawskiej łączą siły na rzecz kształcenia przyszłych inżynierów kolejnictwa</dc:title>
  <dc:subject/>
  <dc:creator>Dudzińska Maria</dc:creator>
  <dc:description/>
  <cp:lastModifiedBy>Dudzińska Maria</cp:lastModifiedBy>
  <cp:revision>3</cp:revision>
  <dcterms:created xsi:type="dcterms:W3CDTF">2026-02-03T06:22:00Z</dcterms:created>
  <dcterms:modified xsi:type="dcterms:W3CDTF">2026-02-03T06:23:00Z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