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7404E" w14:textId="77777777" w:rsidR="00CD370A" w:rsidRDefault="00AD6F23" w:rsidP="00DD144D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14:paraId="5A4AA8E8" w14:textId="77777777" w:rsidR="00266A07" w:rsidRDefault="00266A07" w:rsidP="00DD144D">
      <w:pPr>
        <w:spacing w:after="0"/>
        <w:jc w:val="both"/>
        <w:rPr>
          <w:rFonts w:ascii="Arial" w:hAnsi="Arial" w:cs="Arial"/>
        </w:rPr>
      </w:pPr>
    </w:p>
    <w:p w14:paraId="7D3EAB70" w14:textId="77777777" w:rsidR="004017CF" w:rsidRPr="00EE4513" w:rsidRDefault="00357292" w:rsidP="005C5D2B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Wrocław</w:t>
      </w:r>
      <w:r w:rsidR="00CD370A" w:rsidRPr="00EE4513">
        <w:rPr>
          <w:rFonts w:ascii="Arial" w:hAnsi="Arial" w:cs="Arial"/>
          <w:sz w:val="20"/>
          <w:szCs w:val="20"/>
        </w:rPr>
        <w:t>,</w:t>
      </w:r>
      <w:r w:rsidR="001F06A8" w:rsidRPr="00EE45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="00C80195">
        <w:rPr>
          <w:rFonts w:ascii="Arial" w:hAnsi="Arial" w:cs="Arial"/>
          <w:sz w:val="20"/>
          <w:szCs w:val="20"/>
        </w:rPr>
        <w:t xml:space="preserve"> </w:t>
      </w:r>
      <w:r w:rsidR="00D32A05">
        <w:rPr>
          <w:rFonts w:ascii="Arial" w:hAnsi="Arial" w:cs="Arial"/>
          <w:sz w:val="20"/>
          <w:szCs w:val="20"/>
        </w:rPr>
        <w:t xml:space="preserve">grudnia </w:t>
      </w:r>
      <w:r w:rsidR="00551D2F" w:rsidRPr="00EE4513">
        <w:rPr>
          <w:rFonts w:ascii="Arial" w:hAnsi="Arial" w:cs="Arial"/>
          <w:sz w:val="20"/>
          <w:szCs w:val="20"/>
        </w:rPr>
        <w:t>2019</w:t>
      </w:r>
      <w:r w:rsidR="004017CF" w:rsidRPr="00EE4513">
        <w:rPr>
          <w:rFonts w:ascii="Arial" w:hAnsi="Arial" w:cs="Arial"/>
          <w:sz w:val="20"/>
          <w:szCs w:val="20"/>
        </w:rPr>
        <w:t xml:space="preserve"> r.</w:t>
      </w:r>
    </w:p>
    <w:p w14:paraId="6843DBC0" w14:textId="77777777" w:rsidR="00F8431C" w:rsidRDefault="00F8431C" w:rsidP="00EF3D2B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0E523C87" w14:textId="77777777" w:rsidR="00EA438F" w:rsidRDefault="00EA438F" w:rsidP="00EF3D2B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03E8D07A" w14:textId="77777777" w:rsidR="00C01D4B" w:rsidRPr="00357292" w:rsidRDefault="004017CF" w:rsidP="00EF3D2B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57292">
        <w:rPr>
          <w:rFonts w:ascii="Arial" w:hAnsi="Arial" w:cs="Arial"/>
          <w:b/>
          <w:color w:val="000000" w:themeColor="text1"/>
          <w:sz w:val="20"/>
          <w:szCs w:val="20"/>
        </w:rPr>
        <w:t>Informacja prasowa</w:t>
      </w:r>
    </w:p>
    <w:p w14:paraId="15928C19" w14:textId="77777777" w:rsidR="00F8431C" w:rsidRPr="00357292" w:rsidRDefault="00F8431C" w:rsidP="00F8431C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357292">
        <w:rPr>
          <w:rFonts w:ascii="Arial" w:hAnsi="Arial" w:cs="Arial"/>
          <w:b/>
          <w:color w:val="000000" w:themeColor="text1"/>
          <w:sz w:val="20"/>
          <w:szCs w:val="20"/>
        </w:rPr>
        <w:t xml:space="preserve">Ścinawka Średnia </w:t>
      </w:r>
      <w:r w:rsidR="0084503A" w:rsidRPr="00357292">
        <w:rPr>
          <w:rFonts w:ascii="Arial" w:hAnsi="Arial" w:cs="Arial"/>
          <w:b/>
          <w:color w:val="000000" w:themeColor="text1"/>
          <w:sz w:val="20"/>
          <w:szCs w:val="20"/>
        </w:rPr>
        <w:t xml:space="preserve">lepsze tory do </w:t>
      </w:r>
      <w:r w:rsidRPr="00357292">
        <w:rPr>
          <w:rFonts w:ascii="Arial" w:hAnsi="Arial" w:cs="Arial"/>
          <w:b/>
          <w:color w:val="000000" w:themeColor="text1"/>
          <w:sz w:val="20"/>
          <w:szCs w:val="20"/>
        </w:rPr>
        <w:t>wyw</w:t>
      </w:r>
      <w:r w:rsidR="0084503A" w:rsidRPr="00357292">
        <w:rPr>
          <w:rFonts w:ascii="Arial" w:hAnsi="Arial" w:cs="Arial"/>
          <w:b/>
          <w:color w:val="000000" w:themeColor="text1"/>
          <w:sz w:val="20"/>
          <w:szCs w:val="20"/>
        </w:rPr>
        <w:t>ozu</w:t>
      </w:r>
      <w:r w:rsidRPr="00357292">
        <w:rPr>
          <w:rFonts w:ascii="Arial" w:hAnsi="Arial" w:cs="Arial"/>
          <w:b/>
          <w:color w:val="000000" w:themeColor="text1"/>
          <w:sz w:val="20"/>
          <w:szCs w:val="20"/>
        </w:rPr>
        <w:t xml:space="preserve"> kruszywa </w:t>
      </w:r>
    </w:p>
    <w:p w14:paraId="32156244" w14:textId="77777777" w:rsidR="00F8431C" w:rsidRPr="00357292" w:rsidRDefault="0084503A" w:rsidP="00F8431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57292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F8431C" w:rsidRPr="00357292">
        <w:rPr>
          <w:rFonts w:ascii="Arial" w:hAnsi="Arial" w:cs="Arial"/>
          <w:b/>
          <w:color w:val="000000" w:themeColor="text1"/>
          <w:sz w:val="20"/>
          <w:szCs w:val="20"/>
        </w:rPr>
        <w:t>onad 80 mln zł na przebudowę stacji Ścinawka Średnia i linii kolejowej w rejonie Kłodzka</w:t>
      </w:r>
      <w:r w:rsidRPr="00357292">
        <w:rPr>
          <w:rFonts w:ascii="Arial" w:hAnsi="Arial" w:cs="Arial"/>
          <w:b/>
          <w:color w:val="000000" w:themeColor="text1"/>
          <w:sz w:val="20"/>
          <w:szCs w:val="20"/>
        </w:rPr>
        <w:t xml:space="preserve"> przeznaczyły PKP Polskie Linie Kolejowe S.A.</w:t>
      </w:r>
      <w:r w:rsidR="00F8431C" w:rsidRPr="00357292">
        <w:rPr>
          <w:rFonts w:ascii="Arial" w:hAnsi="Arial" w:cs="Arial"/>
          <w:b/>
          <w:color w:val="000000" w:themeColor="text1"/>
          <w:sz w:val="20"/>
          <w:szCs w:val="20"/>
        </w:rPr>
        <w:t xml:space="preserve"> Nowe tory, rozjazdy i urządzenia usprawnią ruch pociągów na jednej z głównych stacji wywozow</w:t>
      </w:r>
      <w:r w:rsidRPr="00357292">
        <w:rPr>
          <w:rFonts w:ascii="Arial" w:hAnsi="Arial" w:cs="Arial"/>
          <w:b/>
          <w:color w:val="000000" w:themeColor="text1"/>
          <w:sz w:val="20"/>
          <w:szCs w:val="20"/>
        </w:rPr>
        <w:t>ych kruszywa na Dolnym Śląsku. Z nowego peronu pasażerowie zyskają lepszy dostęp do pociągów w kierunku Kłodzka i Wałbrzycha</w:t>
      </w:r>
      <w:r w:rsidR="00357292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7967939B" w14:textId="77777777" w:rsidR="00584C96" w:rsidRPr="00357292" w:rsidRDefault="00584C96" w:rsidP="00F843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7292">
        <w:rPr>
          <w:rFonts w:ascii="Arial" w:hAnsi="Arial" w:cs="Arial"/>
          <w:sz w:val="20"/>
          <w:szCs w:val="20"/>
        </w:rPr>
        <w:t xml:space="preserve">Głównym efektem inwestycji będzie usprawnienie ruchu kolejowego na stacji Ścinawka Średnia, na której odprawiane są składy towarowe wywożące kruszywo z pobliskich kopalń. </w:t>
      </w:r>
    </w:p>
    <w:p w14:paraId="15969766" w14:textId="77777777" w:rsidR="0084503A" w:rsidRPr="00357292" w:rsidRDefault="00F8431C" w:rsidP="00F843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7292">
        <w:rPr>
          <w:rFonts w:ascii="Arial" w:hAnsi="Arial" w:cs="Arial"/>
          <w:sz w:val="20"/>
          <w:szCs w:val="20"/>
        </w:rPr>
        <w:t xml:space="preserve">W ramach zawartej dziś umowy, na stacji w Ścinawce Średniej, zostaną przebudowane </w:t>
      </w:r>
      <w:r w:rsidR="0084503A" w:rsidRPr="00357292">
        <w:rPr>
          <w:rFonts w:ascii="Arial" w:hAnsi="Arial" w:cs="Arial"/>
          <w:sz w:val="20"/>
          <w:szCs w:val="20"/>
        </w:rPr>
        <w:t xml:space="preserve">i wzmocnione </w:t>
      </w:r>
      <w:r w:rsidRPr="00357292">
        <w:rPr>
          <w:rFonts w:ascii="Arial" w:hAnsi="Arial" w:cs="Arial"/>
          <w:sz w:val="20"/>
          <w:szCs w:val="20"/>
        </w:rPr>
        <w:t xml:space="preserve">tory o łącznej długości ponad </w:t>
      </w:r>
      <w:r w:rsidR="0084503A" w:rsidRPr="00357292">
        <w:rPr>
          <w:rFonts w:ascii="Arial" w:hAnsi="Arial" w:cs="Arial"/>
          <w:sz w:val="20"/>
          <w:szCs w:val="20"/>
        </w:rPr>
        <w:t>ok</w:t>
      </w:r>
      <w:r w:rsidR="00357292">
        <w:rPr>
          <w:rFonts w:ascii="Arial" w:hAnsi="Arial" w:cs="Arial"/>
          <w:sz w:val="20"/>
          <w:szCs w:val="20"/>
        </w:rPr>
        <w:t>.</w:t>
      </w:r>
      <w:r w:rsidR="0084503A" w:rsidRPr="00357292">
        <w:rPr>
          <w:rFonts w:ascii="Arial" w:hAnsi="Arial" w:cs="Arial"/>
          <w:sz w:val="20"/>
          <w:szCs w:val="20"/>
        </w:rPr>
        <w:t xml:space="preserve"> 6</w:t>
      </w:r>
      <w:r w:rsidRPr="00357292">
        <w:rPr>
          <w:rFonts w:ascii="Arial" w:hAnsi="Arial" w:cs="Arial"/>
          <w:sz w:val="20"/>
          <w:szCs w:val="20"/>
        </w:rPr>
        <w:t xml:space="preserve"> km. Będą 2 </w:t>
      </w:r>
      <w:r w:rsidR="0084503A" w:rsidRPr="00357292">
        <w:rPr>
          <w:rFonts w:ascii="Arial" w:hAnsi="Arial" w:cs="Arial"/>
          <w:sz w:val="20"/>
          <w:szCs w:val="20"/>
        </w:rPr>
        <w:t xml:space="preserve">dodatkowe i </w:t>
      </w:r>
      <w:r w:rsidRPr="00357292">
        <w:rPr>
          <w:rFonts w:ascii="Arial" w:hAnsi="Arial" w:cs="Arial"/>
          <w:sz w:val="20"/>
          <w:szCs w:val="20"/>
        </w:rPr>
        <w:t>23 wymienione</w:t>
      </w:r>
      <w:r w:rsidR="0084503A" w:rsidRPr="00357292">
        <w:rPr>
          <w:rFonts w:ascii="Arial" w:hAnsi="Arial" w:cs="Arial"/>
          <w:sz w:val="20"/>
          <w:szCs w:val="20"/>
        </w:rPr>
        <w:t xml:space="preserve"> rozjazdy, elementy linii zapewniające sprawny przejazd pociągów z toru na tor. </w:t>
      </w:r>
      <w:r w:rsidRPr="00357292">
        <w:rPr>
          <w:rFonts w:ascii="Arial" w:hAnsi="Arial" w:cs="Arial"/>
          <w:sz w:val="20"/>
          <w:szCs w:val="20"/>
        </w:rPr>
        <w:t xml:space="preserve">Wyremontowany wiadukt kolejowy zostanie przystosowany do przejazdu ciężkich składów towarowych. </w:t>
      </w:r>
      <w:r w:rsidR="0084503A" w:rsidRPr="00357292">
        <w:rPr>
          <w:rFonts w:ascii="Arial" w:hAnsi="Arial" w:cs="Arial"/>
          <w:sz w:val="20"/>
          <w:szCs w:val="20"/>
        </w:rPr>
        <w:t xml:space="preserve">Zwiększy się poziom bezpieczeństwa na </w:t>
      </w:r>
      <w:r w:rsidRPr="00357292">
        <w:rPr>
          <w:rFonts w:ascii="Arial" w:hAnsi="Arial" w:cs="Arial"/>
          <w:sz w:val="20"/>
          <w:szCs w:val="20"/>
        </w:rPr>
        <w:t xml:space="preserve">przejeździe kolejowo-drogowym na ul. Kolejowej, </w:t>
      </w:r>
      <w:r w:rsidR="0084503A" w:rsidRPr="00357292">
        <w:rPr>
          <w:rFonts w:ascii="Arial" w:hAnsi="Arial" w:cs="Arial"/>
          <w:sz w:val="20"/>
          <w:szCs w:val="20"/>
        </w:rPr>
        <w:t xml:space="preserve">dzięki nowym urządzeniom z systemem monitoringu oraz </w:t>
      </w:r>
      <w:r w:rsidRPr="00357292">
        <w:rPr>
          <w:rFonts w:ascii="Arial" w:hAnsi="Arial" w:cs="Arial"/>
          <w:sz w:val="20"/>
          <w:szCs w:val="20"/>
        </w:rPr>
        <w:t>przebudow</w:t>
      </w:r>
      <w:r w:rsidR="0084503A" w:rsidRPr="00357292">
        <w:rPr>
          <w:rFonts w:ascii="Arial" w:hAnsi="Arial" w:cs="Arial"/>
          <w:sz w:val="20"/>
          <w:szCs w:val="20"/>
        </w:rPr>
        <w:t>ie</w:t>
      </w:r>
      <w:r w:rsidRPr="00357292">
        <w:rPr>
          <w:rFonts w:ascii="Arial" w:hAnsi="Arial" w:cs="Arial"/>
          <w:sz w:val="20"/>
          <w:szCs w:val="20"/>
        </w:rPr>
        <w:t xml:space="preserve"> </w:t>
      </w:r>
      <w:r w:rsidR="0084503A" w:rsidRPr="00357292">
        <w:rPr>
          <w:rFonts w:ascii="Arial" w:hAnsi="Arial" w:cs="Arial"/>
          <w:sz w:val="20"/>
          <w:szCs w:val="20"/>
        </w:rPr>
        <w:t xml:space="preserve">jezdni. </w:t>
      </w:r>
    </w:p>
    <w:p w14:paraId="4D3AE1B8" w14:textId="77777777" w:rsidR="00F8431C" w:rsidRPr="00357292" w:rsidRDefault="00F8431C" w:rsidP="00F843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7292">
        <w:rPr>
          <w:rFonts w:ascii="Arial" w:hAnsi="Arial" w:cs="Arial"/>
          <w:sz w:val="20"/>
          <w:szCs w:val="20"/>
        </w:rPr>
        <w:t>Podróżni w Ścinawce Średniej zyskają lepszy dostęp do pociągów. Odnowiony zostanie dwukrawędziowy peron nr 2. Będzie wyższy, co ułatwi wsiadanie i wysiadanie z wagonów. Dojście do peronu zostanie dostosowane do potrzeb osób o ograniczonych możliwościach ruchowych, uwzględniono też system oznakowania dotykowego. Peron zostanie wyposażony w ławki i</w:t>
      </w:r>
      <w:r w:rsidR="0031121E">
        <w:rPr>
          <w:rFonts w:ascii="Arial" w:hAnsi="Arial" w:cs="Arial"/>
          <w:sz w:val="20"/>
          <w:szCs w:val="20"/>
        </w:rPr>
        <w:t xml:space="preserve"> </w:t>
      </w:r>
      <w:r w:rsidRPr="00357292">
        <w:rPr>
          <w:rFonts w:ascii="Arial" w:hAnsi="Arial" w:cs="Arial"/>
          <w:sz w:val="20"/>
          <w:szCs w:val="20"/>
        </w:rPr>
        <w:t>gabloty informacyjne.</w:t>
      </w:r>
    </w:p>
    <w:p w14:paraId="66F23C7D" w14:textId="77777777" w:rsidR="00F8431C" w:rsidRPr="00357292" w:rsidRDefault="00F8431C" w:rsidP="00F843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7292">
        <w:rPr>
          <w:rFonts w:ascii="Arial" w:hAnsi="Arial" w:cs="Arial"/>
          <w:sz w:val="20"/>
          <w:szCs w:val="20"/>
        </w:rPr>
        <w:t>Sprawność i bezpieczeństwo ruchu po</w:t>
      </w:r>
      <w:r w:rsidR="0031121E">
        <w:rPr>
          <w:rFonts w:ascii="Arial" w:hAnsi="Arial" w:cs="Arial"/>
          <w:sz w:val="20"/>
          <w:szCs w:val="20"/>
        </w:rPr>
        <w:t xml:space="preserve">ciągów na stacji w Ścinawce </w:t>
      </w:r>
      <w:proofErr w:type="spellStart"/>
      <w:r w:rsidR="0031121E">
        <w:rPr>
          <w:rFonts w:ascii="Arial" w:hAnsi="Arial" w:cs="Arial"/>
          <w:sz w:val="20"/>
          <w:szCs w:val="20"/>
        </w:rPr>
        <w:t>Śr.</w:t>
      </w:r>
      <w:r w:rsidRPr="00357292">
        <w:rPr>
          <w:rFonts w:ascii="Arial" w:hAnsi="Arial" w:cs="Arial"/>
          <w:sz w:val="20"/>
          <w:szCs w:val="20"/>
        </w:rPr>
        <w:t>zapewni</w:t>
      </w:r>
      <w:proofErr w:type="spellEnd"/>
      <w:r w:rsidRPr="00357292">
        <w:rPr>
          <w:rFonts w:ascii="Arial" w:hAnsi="Arial" w:cs="Arial"/>
          <w:sz w:val="20"/>
          <w:szCs w:val="20"/>
        </w:rPr>
        <w:t xml:space="preserve"> zamontowanie nowych urządzeń sterowania ruchem kolejowym /w tym 46 nowych sygnalizatorów oraz nowa blokada szlakowa</w:t>
      </w:r>
      <w:r w:rsidR="0031121E">
        <w:rPr>
          <w:rFonts w:ascii="Arial" w:hAnsi="Arial" w:cs="Arial"/>
          <w:sz w:val="20"/>
          <w:szCs w:val="20"/>
        </w:rPr>
        <w:br/>
      </w:r>
      <w:r w:rsidRPr="00357292">
        <w:rPr>
          <w:rFonts w:ascii="Arial" w:hAnsi="Arial" w:cs="Arial"/>
          <w:sz w:val="20"/>
          <w:szCs w:val="20"/>
        </w:rPr>
        <w:t xml:space="preserve"> z systemem </w:t>
      </w:r>
      <w:proofErr w:type="spellStart"/>
      <w:r w:rsidRPr="00357292">
        <w:rPr>
          <w:rFonts w:ascii="Arial" w:hAnsi="Arial" w:cs="Arial"/>
          <w:sz w:val="20"/>
          <w:szCs w:val="20"/>
        </w:rPr>
        <w:t>niezajętości</w:t>
      </w:r>
      <w:proofErr w:type="spellEnd"/>
      <w:r w:rsidRPr="00357292">
        <w:rPr>
          <w:rFonts w:ascii="Arial" w:hAnsi="Arial" w:cs="Arial"/>
          <w:sz w:val="20"/>
          <w:szCs w:val="20"/>
        </w:rPr>
        <w:t xml:space="preserve"> toru/. Zamontowanie 59 urządzeń elektrycznego ogrzewania rozjazdów</w:t>
      </w:r>
      <w:r w:rsidR="00584C96" w:rsidRPr="00357292">
        <w:rPr>
          <w:rFonts w:ascii="Arial" w:hAnsi="Arial" w:cs="Arial"/>
          <w:sz w:val="20"/>
          <w:szCs w:val="20"/>
        </w:rPr>
        <w:t xml:space="preserve"> EOR</w:t>
      </w:r>
      <w:r w:rsidRPr="00357292">
        <w:rPr>
          <w:rFonts w:ascii="Arial" w:hAnsi="Arial" w:cs="Arial"/>
          <w:sz w:val="20"/>
          <w:szCs w:val="20"/>
        </w:rPr>
        <w:t xml:space="preserve"> zapewni sprawne kierowanie ruchem na stacji w warunkach zimowych.</w:t>
      </w:r>
    </w:p>
    <w:p w14:paraId="76076FC8" w14:textId="77777777" w:rsidR="00F8431C" w:rsidRPr="00357292" w:rsidRDefault="00F8431C" w:rsidP="00F843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7292">
        <w:rPr>
          <w:rFonts w:ascii="Arial" w:hAnsi="Arial" w:cs="Arial"/>
          <w:sz w:val="20"/>
          <w:szCs w:val="20"/>
        </w:rPr>
        <w:t xml:space="preserve">Inwestycja pn.: „Prace na linii 286 i w rejonie stacji Kłodzko” – stacja Ścinawka Średnia realizowanego </w:t>
      </w:r>
      <w:r w:rsidR="0031121E">
        <w:rPr>
          <w:rFonts w:ascii="Arial" w:hAnsi="Arial" w:cs="Arial"/>
          <w:sz w:val="20"/>
          <w:szCs w:val="20"/>
        </w:rPr>
        <w:br/>
      </w:r>
      <w:r w:rsidRPr="00357292">
        <w:rPr>
          <w:rFonts w:ascii="Arial" w:hAnsi="Arial" w:cs="Arial"/>
          <w:sz w:val="20"/>
          <w:szCs w:val="20"/>
        </w:rPr>
        <w:t xml:space="preserve">w ramach projektu pn.: „Poprawa bezpieczeństwa i likwidacja zagrożeń eksploatacyjnych na sieci kolejowej” jest  finansowana ze środków budżetowych. Zakończenie prac przewidziano w połowie 2021 r. Wykonawcą będzie konsorcjum firm z liderem  </w:t>
      </w:r>
      <w:proofErr w:type="spellStart"/>
      <w:r w:rsidRPr="00357292">
        <w:rPr>
          <w:rFonts w:ascii="Arial" w:hAnsi="Arial" w:cs="Arial"/>
          <w:sz w:val="20"/>
          <w:szCs w:val="20"/>
        </w:rPr>
        <w:t>Track</w:t>
      </w:r>
      <w:proofErr w:type="spellEnd"/>
      <w:r w:rsidRPr="00357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7292">
        <w:rPr>
          <w:rFonts w:ascii="Arial" w:hAnsi="Arial" w:cs="Arial"/>
          <w:sz w:val="20"/>
          <w:szCs w:val="20"/>
        </w:rPr>
        <w:t>Tec</w:t>
      </w:r>
      <w:proofErr w:type="spellEnd"/>
      <w:r w:rsidRPr="00357292">
        <w:rPr>
          <w:rFonts w:ascii="Arial" w:hAnsi="Arial" w:cs="Arial"/>
          <w:sz w:val="20"/>
          <w:szCs w:val="20"/>
        </w:rPr>
        <w:t xml:space="preserve"> Construction Spółka z o.o. Inwestycja zost</w:t>
      </w:r>
      <w:r w:rsidR="00357292">
        <w:rPr>
          <w:rFonts w:ascii="Arial" w:hAnsi="Arial" w:cs="Arial"/>
          <w:sz w:val="20"/>
          <w:szCs w:val="20"/>
        </w:rPr>
        <w:t>anie ukończona w połowie 2021 r</w:t>
      </w:r>
      <w:r w:rsidR="00765A4F">
        <w:rPr>
          <w:rFonts w:ascii="Arial" w:hAnsi="Arial" w:cs="Arial"/>
          <w:sz w:val="20"/>
          <w:szCs w:val="20"/>
        </w:rPr>
        <w:t>.</w:t>
      </w:r>
    </w:p>
    <w:p w14:paraId="16584CD6" w14:textId="77777777" w:rsidR="00966DBA" w:rsidRDefault="00966DBA" w:rsidP="00357292">
      <w:pPr>
        <w:spacing w:after="120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14:paraId="548866E9" w14:textId="77777777" w:rsidR="00966DBA" w:rsidRPr="0083384F" w:rsidRDefault="00966DBA" w:rsidP="00357292">
      <w:pPr>
        <w:spacing w:after="120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3384F">
        <w:rPr>
          <w:rFonts w:ascii="Arial" w:hAnsi="Arial" w:cs="Arial"/>
          <w:bCs/>
          <w:color w:val="000000"/>
          <w:sz w:val="20"/>
          <w:szCs w:val="20"/>
        </w:rPr>
        <w:t>Mirosław Siemieniec</w:t>
      </w:r>
    </w:p>
    <w:p w14:paraId="0FE0E931" w14:textId="77777777" w:rsidR="00966DBA" w:rsidRPr="0083384F" w:rsidRDefault="00357292" w:rsidP="00357292">
      <w:pPr>
        <w:spacing w:after="120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</w:t>
      </w:r>
      <w:r w:rsidR="00966DBA" w:rsidRPr="0083384F">
        <w:rPr>
          <w:rFonts w:ascii="Arial" w:hAnsi="Arial" w:cs="Arial"/>
          <w:bCs/>
          <w:color w:val="000000"/>
          <w:sz w:val="20"/>
          <w:szCs w:val="20"/>
        </w:rPr>
        <w:t>zecznik prasowy</w:t>
      </w:r>
    </w:p>
    <w:p w14:paraId="425EA988" w14:textId="77777777" w:rsidR="00966DBA" w:rsidRPr="0083384F" w:rsidRDefault="00966DBA" w:rsidP="00357292">
      <w:pPr>
        <w:spacing w:after="120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3384F">
        <w:rPr>
          <w:rFonts w:ascii="Arial" w:hAnsi="Arial" w:cs="Arial"/>
          <w:bCs/>
          <w:color w:val="000000"/>
          <w:sz w:val="20"/>
          <w:szCs w:val="20"/>
        </w:rPr>
        <w:t>rzecznik@plk-sa.pl</w:t>
      </w:r>
    </w:p>
    <w:p w14:paraId="449AB11B" w14:textId="77777777" w:rsidR="00966DBA" w:rsidRPr="0083384F" w:rsidRDefault="00966DBA" w:rsidP="00357292">
      <w:pPr>
        <w:spacing w:after="120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3384F">
        <w:rPr>
          <w:rFonts w:ascii="Arial" w:hAnsi="Arial" w:cs="Arial"/>
          <w:bCs/>
          <w:color w:val="000000"/>
          <w:sz w:val="20"/>
          <w:szCs w:val="20"/>
        </w:rPr>
        <w:t>694 480 239</w:t>
      </w:r>
    </w:p>
    <w:p w14:paraId="7D892575" w14:textId="77777777" w:rsidR="00966DBA" w:rsidRDefault="00966DBA" w:rsidP="00357292">
      <w:pPr>
        <w:spacing w:after="120"/>
        <w:ind w:left="212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6EF2BE" w14:textId="77777777" w:rsidR="00841488" w:rsidRDefault="00841488" w:rsidP="00A86642">
      <w:pPr>
        <w:spacing w:after="0" w:line="240" w:lineRule="auto"/>
        <w:ind w:left="1416"/>
        <w:jc w:val="right"/>
        <w:rPr>
          <w:rFonts w:ascii="Arial" w:hAnsi="Arial" w:cs="Arial"/>
          <w:b/>
          <w:bCs/>
        </w:rPr>
      </w:pPr>
    </w:p>
    <w:p w14:paraId="6863129A" w14:textId="77777777" w:rsidR="00841488" w:rsidRPr="00FC61F0" w:rsidRDefault="00841488" w:rsidP="00841488">
      <w:pPr>
        <w:spacing w:after="0" w:line="240" w:lineRule="auto"/>
        <w:rPr>
          <w:rFonts w:ascii="Arial" w:eastAsiaTheme="minorHAnsi" w:hAnsi="Arial" w:cs="Arial"/>
          <w:sz w:val="20"/>
          <w:szCs w:val="20"/>
          <w:shd w:val="clear" w:color="auto" w:fill="FFFFFF"/>
        </w:rPr>
      </w:pPr>
    </w:p>
    <w:sectPr w:rsidR="00841488" w:rsidRPr="00FC61F0" w:rsidSect="00544AF6">
      <w:footerReference w:type="default" r:id="rId8"/>
      <w:headerReference w:type="first" r:id="rId9"/>
      <w:footerReference w:type="first" r:id="rId10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A9BDE" w14:textId="77777777" w:rsidR="00CE28CA" w:rsidRDefault="00CE28CA" w:rsidP="00D5409C">
      <w:pPr>
        <w:spacing w:after="0" w:line="240" w:lineRule="auto"/>
      </w:pPr>
      <w:r>
        <w:separator/>
      </w:r>
    </w:p>
  </w:endnote>
  <w:endnote w:type="continuationSeparator" w:id="0">
    <w:p w14:paraId="6E985080" w14:textId="77777777" w:rsidR="00CE28CA" w:rsidRDefault="00CE28CA" w:rsidP="00D5409C">
      <w:pPr>
        <w:spacing w:after="0" w:line="240" w:lineRule="auto"/>
      </w:pPr>
      <w:r>
        <w:continuationSeparator/>
      </w:r>
    </w:p>
  </w:endnote>
  <w:endnote w:type="continuationNotice" w:id="1">
    <w:p w14:paraId="30DB449C" w14:textId="77777777" w:rsidR="00CE28CA" w:rsidRDefault="00CE2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DCC33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A2FB3B2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630D6E1B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="00EE4513">
      <w:rPr>
        <w:rFonts w:ascii="Arial" w:hAnsi="Arial" w:cs="Arial"/>
        <w:color w:val="727271"/>
        <w:sz w:val="14"/>
        <w:szCs w:val="14"/>
      </w:rPr>
      <w:t xml:space="preserve"> 20</w:t>
    </w:r>
    <w:r>
      <w:rPr>
        <w:rFonts w:ascii="Arial" w:hAnsi="Arial" w:cs="Arial"/>
        <w:color w:val="727271"/>
        <w:sz w:val="14"/>
        <w:szCs w:val="14"/>
      </w:rPr>
      <w:t> </w:t>
    </w:r>
    <w:r w:rsidR="00EE4513">
      <w:rPr>
        <w:rFonts w:ascii="Arial" w:hAnsi="Arial" w:cs="Arial"/>
        <w:color w:val="727271"/>
        <w:sz w:val="14"/>
        <w:szCs w:val="14"/>
      </w:rPr>
      <w:t>424 9</w:t>
    </w:r>
    <w:r w:rsidR="00D435BE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14:paraId="1545F5BA" w14:textId="77777777"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C83D02" wp14:editId="31D92D40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C34E5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5729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73E1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5729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2FA1" w14:textId="77777777"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D9D0FB" wp14:editId="4D3326DE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705D6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4857CD4A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6B6B74F5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FE8F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E66EBE3" wp14:editId="0D744A1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12FBB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08683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73C95" w14:textId="77777777" w:rsidR="00CE28CA" w:rsidRDefault="00CE28CA" w:rsidP="00D5409C">
      <w:pPr>
        <w:spacing w:after="0" w:line="240" w:lineRule="auto"/>
      </w:pPr>
      <w:r>
        <w:separator/>
      </w:r>
    </w:p>
  </w:footnote>
  <w:footnote w:type="continuationSeparator" w:id="0">
    <w:p w14:paraId="4B546597" w14:textId="77777777" w:rsidR="00CE28CA" w:rsidRDefault="00CE28CA" w:rsidP="00D5409C">
      <w:pPr>
        <w:spacing w:after="0" w:line="240" w:lineRule="auto"/>
      </w:pPr>
      <w:r>
        <w:continuationSeparator/>
      </w:r>
    </w:p>
  </w:footnote>
  <w:footnote w:type="continuationNotice" w:id="1">
    <w:p w14:paraId="0C14A528" w14:textId="77777777" w:rsidR="00CE28CA" w:rsidRDefault="00CE28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9822A" w14:textId="77777777"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A9BA93" wp14:editId="5167A0CC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AF0CC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F149979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0450AF39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265EBF5A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BDFA887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E510BCC" w14:textId="77777777" w:rsidR="006F30EB" w:rsidRDefault="00CE28C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363E7943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5BEC567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CC7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2B146F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F9094A5" wp14:editId="38A32BF3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8D4DC" w14:textId="77777777"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219E53D" wp14:editId="667C427B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5DD02A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17B92B66" wp14:editId="35C2A74C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41D7"/>
    <w:rsid w:val="000551EB"/>
    <w:rsid w:val="00055A8B"/>
    <w:rsid w:val="0005630C"/>
    <w:rsid w:val="00056529"/>
    <w:rsid w:val="00057B94"/>
    <w:rsid w:val="00060179"/>
    <w:rsid w:val="000618AD"/>
    <w:rsid w:val="00061AAA"/>
    <w:rsid w:val="0006487D"/>
    <w:rsid w:val="00067029"/>
    <w:rsid w:val="00067273"/>
    <w:rsid w:val="00070BE4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7C97"/>
    <w:rsid w:val="00097EF0"/>
    <w:rsid w:val="000A0270"/>
    <w:rsid w:val="000A177D"/>
    <w:rsid w:val="000A5037"/>
    <w:rsid w:val="000A54FF"/>
    <w:rsid w:val="000A7728"/>
    <w:rsid w:val="000B0870"/>
    <w:rsid w:val="000B1FD7"/>
    <w:rsid w:val="000B35B0"/>
    <w:rsid w:val="000B6EAC"/>
    <w:rsid w:val="000C08A3"/>
    <w:rsid w:val="000C19C7"/>
    <w:rsid w:val="000C1DE5"/>
    <w:rsid w:val="000C548B"/>
    <w:rsid w:val="000D0D15"/>
    <w:rsid w:val="000D4085"/>
    <w:rsid w:val="000D4DB1"/>
    <w:rsid w:val="000D5C02"/>
    <w:rsid w:val="000E206F"/>
    <w:rsid w:val="000E2530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5D9"/>
    <w:rsid w:val="00100628"/>
    <w:rsid w:val="00103F6F"/>
    <w:rsid w:val="001050E5"/>
    <w:rsid w:val="00105677"/>
    <w:rsid w:val="001115BB"/>
    <w:rsid w:val="0011262B"/>
    <w:rsid w:val="001209FD"/>
    <w:rsid w:val="001239B7"/>
    <w:rsid w:val="00123B10"/>
    <w:rsid w:val="0012424C"/>
    <w:rsid w:val="00124E17"/>
    <w:rsid w:val="001264FF"/>
    <w:rsid w:val="00127748"/>
    <w:rsid w:val="001304CE"/>
    <w:rsid w:val="00130CA4"/>
    <w:rsid w:val="00130D0B"/>
    <w:rsid w:val="0013207A"/>
    <w:rsid w:val="001361F2"/>
    <w:rsid w:val="00141226"/>
    <w:rsid w:val="00141D89"/>
    <w:rsid w:val="00143F04"/>
    <w:rsid w:val="00150560"/>
    <w:rsid w:val="00152131"/>
    <w:rsid w:val="00152980"/>
    <w:rsid w:val="00156F02"/>
    <w:rsid w:val="00156F3D"/>
    <w:rsid w:val="001570C3"/>
    <w:rsid w:val="00161699"/>
    <w:rsid w:val="00161BE2"/>
    <w:rsid w:val="001648DA"/>
    <w:rsid w:val="00164A21"/>
    <w:rsid w:val="00164B04"/>
    <w:rsid w:val="0016518C"/>
    <w:rsid w:val="001658DC"/>
    <w:rsid w:val="00165FFB"/>
    <w:rsid w:val="00167EA8"/>
    <w:rsid w:val="001726D3"/>
    <w:rsid w:val="001763FD"/>
    <w:rsid w:val="00177D0C"/>
    <w:rsid w:val="00177DCB"/>
    <w:rsid w:val="00181F89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6804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285E"/>
    <w:rsid w:val="001E7765"/>
    <w:rsid w:val="001E7E4E"/>
    <w:rsid w:val="001F05AC"/>
    <w:rsid w:val="001F06A8"/>
    <w:rsid w:val="001F0AAD"/>
    <w:rsid w:val="001F12B7"/>
    <w:rsid w:val="001F2B6B"/>
    <w:rsid w:val="001F329C"/>
    <w:rsid w:val="001F334C"/>
    <w:rsid w:val="001F371E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3837"/>
    <w:rsid w:val="0021432F"/>
    <w:rsid w:val="002146C1"/>
    <w:rsid w:val="00215DEC"/>
    <w:rsid w:val="002218C5"/>
    <w:rsid w:val="002238C3"/>
    <w:rsid w:val="002244A5"/>
    <w:rsid w:val="002257D4"/>
    <w:rsid w:val="00226B35"/>
    <w:rsid w:val="00233A20"/>
    <w:rsid w:val="00235CF4"/>
    <w:rsid w:val="00237884"/>
    <w:rsid w:val="00242E67"/>
    <w:rsid w:val="002443EC"/>
    <w:rsid w:val="00247048"/>
    <w:rsid w:val="00251991"/>
    <w:rsid w:val="00254076"/>
    <w:rsid w:val="0025604B"/>
    <w:rsid w:val="0025781D"/>
    <w:rsid w:val="00260EA8"/>
    <w:rsid w:val="002640B8"/>
    <w:rsid w:val="00266A07"/>
    <w:rsid w:val="0026708D"/>
    <w:rsid w:val="002708C9"/>
    <w:rsid w:val="0027153D"/>
    <w:rsid w:val="00271679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25C6"/>
    <w:rsid w:val="00293196"/>
    <w:rsid w:val="002933EC"/>
    <w:rsid w:val="00294119"/>
    <w:rsid w:val="002952FD"/>
    <w:rsid w:val="002973FB"/>
    <w:rsid w:val="002A0598"/>
    <w:rsid w:val="002A09C5"/>
    <w:rsid w:val="002A1485"/>
    <w:rsid w:val="002A2E2A"/>
    <w:rsid w:val="002A551F"/>
    <w:rsid w:val="002A74DE"/>
    <w:rsid w:val="002A750F"/>
    <w:rsid w:val="002B05BD"/>
    <w:rsid w:val="002B0992"/>
    <w:rsid w:val="002B0A44"/>
    <w:rsid w:val="002B146F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4942"/>
    <w:rsid w:val="002C550A"/>
    <w:rsid w:val="002C6D8E"/>
    <w:rsid w:val="002D0837"/>
    <w:rsid w:val="002D0AFA"/>
    <w:rsid w:val="002D343A"/>
    <w:rsid w:val="002E0D2B"/>
    <w:rsid w:val="002E2460"/>
    <w:rsid w:val="002E2AD2"/>
    <w:rsid w:val="002E2FE2"/>
    <w:rsid w:val="002E3BBD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3BCB"/>
    <w:rsid w:val="00304BE3"/>
    <w:rsid w:val="00306155"/>
    <w:rsid w:val="003100CF"/>
    <w:rsid w:val="003102D6"/>
    <w:rsid w:val="0031121E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27A6C"/>
    <w:rsid w:val="0033062F"/>
    <w:rsid w:val="00335CFE"/>
    <w:rsid w:val="003365D4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57292"/>
    <w:rsid w:val="003709D8"/>
    <w:rsid w:val="00372D83"/>
    <w:rsid w:val="00374C8E"/>
    <w:rsid w:val="0037551D"/>
    <w:rsid w:val="00376908"/>
    <w:rsid w:val="00376B13"/>
    <w:rsid w:val="00376D2D"/>
    <w:rsid w:val="00380C2D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3E96"/>
    <w:rsid w:val="003B71AD"/>
    <w:rsid w:val="003C01E0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D5255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3A03"/>
    <w:rsid w:val="0041419E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39A9"/>
    <w:rsid w:val="00434165"/>
    <w:rsid w:val="00437FE8"/>
    <w:rsid w:val="004450E8"/>
    <w:rsid w:val="00446205"/>
    <w:rsid w:val="00446E4D"/>
    <w:rsid w:val="00453375"/>
    <w:rsid w:val="004535EA"/>
    <w:rsid w:val="004540B1"/>
    <w:rsid w:val="00454B11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2DB3"/>
    <w:rsid w:val="00473830"/>
    <w:rsid w:val="0047567E"/>
    <w:rsid w:val="00475CA5"/>
    <w:rsid w:val="00476FF4"/>
    <w:rsid w:val="00480BF9"/>
    <w:rsid w:val="0048109A"/>
    <w:rsid w:val="0048198D"/>
    <w:rsid w:val="00481D1F"/>
    <w:rsid w:val="00482D87"/>
    <w:rsid w:val="004832D5"/>
    <w:rsid w:val="00486897"/>
    <w:rsid w:val="004877CB"/>
    <w:rsid w:val="00490979"/>
    <w:rsid w:val="00494DC1"/>
    <w:rsid w:val="004962EA"/>
    <w:rsid w:val="00496BEE"/>
    <w:rsid w:val="00496CA9"/>
    <w:rsid w:val="00496EDA"/>
    <w:rsid w:val="004A1128"/>
    <w:rsid w:val="004A160E"/>
    <w:rsid w:val="004A1C95"/>
    <w:rsid w:val="004A23A8"/>
    <w:rsid w:val="004A3540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6BB"/>
    <w:rsid w:val="004C6D02"/>
    <w:rsid w:val="004C7436"/>
    <w:rsid w:val="004D2030"/>
    <w:rsid w:val="004D55FE"/>
    <w:rsid w:val="004D6EC9"/>
    <w:rsid w:val="004E17C1"/>
    <w:rsid w:val="004E50E3"/>
    <w:rsid w:val="004E5927"/>
    <w:rsid w:val="004E79DE"/>
    <w:rsid w:val="004F05C4"/>
    <w:rsid w:val="004F0976"/>
    <w:rsid w:val="004F3ECB"/>
    <w:rsid w:val="004F6432"/>
    <w:rsid w:val="00501621"/>
    <w:rsid w:val="00501664"/>
    <w:rsid w:val="00501D6C"/>
    <w:rsid w:val="00505162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46679"/>
    <w:rsid w:val="00547F8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102"/>
    <w:rsid w:val="0057766E"/>
    <w:rsid w:val="00580E7C"/>
    <w:rsid w:val="00582030"/>
    <w:rsid w:val="005839F8"/>
    <w:rsid w:val="00583E80"/>
    <w:rsid w:val="00584C96"/>
    <w:rsid w:val="005861F4"/>
    <w:rsid w:val="005864E0"/>
    <w:rsid w:val="00587EBF"/>
    <w:rsid w:val="00590508"/>
    <w:rsid w:val="0059067F"/>
    <w:rsid w:val="00593C35"/>
    <w:rsid w:val="00595CCD"/>
    <w:rsid w:val="005A0392"/>
    <w:rsid w:val="005A069C"/>
    <w:rsid w:val="005A31B6"/>
    <w:rsid w:val="005A4B63"/>
    <w:rsid w:val="005A7A00"/>
    <w:rsid w:val="005B1093"/>
    <w:rsid w:val="005B15B7"/>
    <w:rsid w:val="005B2115"/>
    <w:rsid w:val="005B27D8"/>
    <w:rsid w:val="005B2C07"/>
    <w:rsid w:val="005B331B"/>
    <w:rsid w:val="005B39F3"/>
    <w:rsid w:val="005B74A3"/>
    <w:rsid w:val="005B77B5"/>
    <w:rsid w:val="005C31D0"/>
    <w:rsid w:val="005C50A0"/>
    <w:rsid w:val="005C5782"/>
    <w:rsid w:val="005C5D2B"/>
    <w:rsid w:val="005D2387"/>
    <w:rsid w:val="005D5C7A"/>
    <w:rsid w:val="005E0662"/>
    <w:rsid w:val="005E2E30"/>
    <w:rsid w:val="005E3AF5"/>
    <w:rsid w:val="005E4D46"/>
    <w:rsid w:val="005E6E60"/>
    <w:rsid w:val="005F042E"/>
    <w:rsid w:val="005F3860"/>
    <w:rsid w:val="006019A8"/>
    <w:rsid w:val="00604EAB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26247"/>
    <w:rsid w:val="00630FE7"/>
    <w:rsid w:val="0063177F"/>
    <w:rsid w:val="00631EE1"/>
    <w:rsid w:val="00632FE5"/>
    <w:rsid w:val="00634DB2"/>
    <w:rsid w:val="00636A1D"/>
    <w:rsid w:val="00636E27"/>
    <w:rsid w:val="0063727D"/>
    <w:rsid w:val="006401A3"/>
    <w:rsid w:val="00641679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14BA"/>
    <w:rsid w:val="00661898"/>
    <w:rsid w:val="006661C5"/>
    <w:rsid w:val="00667024"/>
    <w:rsid w:val="0066738F"/>
    <w:rsid w:val="00670528"/>
    <w:rsid w:val="00671D9B"/>
    <w:rsid w:val="006720D4"/>
    <w:rsid w:val="006729EE"/>
    <w:rsid w:val="0067730A"/>
    <w:rsid w:val="00680DF9"/>
    <w:rsid w:val="006816E4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59A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19E8"/>
    <w:rsid w:val="006E45E2"/>
    <w:rsid w:val="006E52FA"/>
    <w:rsid w:val="006E5FFF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4BD8"/>
    <w:rsid w:val="00705D46"/>
    <w:rsid w:val="00705F31"/>
    <w:rsid w:val="00710BA7"/>
    <w:rsid w:val="0071178E"/>
    <w:rsid w:val="0071378B"/>
    <w:rsid w:val="0071413C"/>
    <w:rsid w:val="00715AC4"/>
    <w:rsid w:val="00715D23"/>
    <w:rsid w:val="00716BA8"/>
    <w:rsid w:val="007254B2"/>
    <w:rsid w:val="00725E8F"/>
    <w:rsid w:val="007267D4"/>
    <w:rsid w:val="0073071E"/>
    <w:rsid w:val="00730E81"/>
    <w:rsid w:val="0073135F"/>
    <w:rsid w:val="007341CA"/>
    <w:rsid w:val="007347DA"/>
    <w:rsid w:val="00735F9B"/>
    <w:rsid w:val="00736BDB"/>
    <w:rsid w:val="00736D0A"/>
    <w:rsid w:val="007400C8"/>
    <w:rsid w:val="007405D8"/>
    <w:rsid w:val="00745E4E"/>
    <w:rsid w:val="007514C0"/>
    <w:rsid w:val="007522A2"/>
    <w:rsid w:val="007533BD"/>
    <w:rsid w:val="00753C59"/>
    <w:rsid w:val="00754307"/>
    <w:rsid w:val="007544DC"/>
    <w:rsid w:val="00756BD2"/>
    <w:rsid w:val="00756C0F"/>
    <w:rsid w:val="007601C5"/>
    <w:rsid w:val="007623C1"/>
    <w:rsid w:val="00765A4F"/>
    <w:rsid w:val="007666E2"/>
    <w:rsid w:val="00766DE0"/>
    <w:rsid w:val="0077343C"/>
    <w:rsid w:val="00775336"/>
    <w:rsid w:val="007771DA"/>
    <w:rsid w:val="007772B3"/>
    <w:rsid w:val="0078197E"/>
    <w:rsid w:val="00781F0A"/>
    <w:rsid w:val="007842E8"/>
    <w:rsid w:val="0078572F"/>
    <w:rsid w:val="00787470"/>
    <w:rsid w:val="00787BB8"/>
    <w:rsid w:val="00790667"/>
    <w:rsid w:val="0079090E"/>
    <w:rsid w:val="00793924"/>
    <w:rsid w:val="00794374"/>
    <w:rsid w:val="00795A8F"/>
    <w:rsid w:val="0079631E"/>
    <w:rsid w:val="00796F61"/>
    <w:rsid w:val="007973F7"/>
    <w:rsid w:val="007A1F64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D83"/>
    <w:rsid w:val="007D005C"/>
    <w:rsid w:val="007D030D"/>
    <w:rsid w:val="007D071C"/>
    <w:rsid w:val="007D0A7B"/>
    <w:rsid w:val="007D4F06"/>
    <w:rsid w:val="007E06D1"/>
    <w:rsid w:val="007E5478"/>
    <w:rsid w:val="007E6A26"/>
    <w:rsid w:val="007E742D"/>
    <w:rsid w:val="007F02C6"/>
    <w:rsid w:val="007F03B4"/>
    <w:rsid w:val="007F049C"/>
    <w:rsid w:val="007F2104"/>
    <w:rsid w:val="007F25B3"/>
    <w:rsid w:val="007F342E"/>
    <w:rsid w:val="007F372E"/>
    <w:rsid w:val="007F3D8D"/>
    <w:rsid w:val="007F42F8"/>
    <w:rsid w:val="007F67D2"/>
    <w:rsid w:val="007F6896"/>
    <w:rsid w:val="007F749F"/>
    <w:rsid w:val="007F7BEF"/>
    <w:rsid w:val="00801427"/>
    <w:rsid w:val="008021A8"/>
    <w:rsid w:val="008035A2"/>
    <w:rsid w:val="008105AE"/>
    <w:rsid w:val="00810D8A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A6C"/>
    <w:rsid w:val="00827EBC"/>
    <w:rsid w:val="00827EBF"/>
    <w:rsid w:val="0083160F"/>
    <w:rsid w:val="00835BD8"/>
    <w:rsid w:val="00835FC9"/>
    <w:rsid w:val="00836990"/>
    <w:rsid w:val="00840B05"/>
    <w:rsid w:val="00841488"/>
    <w:rsid w:val="00841625"/>
    <w:rsid w:val="0084503A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6586E"/>
    <w:rsid w:val="00870FEA"/>
    <w:rsid w:val="00871DA5"/>
    <w:rsid w:val="0087236E"/>
    <w:rsid w:val="00873429"/>
    <w:rsid w:val="0087431B"/>
    <w:rsid w:val="008746D9"/>
    <w:rsid w:val="0087570B"/>
    <w:rsid w:val="00877AD1"/>
    <w:rsid w:val="00881D49"/>
    <w:rsid w:val="00887275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A736C"/>
    <w:rsid w:val="008B02BA"/>
    <w:rsid w:val="008B09EF"/>
    <w:rsid w:val="008B29E5"/>
    <w:rsid w:val="008B3B5F"/>
    <w:rsid w:val="008C1E35"/>
    <w:rsid w:val="008C2C47"/>
    <w:rsid w:val="008C36F0"/>
    <w:rsid w:val="008C508A"/>
    <w:rsid w:val="008C5610"/>
    <w:rsid w:val="008C75E6"/>
    <w:rsid w:val="008D51AD"/>
    <w:rsid w:val="008D601B"/>
    <w:rsid w:val="008D6247"/>
    <w:rsid w:val="008E11F0"/>
    <w:rsid w:val="008E30A4"/>
    <w:rsid w:val="008E45DB"/>
    <w:rsid w:val="008E726A"/>
    <w:rsid w:val="008F0741"/>
    <w:rsid w:val="008F14CF"/>
    <w:rsid w:val="008F23C3"/>
    <w:rsid w:val="008F2AAF"/>
    <w:rsid w:val="008F4877"/>
    <w:rsid w:val="008F48B9"/>
    <w:rsid w:val="008F4AE1"/>
    <w:rsid w:val="008F7E37"/>
    <w:rsid w:val="00901E52"/>
    <w:rsid w:val="009072D4"/>
    <w:rsid w:val="00910817"/>
    <w:rsid w:val="009127D2"/>
    <w:rsid w:val="00912BD0"/>
    <w:rsid w:val="00913F7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63B2C"/>
    <w:rsid w:val="00964415"/>
    <w:rsid w:val="0096465E"/>
    <w:rsid w:val="00964D78"/>
    <w:rsid w:val="00966DBA"/>
    <w:rsid w:val="00967819"/>
    <w:rsid w:val="009704FB"/>
    <w:rsid w:val="00971250"/>
    <w:rsid w:val="009717CE"/>
    <w:rsid w:val="0097183E"/>
    <w:rsid w:val="00972C64"/>
    <w:rsid w:val="009741FD"/>
    <w:rsid w:val="00974615"/>
    <w:rsid w:val="00977FC0"/>
    <w:rsid w:val="009809E2"/>
    <w:rsid w:val="00982653"/>
    <w:rsid w:val="00982FB8"/>
    <w:rsid w:val="009848B7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3002"/>
    <w:rsid w:val="009B4F83"/>
    <w:rsid w:val="009B75FC"/>
    <w:rsid w:val="009B7E70"/>
    <w:rsid w:val="009C251D"/>
    <w:rsid w:val="009C3593"/>
    <w:rsid w:val="009C4600"/>
    <w:rsid w:val="009C6DC0"/>
    <w:rsid w:val="009D18E5"/>
    <w:rsid w:val="009D1A37"/>
    <w:rsid w:val="009D6826"/>
    <w:rsid w:val="009E0306"/>
    <w:rsid w:val="009E0A8B"/>
    <w:rsid w:val="009E1032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433"/>
    <w:rsid w:val="00A03700"/>
    <w:rsid w:val="00A0534A"/>
    <w:rsid w:val="00A06514"/>
    <w:rsid w:val="00A12C69"/>
    <w:rsid w:val="00A12FFF"/>
    <w:rsid w:val="00A14720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3E9F"/>
    <w:rsid w:val="00A262A4"/>
    <w:rsid w:val="00A26C88"/>
    <w:rsid w:val="00A26E5B"/>
    <w:rsid w:val="00A33BB6"/>
    <w:rsid w:val="00A34F8B"/>
    <w:rsid w:val="00A35A98"/>
    <w:rsid w:val="00A37087"/>
    <w:rsid w:val="00A37F51"/>
    <w:rsid w:val="00A41244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2BD"/>
    <w:rsid w:val="00A7149A"/>
    <w:rsid w:val="00A73543"/>
    <w:rsid w:val="00A74749"/>
    <w:rsid w:val="00A77667"/>
    <w:rsid w:val="00A80E5D"/>
    <w:rsid w:val="00A80E6D"/>
    <w:rsid w:val="00A812C4"/>
    <w:rsid w:val="00A820E4"/>
    <w:rsid w:val="00A84C26"/>
    <w:rsid w:val="00A86642"/>
    <w:rsid w:val="00A8791E"/>
    <w:rsid w:val="00A920BF"/>
    <w:rsid w:val="00A92956"/>
    <w:rsid w:val="00A9323F"/>
    <w:rsid w:val="00A93609"/>
    <w:rsid w:val="00A937B9"/>
    <w:rsid w:val="00A94A00"/>
    <w:rsid w:val="00A955E5"/>
    <w:rsid w:val="00A969BC"/>
    <w:rsid w:val="00AA007B"/>
    <w:rsid w:val="00AA07B2"/>
    <w:rsid w:val="00AA581D"/>
    <w:rsid w:val="00AA5AB4"/>
    <w:rsid w:val="00AB108A"/>
    <w:rsid w:val="00AB21FE"/>
    <w:rsid w:val="00AB2DDF"/>
    <w:rsid w:val="00AB33AB"/>
    <w:rsid w:val="00AB4E40"/>
    <w:rsid w:val="00AB5968"/>
    <w:rsid w:val="00AC0204"/>
    <w:rsid w:val="00AC1FB1"/>
    <w:rsid w:val="00AC2797"/>
    <w:rsid w:val="00AC37B3"/>
    <w:rsid w:val="00AC3DB1"/>
    <w:rsid w:val="00AC70EA"/>
    <w:rsid w:val="00AC719E"/>
    <w:rsid w:val="00AD0971"/>
    <w:rsid w:val="00AD1551"/>
    <w:rsid w:val="00AD219B"/>
    <w:rsid w:val="00AD3635"/>
    <w:rsid w:val="00AD5D50"/>
    <w:rsid w:val="00AD6F23"/>
    <w:rsid w:val="00AD78C4"/>
    <w:rsid w:val="00AE1473"/>
    <w:rsid w:val="00AE70A8"/>
    <w:rsid w:val="00AF04DC"/>
    <w:rsid w:val="00AF0F8F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62AC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27DFF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603B9"/>
    <w:rsid w:val="00B60445"/>
    <w:rsid w:val="00B6091B"/>
    <w:rsid w:val="00B6179F"/>
    <w:rsid w:val="00B65B2C"/>
    <w:rsid w:val="00B65DA9"/>
    <w:rsid w:val="00B665FB"/>
    <w:rsid w:val="00B66B0B"/>
    <w:rsid w:val="00B67540"/>
    <w:rsid w:val="00B71FA3"/>
    <w:rsid w:val="00B725AF"/>
    <w:rsid w:val="00B74FAE"/>
    <w:rsid w:val="00B76F38"/>
    <w:rsid w:val="00B81872"/>
    <w:rsid w:val="00B83CB5"/>
    <w:rsid w:val="00B85032"/>
    <w:rsid w:val="00B86041"/>
    <w:rsid w:val="00B901BD"/>
    <w:rsid w:val="00B9066C"/>
    <w:rsid w:val="00B9173A"/>
    <w:rsid w:val="00B92A00"/>
    <w:rsid w:val="00BA0272"/>
    <w:rsid w:val="00BA0980"/>
    <w:rsid w:val="00BA2784"/>
    <w:rsid w:val="00BB0D2D"/>
    <w:rsid w:val="00BB2E40"/>
    <w:rsid w:val="00BB4156"/>
    <w:rsid w:val="00BB4900"/>
    <w:rsid w:val="00BB61F9"/>
    <w:rsid w:val="00BB6EBD"/>
    <w:rsid w:val="00BC08AF"/>
    <w:rsid w:val="00BC28AF"/>
    <w:rsid w:val="00BC2C78"/>
    <w:rsid w:val="00BC45F7"/>
    <w:rsid w:val="00BC5530"/>
    <w:rsid w:val="00BC6DB0"/>
    <w:rsid w:val="00BD0709"/>
    <w:rsid w:val="00BD712E"/>
    <w:rsid w:val="00BD7158"/>
    <w:rsid w:val="00BE3049"/>
    <w:rsid w:val="00BE3738"/>
    <w:rsid w:val="00BE5194"/>
    <w:rsid w:val="00BE7500"/>
    <w:rsid w:val="00BE7CDE"/>
    <w:rsid w:val="00BF0EAD"/>
    <w:rsid w:val="00BF370B"/>
    <w:rsid w:val="00BF584C"/>
    <w:rsid w:val="00C01D4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25BE"/>
    <w:rsid w:val="00C130A3"/>
    <w:rsid w:val="00C15183"/>
    <w:rsid w:val="00C1523B"/>
    <w:rsid w:val="00C163E4"/>
    <w:rsid w:val="00C1659B"/>
    <w:rsid w:val="00C2051E"/>
    <w:rsid w:val="00C24D76"/>
    <w:rsid w:val="00C307CE"/>
    <w:rsid w:val="00C31459"/>
    <w:rsid w:val="00C3276F"/>
    <w:rsid w:val="00C33954"/>
    <w:rsid w:val="00C33F65"/>
    <w:rsid w:val="00C37286"/>
    <w:rsid w:val="00C427F1"/>
    <w:rsid w:val="00C4507A"/>
    <w:rsid w:val="00C459C6"/>
    <w:rsid w:val="00C502D9"/>
    <w:rsid w:val="00C514FE"/>
    <w:rsid w:val="00C5159A"/>
    <w:rsid w:val="00C519AF"/>
    <w:rsid w:val="00C51BF3"/>
    <w:rsid w:val="00C56FD1"/>
    <w:rsid w:val="00C57CA0"/>
    <w:rsid w:val="00C60EDC"/>
    <w:rsid w:val="00C62666"/>
    <w:rsid w:val="00C638A8"/>
    <w:rsid w:val="00C6408A"/>
    <w:rsid w:val="00C659A8"/>
    <w:rsid w:val="00C672FC"/>
    <w:rsid w:val="00C67F4C"/>
    <w:rsid w:val="00C70993"/>
    <w:rsid w:val="00C74673"/>
    <w:rsid w:val="00C75C64"/>
    <w:rsid w:val="00C75C67"/>
    <w:rsid w:val="00C7632F"/>
    <w:rsid w:val="00C80195"/>
    <w:rsid w:val="00C80281"/>
    <w:rsid w:val="00C80EB0"/>
    <w:rsid w:val="00C80EC0"/>
    <w:rsid w:val="00C81B34"/>
    <w:rsid w:val="00C82A71"/>
    <w:rsid w:val="00C85018"/>
    <w:rsid w:val="00C85903"/>
    <w:rsid w:val="00C85DA5"/>
    <w:rsid w:val="00C85F2A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8CA"/>
    <w:rsid w:val="00CE2E27"/>
    <w:rsid w:val="00CE70AB"/>
    <w:rsid w:val="00CF254F"/>
    <w:rsid w:val="00CF693E"/>
    <w:rsid w:val="00D041EA"/>
    <w:rsid w:val="00D05ABB"/>
    <w:rsid w:val="00D05C32"/>
    <w:rsid w:val="00D06033"/>
    <w:rsid w:val="00D10FAB"/>
    <w:rsid w:val="00D124B9"/>
    <w:rsid w:val="00D13050"/>
    <w:rsid w:val="00D20B71"/>
    <w:rsid w:val="00D21996"/>
    <w:rsid w:val="00D2223D"/>
    <w:rsid w:val="00D22DF7"/>
    <w:rsid w:val="00D2374F"/>
    <w:rsid w:val="00D26DD4"/>
    <w:rsid w:val="00D26F58"/>
    <w:rsid w:val="00D31060"/>
    <w:rsid w:val="00D32369"/>
    <w:rsid w:val="00D32A05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0549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665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44D"/>
    <w:rsid w:val="00DD1853"/>
    <w:rsid w:val="00DD1DA3"/>
    <w:rsid w:val="00DD2978"/>
    <w:rsid w:val="00DD5B2D"/>
    <w:rsid w:val="00DD5CF2"/>
    <w:rsid w:val="00DD711B"/>
    <w:rsid w:val="00DD7357"/>
    <w:rsid w:val="00DD7DBF"/>
    <w:rsid w:val="00DE0467"/>
    <w:rsid w:val="00DE3FF2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DF7A6B"/>
    <w:rsid w:val="00E116E3"/>
    <w:rsid w:val="00E13281"/>
    <w:rsid w:val="00E15B52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CED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D72"/>
    <w:rsid w:val="00E776FF"/>
    <w:rsid w:val="00E77B91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4435"/>
    <w:rsid w:val="00E948DD"/>
    <w:rsid w:val="00E95009"/>
    <w:rsid w:val="00E96629"/>
    <w:rsid w:val="00E96CA7"/>
    <w:rsid w:val="00EA438F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3ACF"/>
    <w:rsid w:val="00EC4A58"/>
    <w:rsid w:val="00EC7939"/>
    <w:rsid w:val="00ED0648"/>
    <w:rsid w:val="00ED15C0"/>
    <w:rsid w:val="00ED3BAD"/>
    <w:rsid w:val="00EE367C"/>
    <w:rsid w:val="00EE4513"/>
    <w:rsid w:val="00EE4C98"/>
    <w:rsid w:val="00EF321F"/>
    <w:rsid w:val="00EF3D2B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179F9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2A13"/>
    <w:rsid w:val="00F4305B"/>
    <w:rsid w:val="00F445CE"/>
    <w:rsid w:val="00F457B2"/>
    <w:rsid w:val="00F45D7B"/>
    <w:rsid w:val="00F460A7"/>
    <w:rsid w:val="00F46795"/>
    <w:rsid w:val="00F4681D"/>
    <w:rsid w:val="00F46AC2"/>
    <w:rsid w:val="00F5380E"/>
    <w:rsid w:val="00F5789A"/>
    <w:rsid w:val="00F605C1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431C"/>
    <w:rsid w:val="00F85B38"/>
    <w:rsid w:val="00F8631F"/>
    <w:rsid w:val="00F8780D"/>
    <w:rsid w:val="00F9113D"/>
    <w:rsid w:val="00F91D11"/>
    <w:rsid w:val="00F92367"/>
    <w:rsid w:val="00F94ACB"/>
    <w:rsid w:val="00F94C3C"/>
    <w:rsid w:val="00F96248"/>
    <w:rsid w:val="00F96444"/>
    <w:rsid w:val="00FA141F"/>
    <w:rsid w:val="00FA14B6"/>
    <w:rsid w:val="00FA1963"/>
    <w:rsid w:val="00FA3CEB"/>
    <w:rsid w:val="00FA4690"/>
    <w:rsid w:val="00FA5691"/>
    <w:rsid w:val="00FA6247"/>
    <w:rsid w:val="00FA6EA8"/>
    <w:rsid w:val="00FA7E0C"/>
    <w:rsid w:val="00FB0133"/>
    <w:rsid w:val="00FB2B45"/>
    <w:rsid w:val="00FB4457"/>
    <w:rsid w:val="00FB474B"/>
    <w:rsid w:val="00FC61F0"/>
    <w:rsid w:val="00FC660D"/>
    <w:rsid w:val="00FC6FE6"/>
    <w:rsid w:val="00FD1815"/>
    <w:rsid w:val="00FD2BDB"/>
    <w:rsid w:val="00FD2D3D"/>
    <w:rsid w:val="00FD3184"/>
    <w:rsid w:val="00FD3895"/>
    <w:rsid w:val="00FD419F"/>
    <w:rsid w:val="00FD5963"/>
    <w:rsid w:val="00FD601D"/>
    <w:rsid w:val="00FE1978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EDF52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773E-FA8D-4CB8-9B1F-942EC325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2371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Marysia</cp:lastModifiedBy>
  <cp:revision>2</cp:revision>
  <cp:lastPrinted>2019-12-10T12:17:00Z</cp:lastPrinted>
  <dcterms:created xsi:type="dcterms:W3CDTF">2019-12-12T18:29:00Z</dcterms:created>
  <dcterms:modified xsi:type="dcterms:W3CDTF">2019-12-12T18:29:00Z</dcterms:modified>
</cp:coreProperties>
</file>