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6A7124" w:rsidRDefault="00352C09" w:rsidP="00935844">
      <w:pPr>
        <w:spacing w:after="0" w:line="360" w:lineRule="auto"/>
        <w:jc w:val="right"/>
        <w:rPr>
          <w:rFonts w:ascii="Arial" w:hAnsi="Arial" w:cs="Arial"/>
        </w:rPr>
      </w:pPr>
      <w:r w:rsidRPr="006A7124">
        <w:rPr>
          <w:rFonts w:ascii="Arial" w:hAnsi="Arial" w:cs="Arial"/>
        </w:rPr>
        <w:t>W</w:t>
      </w:r>
      <w:r w:rsidR="00DA075F">
        <w:rPr>
          <w:rFonts w:ascii="Arial" w:hAnsi="Arial" w:cs="Arial"/>
        </w:rPr>
        <w:t>arszawa</w:t>
      </w:r>
      <w:r w:rsidRPr="006A7124">
        <w:rPr>
          <w:rFonts w:ascii="Arial" w:hAnsi="Arial" w:cs="Arial"/>
        </w:rPr>
        <w:t xml:space="preserve">, </w:t>
      </w:r>
      <w:r w:rsidR="00DA075F">
        <w:rPr>
          <w:rFonts w:ascii="Arial" w:hAnsi="Arial" w:cs="Arial"/>
        </w:rPr>
        <w:t xml:space="preserve">3 lipca </w:t>
      </w:r>
      <w:r w:rsidR="004507B7" w:rsidRPr="006A7124">
        <w:rPr>
          <w:rFonts w:ascii="Arial" w:hAnsi="Arial" w:cs="Arial"/>
        </w:rPr>
        <w:t xml:space="preserve">2018 r. </w:t>
      </w:r>
    </w:p>
    <w:p w:rsidR="001537E5" w:rsidRPr="00DA075F" w:rsidRDefault="007B4B94" w:rsidP="00DA075F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DA075F">
        <w:rPr>
          <w:rFonts w:ascii="Arial" w:hAnsi="Arial" w:cs="Arial"/>
          <w:b/>
        </w:rPr>
        <w:t>Informacja prasowa</w:t>
      </w:r>
    </w:p>
    <w:bookmarkEnd w:id="0"/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  <w:b/>
        </w:rPr>
      </w:pPr>
      <w:r w:rsidRPr="00DA075F">
        <w:rPr>
          <w:rFonts w:ascii="Arial" w:hAnsi="Arial" w:cs="Arial"/>
          <w:b/>
        </w:rPr>
        <w:t>Pierwsze nowe i wygodne perony na trasie Olsztyn – Iława</w:t>
      </w:r>
    </w:p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  <w:b/>
        </w:rPr>
      </w:pPr>
      <w:r w:rsidRPr="00DA075F">
        <w:rPr>
          <w:rFonts w:ascii="Arial" w:hAnsi="Arial" w:cs="Arial"/>
          <w:b/>
        </w:rPr>
        <w:t xml:space="preserve">Wygodny dostęp do pociągów, dostosowanie do potrzeb osób o ograniczonej możliwości poruszania się i wyższy poziom bezpieczeństwa to efekty trwającej modernizacji linii kolejowej z Olsztyna do Iławy. Pasażerowie korzystają już </w:t>
      </w:r>
      <w:r w:rsidRPr="00DA075F">
        <w:rPr>
          <w:rFonts w:ascii="Arial" w:hAnsi="Arial" w:cs="Arial"/>
          <w:b/>
        </w:rPr>
        <w:br/>
        <w:t xml:space="preserve">z pierwszych nowych peronów w miejscowościach Rudzienice Suskie, Pikus </w:t>
      </w:r>
      <w:r w:rsidRPr="00DA075F">
        <w:rPr>
          <w:rFonts w:ascii="Arial" w:hAnsi="Arial" w:cs="Arial"/>
          <w:b/>
        </w:rPr>
        <w:br/>
        <w:t xml:space="preserve">i Samborowo. Do końca bieżącego roku nowe perony znajdą się łącznie </w:t>
      </w:r>
      <w:r w:rsidRPr="00DA075F">
        <w:rPr>
          <w:rFonts w:ascii="Arial" w:hAnsi="Arial" w:cs="Arial"/>
          <w:b/>
        </w:rPr>
        <w:br/>
        <w:t>w siedmiu miejscowościach na linii.</w:t>
      </w:r>
    </w:p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</w:rPr>
      </w:pPr>
      <w:r w:rsidRPr="00DA075F">
        <w:rPr>
          <w:rFonts w:ascii="Arial" w:hAnsi="Arial" w:cs="Arial"/>
        </w:rPr>
        <w:t>Pasażerowie korzystają z wygodnych nowych peronów w miejscowościach</w:t>
      </w:r>
      <w:r w:rsidRPr="00DA075F">
        <w:rPr>
          <w:rFonts w:ascii="Arial" w:hAnsi="Arial" w:cs="Arial"/>
          <w:b/>
        </w:rPr>
        <w:t xml:space="preserve"> </w:t>
      </w:r>
      <w:r w:rsidRPr="00DA075F">
        <w:rPr>
          <w:rFonts w:ascii="Arial" w:hAnsi="Arial" w:cs="Arial"/>
        </w:rPr>
        <w:t xml:space="preserve">Rudzienice Suskie, Pikus i Samborowo. Na perony prowadzą pochylnie. Wyższa konstrukcja pozwala wygodniej wsiąść do pociągu. Na peronach są </w:t>
      </w:r>
      <w:proofErr w:type="gramStart"/>
      <w:r w:rsidRPr="00DA075F">
        <w:rPr>
          <w:rFonts w:ascii="Arial" w:hAnsi="Arial" w:cs="Arial"/>
        </w:rPr>
        <w:t>gabloty</w:t>
      </w:r>
      <w:proofErr w:type="gramEnd"/>
      <w:r w:rsidRPr="00DA075F">
        <w:rPr>
          <w:rFonts w:ascii="Arial" w:hAnsi="Arial" w:cs="Arial"/>
        </w:rPr>
        <w:t xml:space="preserve"> informacyjne, ławki, wiaty oraz nowe oświetlenie. Obiekty dostosowano również do potrzeb osób o ograniczonej możliwości poruszania się. </w:t>
      </w:r>
    </w:p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</w:rPr>
      </w:pPr>
      <w:r w:rsidRPr="00DA075F">
        <w:rPr>
          <w:rFonts w:ascii="Arial" w:hAnsi="Arial" w:cs="Arial"/>
        </w:rPr>
        <w:t>W ramach trwającej modernizacji linii kolejowej z Olsztyna Zachodniego do Iławy przebudowane zostaną wszystkie perony w miejscowościach</w:t>
      </w:r>
      <w:r w:rsidRPr="00DA075F">
        <w:rPr>
          <w:rFonts w:ascii="Arial" w:hAnsi="Arial" w:cs="Arial"/>
          <w:b/>
        </w:rPr>
        <w:t xml:space="preserve"> </w:t>
      </w:r>
      <w:r w:rsidRPr="00DA075F">
        <w:rPr>
          <w:rFonts w:ascii="Arial" w:hAnsi="Arial" w:cs="Arial"/>
        </w:rPr>
        <w:t xml:space="preserve">Rudzienice Suskie, Pikus, Samborowo, Lubajny, Stare Jabłonki, Biesal i Unieszewo. Podniesie to komfort obsługi podróżnych i zapewni wygodne codzienne podróże w regionie. </w:t>
      </w:r>
    </w:p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</w:rPr>
      </w:pPr>
      <w:r w:rsidRPr="00DA075F">
        <w:rPr>
          <w:rFonts w:ascii="Arial" w:hAnsi="Arial" w:cs="Arial"/>
        </w:rPr>
        <w:t>Trwające roboty zapewnią także wzrost poziomu bezpieczeństwa na szlaku z Olsztyna do Iławy. Na wyższy poziom bezpieczeństwa wpłynie zainstalowanie nowych urządzeń zabezpieczenia ruchu pociągów na 21 skrzyżowaniach torów z drogami. Montowane są rogatki i sygnalizacja świetlna. Wymieniana jest nawierzchnia.</w:t>
      </w:r>
    </w:p>
    <w:p w:rsidR="00DA075F" w:rsidRPr="00DA075F" w:rsidRDefault="00DA075F" w:rsidP="00DA075F">
      <w:pPr>
        <w:spacing w:after="0" w:line="360" w:lineRule="auto"/>
        <w:jc w:val="both"/>
        <w:rPr>
          <w:rFonts w:ascii="Arial" w:hAnsi="Arial" w:cs="Arial"/>
        </w:rPr>
      </w:pPr>
    </w:p>
    <w:p w:rsidR="00DA075F" w:rsidRPr="00DA075F" w:rsidRDefault="00DA075F" w:rsidP="00DA075F">
      <w:pPr>
        <w:spacing w:after="0" w:line="360" w:lineRule="auto"/>
        <w:jc w:val="both"/>
      </w:pPr>
      <w:r w:rsidRPr="00DA075F">
        <w:rPr>
          <w:rFonts w:ascii="Arial" w:hAnsi="Arial" w:cs="Arial"/>
        </w:rPr>
        <w:t xml:space="preserve">Prace prowadzone są w ramach inwestycji o nazwie „Zaprojektowanie i wykonanie robót budowlanych na odcinku granica IZ Olsztyn (km 219,400) – Stacja Olsztyn” </w:t>
      </w:r>
      <w:r w:rsidRPr="00DA075F">
        <w:rPr>
          <w:rFonts w:ascii="Arial" w:hAnsi="Arial" w:cs="Arial"/>
        </w:rPr>
        <w:br/>
        <w:t xml:space="preserve">w ramach zadania inwestycyjnego pn. „Prace na linii nr 353 na odcinku Jabłonowo Pomorskie – Iława – Olsztyn – Korsze”. Wartość robót to ok. 83 mln zł. Finansowanie </w:t>
      </w:r>
      <w:proofErr w:type="gramStart"/>
      <w:r w:rsidRPr="00DA075F">
        <w:rPr>
          <w:rFonts w:ascii="Arial" w:hAnsi="Arial" w:cs="Arial"/>
        </w:rPr>
        <w:t>jest  ze</w:t>
      </w:r>
      <w:proofErr w:type="gramEnd"/>
      <w:r w:rsidRPr="00DA075F">
        <w:rPr>
          <w:rFonts w:ascii="Arial" w:hAnsi="Arial" w:cs="Arial"/>
        </w:rPr>
        <w:t xml:space="preserve"> środków budżetowych. Całość zadania zostanie ukończona do końca br.</w:t>
      </w:r>
    </w:p>
    <w:p w:rsidR="001537E5" w:rsidRPr="006A7124" w:rsidRDefault="001537E5" w:rsidP="00CF516B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7E5" w:rsidRPr="006A7124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A7124">
        <w:rPr>
          <w:rFonts w:ascii="Arial" w:hAnsi="Arial" w:cs="Arial"/>
          <w:b/>
          <w:noProof/>
          <w:lang w:eastAsia="pl-PL"/>
        </w:rPr>
        <w:drawing>
          <wp:inline distT="0" distB="0" distL="0" distR="0" wp14:anchorId="40425FF8" wp14:editId="4D68733A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5" w:rsidRPr="006A7124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537E5" w:rsidRPr="006A7124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6A7124">
        <w:rPr>
          <w:rFonts w:ascii="Arial" w:eastAsia="Times New Roman" w:hAnsi="Arial" w:cs="Arial"/>
          <w:b/>
          <w:lang w:eastAsia="pl-PL"/>
        </w:rPr>
        <w:lastRenderedPageBreak/>
        <w:t>Kontakt dla mediów</w:t>
      </w:r>
      <w:r w:rsidRPr="006A7124">
        <w:rPr>
          <w:rFonts w:ascii="Arial" w:eastAsia="Times New Roman" w:hAnsi="Arial" w:cs="Arial"/>
          <w:lang w:eastAsia="pl-PL"/>
        </w:rPr>
        <w:t>:</w:t>
      </w:r>
    </w:p>
    <w:p w:rsidR="00DA075F" w:rsidRDefault="00DA075F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Martyn Janduła</w:t>
      </w:r>
    </w:p>
    <w:p w:rsidR="001537E5" w:rsidRPr="006A7124" w:rsidRDefault="00DA075F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Zespół </w:t>
      </w:r>
      <w:r w:rsidR="001537E5" w:rsidRPr="006A7124">
        <w:rPr>
          <w:rFonts w:ascii="Arial" w:eastAsia="Times New Roman" w:hAnsi="Arial" w:cs="Arial"/>
          <w:lang w:eastAsia="pl-PL"/>
        </w:rPr>
        <w:t>prasowy</w:t>
      </w:r>
    </w:p>
    <w:p w:rsidR="001537E5" w:rsidRPr="006A7124" w:rsidRDefault="001537E5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lang w:eastAsia="pl-PL"/>
        </w:rPr>
      </w:pPr>
      <w:proofErr w:type="gramStart"/>
      <w:r w:rsidRPr="006A7124">
        <w:rPr>
          <w:rFonts w:ascii="Arial" w:eastAsia="Times New Roman" w:hAnsi="Arial" w:cs="Arial"/>
          <w:lang w:eastAsia="pl-PL"/>
        </w:rPr>
        <w:t>rzecznik</w:t>
      </w:r>
      <w:proofErr w:type="gramEnd"/>
      <w:r w:rsidRPr="006A7124">
        <w:rPr>
          <w:rFonts w:ascii="Arial" w:eastAsia="Times New Roman" w:hAnsi="Arial" w:cs="Arial"/>
          <w:lang w:eastAsia="pl-PL"/>
        </w:rPr>
        <w:t>@plk-sa.</w:t>
      </w:r>
      <w:proofErr w:type="gramStart"/>
      <w:r w:rsidRPr="006A7124">
        <w:rPr>
          <w:rFonts w:ascii="Arial" w:eastAsia="Times New Roman" w:hAnsi="Arial" w:cs="Arial"/>
          <w:lang w:eastAsia="pl-PL"/>
        </w:rPr>
        <w:t>pl</w:t>
      </w:r>
      <w:proofErr w:type="gramEnd"/>
    </w:p>
    <w:p w:rsidR="001537E5" w:rsidRPr="006A7124" w:rsidRDefault="00DA075F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571 370 301</w:t>
      </w:r>
      <w:bookmarkStart w:id="1" w:name="_GoBack"/>
      <w:bookmarkEnd w:id="1"/>
    </w:p>
    <w:sectPr w:rsidR="001537E5" w:rsidRPr="006A7124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F7" w:rsidRDefault="00B91CF7" w:rsidP="00D5409C">
      <w:pPr>
        <w:spacing w:after="0" w:line="240" w:lineRule="auto"/>
      </w:pPr>
      <w:r>
        <w:separator/>
      </w:r>
    </w:p>
  </w:endnote>
  <w:endnote w:type="continuationSeparator" w:id="0">
    <w:p w:rsidR="00B91CF7" w:rsidRDefault="00B91CF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6B" w:rsidRPr="0025604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F516B" w:rsidRPr="0025604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CF516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 xml:space="preserve">17 458 436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r w:rsidR="006C44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075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A075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6B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CF516B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17 458 436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F516B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CF516B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17 458 436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F7" w:rsidRDefault="00B91CF7" w:rsidP="00D5409C">
      <w:pPr>
        <w:spacing w:after="0" w:line="240" w:lineRule="auto"/>
      </w:pPr>
      <w:r>
        <w:separator/>
      </w:r>
    </w:p>
  </w:footnote>
  <w:footnote w:type="continuationSeparator" w:id="0">
    <w:p w:rsidR="00B91CF7" w:rsidRDefault="00B91CF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91CF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320C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20C3"/>
    <w:rsid w:val="00035760"/>
    <w:rsid w:val="000360EA"/>
    <w:rsid w:val="00037722"/>
    <w:rsid w:val="00041E35"/>
    <w:rsid w:val="00043D16"/>
    <w:rsid w:val="00044D0B"/>
    <w:rsid w:val="000551EB"/>
    <w:rsid w:val="00057B94"/>
    <w:rsid w:val="00060179"/>
    <w:rsid w:val="000618AD"/>
    <w:rsid w:val="0006487D"/>
    <w:rsid w:val="00067273"/>
    <w:rsid w:val="00067C9B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6FB5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77D0C"/>
    <w:rsid w:val="001833F3"/>
    <w:rsid w:val="0018453D"/>
    <w:rsid w:val="00193AE9"/>
    <w:rsid w:val="00196F35"/>
    <w:rsid w:val="001A4F34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11B2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4DA1"/>
    <w:rsid w:val="003D5B71"/>
    <w:rsid w:val="003E5116"/>
    <w:rsid w:val="003E758F"/>
    <w:rsid w:val="003F46E1"/>
    <w:rsid w:val="00400459"/>
    <w:rsid w:val="004017CF"/>
    <w:rsid w:val="004115A2"/>
    <w:rsid w:val="00411A43"/>
    <w:rsid w:val="004163AA"/>
    <w:rsid w:val="00416C22"/>
    <w:rsid w:val="00422E29"/>
    <w:rsid w:val="004231ED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A31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B705B"/>
    <w:rsid w:val="004C03DF"/>
    <w:rsid w:val="004C4512"/>
    <w:rsid w:val="004C6D02"/>
    <w:rsid w:val="004D0236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033A"/>
    <w:rsid w:val="00604A36"/>
    <w:rsid w:val="006074FF"/>
    <w:rsid w:val="00625826"/>
    <w:rsid w:val="0063177F"/>
    <w:rsid w:val="00631EE1"/>
    <w:rsid w:val="00632FE5"/>
    <w:rsid w:val="00634816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A7124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378B"/>
    <w:rsid w:val="00715AC4"/>
    <w:rsid w:val="00716BA8"/>
    <w:rsid w:val="0073135F"/>
    <w:rsid w:val="007533BD"/>
    <w:rsid w:val="00754307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E4635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42C9"/>
    <w:rsid w:val="00862A6B"/>
    <w:rsid w:val="00862F22"/>
    <w:rsid w:val="00864FBB"/>
    <w:rsid w:val="008655E4"/>
    <w:rsid w:val="00870FEA"/>
    <w:rsid w:val="00871DA5"/>
    <w:rsid w:val="008746D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0E73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67C4D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2E2F"/>
    <w:rsid w:val="00A34F8B"/>
    <w:rsid w:val="00A35A98"/>
    <w:rsid w:val="00A37087"/>
    <w:rsid w:val="00A37F51"/>
    <w:rsid w:val="00A447E8"/>
    <w:rsid w:val="00A4590A"/>
    <w:rsid w:val="00A50B03"/>
    <w:rsid w:val="00A55364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78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4436"/>
    <w:rsid w:val="00B85032"/>
    <w:rsid w:val="00B866EB"/>
    <w:rsid w:val="00B901BD"/>
    <w:rsid w:val="00B9066C"/>
    <w:rsid w:val="00B9173A"/>
    <w:rsid w:val="00B91CF7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0FD7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080"/>
    <w:rsid w:val="00CB0350"/>
    <w:rsid w:val="00CB1673"/>
    <w:rsid w:val="00CB286E"/>
    <w:rsid w:val="00CB2B48"/>
    <w:rsid w:val="00CC02E9"/>
    <w:rsid w:val="00CC230F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516B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5337B"/>
    <w:rsid w:val="00D5409C"/>
    <w:rsid w:val="00D55638"/>
    <w:rsid w:val="00D563D4"/>
    <w:rsid w:val="00D57722"/>
    <w:rsid w:val="00D6506B"/>
    <w:rsid w:val="00D658AE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075F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5CE6"/>
    <w:rsid w:val="00DF7226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4D3F"/>
    <w:rsid w:val="00E828E2"/>
    <w:rsid w:val="00E82FAB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2E9E-048D-4228-BCAF-ABC1CF97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2</cp:revision>
  <cp:lastPrinted>2018-06-11T07:10:00Z</cp:lastPrinted>
  <dcterms:created xsi:type="dcterms:W3CDTF">2018-07-02T13:14:00Z</dcterms:created>
  <dcterms:modified xsi:type="dcterms:W3CDTF">2018-07-02T13:14:00Z</dcterms:modified>
</cp:coreProperties>
</file>