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Default="0063625B" w:rsidP="009D1AEB">
      <w:pPr>
        <w:jc w:val="right"/>
        <w:rPr>
          <w:rFonts w:cs="Arial"/>
        </w:rPr>
      </w:pPr>
    </w:p>
    <w:p w14:paraId="5A2D1B47" w14:textId="77777777" w:rsidR="0063625B" w:rsidRDefault="0063625B" w:rsidP="009D1AEB">
      <w:pPr>
        <w:jc w:val="right"/>
        <w:rPr>
          <w:rFonts w:cs="Arial"/>
        </w:rPr>
      </w:pPr>
    </w:p>
    <w:p w14:paraId="0F7C4824" w14:textId="77777777" w:rsidR="0063625B" w:rsidRDefault="0063625B" w:rsidP="009D1AEB">
      <w:pPr>
        <w:jc w:val="right"/>
        <w:rPr>
          <w:rFonts w:cs="Arial"/>
        </w:rPr>
      </w:pPr>
    </w:p>
    <w:p w14:paraId="2DE83C49" w14:textId="77777777" w:rsidR="00C22107" w:rsidRDefault="00152792" w:rsidP="00152792">
      <w:pPr>
        <w:tabs>
          <w:tab w:val="left" w:pos="3500"/>
        </w:tabs>
        <w:rPr>
          <w:rFonts w:cs="Arial"/>
        </w:rPr>
      </w:pPr>
      <w:r>
        <w:rPr>
          <w:rFonts w:cs="Arial"/>
        </w:rPr>
        <w:tab/>
      </w:r>
    </w:p>
    <w:p w14:paraId="415D80A1" w14:textId="77777777" w:rsidR="00F37C78" w:rsidRDefault="009D1AEB" w:rsidP="00F37C78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5711B5">
        <w:rPr>
          <w:rFonts w:cs="Arial"/>
        </w:rPr>
        <w:t>25 października</w:t>
      </w:r>
      <w:r w:rsidR="00F37C78">
        <w:rPr>
          <w:rFonts w:cs="Arial"/>
        </w:rPr>
        <w:t xml:space="preserve"> </w:t>
      </w:r>
      <w:r w:rsidR="008A6DB7">
        <w:rPr>
          <w:rFonts w:cs="Arial"/>
        </w:rPr>
        <w:t>202</w:t>
      </w:r>
      <w:r w:rsidR="00F37C78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14:paraId="3B1C7E99" w14:textId="77777777" w:rsidR="00373AE2" w:rsidRDefault="00373AE2" w:rsidP="00373AE2">
      <w:pPr>
        <w:pStyle w:val="Nagwek3"/>
        <w:shd w:val="clear" w:color="auto" w:fill="FFFFFF"/>
        <w:rPr>
          <w:color w:val="1A1A1A"/>
        </w:rPr>
      </w:pPr>
    </w:p>
    <w:p w14:paraId="4F3192D1" w14:textId="77777777" w:rsidR="00373AE2" w:rsidRPr="00373AE2" w:rsidRDefault="005578B0" w:rsidP="00697DDF">
      <w:pPr>
        <w:pStyle w:val="Nagwek1"/>
        <w:spacing w:line="360" w:lineRule="auto"/>
      </w:pPr>
      <w:hyperlink r:id="rId8" w:history="1">
        <w:r w:rsidR="00373AE2" w:rsidRPr="00373AE2">
          <w:rPr>
            <w:rStyle w:val="Hipercze"/>
            <w:color w:val="auto"/>
            <w:u w:val="none"/>
          </w:rPr>
          <w:t xml:space="preserve">Nowy przystanek Warszawa Grochów coraz bliżej. Będzie lepsza i wygodna komunikacja z centrum stolicy </w:t>
        </w:r>
      </w:hyperlink>
    </w:p>
    <w:p w14:paraId="3BDA3098" w14:textId="77777777" w:rsidR="00AB7339" w:rsidRPr="00224DE3" w:rsidRDefault="00557814" w:rsidP="00E164F3">
      <w:pPr>
        <w:spacing w:line="360" w:lineRule="auto"/>
        <w:rPr>
          <w:b/>
          <w:shd w:val="clear" w:color="auto" w:fill="FFFFFF"/>
        </w:rPr>
      </w:pPr>
      <w:r w:rsidRPr="00224DE3">
        <w:rPr>
          <w:b/>
          <w:shd w:val="clear" w:color="auto" w:fill="FFFFFF"/>
        </w:rPr>
        <w:t xml:space="preserve">Od </w:t>
      </w:r>
      <w:r w:rsidR="005429CB" w:rsidRPr="00224DE3">
        <w:rPr>
          <w:b/>
          <w:shd w:val="clear" w:color="auto" w:fill="FFFFFF"/>
        </w:rPr>
        <w:t xml:space="preserve">grudnia pasażerowie skorzystają z nowego przystanku </w:t>
      </w:r>
      <w:r w:rsidR="005429CB" w:rsidRPr="00224DE3">
        <w:rPr>
          <w:b/>
        </w:rPr>
        <w:t>Warszawa Grochów, tuż przy szpitalu na ul. Szaserów w Warszawie. Widać już nowe perony</w:t>
      </w:r>
      <w:r w:rsidR="001003FD">
        <w:rPr>
          <w:b/>
        </w:rPr>
        <w:t xml:space="preserve">. </w:t>
      </w:r>
      <w:r w:rsidRPr="00224DE3">
        <w:rPr>
          <w:b/>
        </w:rPr>
        <w:t xml:space="preserve">Wykonawca </w:t>
      </w:r>
      <w:r w:rsidR="006664C0" w:rsidRPr="00224DE3">
        <w:rPr>
          <w:b/>
        </w:rPr>
        <w:t>modernizuje tory</w:t>
      </w:r>
      <w:r w:rsidRPr="00224DE3">
        <w:rPr>
          <w:b/>
        </w:rPr>
        <w:t xml:space="preserve"> </w:t>
      </w:r>
      <w:r w:rsidR="006664C0" w:rsidRPr="00224DE3">
        <w:rPr>
          <w:b/>
        </w:rPr>
        <w:t xml:space="preserve">i rozjazdy między Warszawą Wschodnią a Warszawą Wawer. </w:t>
      </w:r>
      <w:r w:rsidR="00842BE4" w:rsidRPr="00224DE3">
        <w:rPr>
          <w:b/>
        </w:rPr>
        <w:t xml:space="preserve">PKP Polskie Linie Kolejowe S.A. realizują projekt o wartości 422 mln zł netto. Projekt </w:t>
      </w:r>
      <w:r w:rsidR="00AB7339" w:rsidRPr="00224DE3">
        <w:rPr>
          <w:b/>
          <w:shd w:val="clear" w:color="auto" w:fill="FFFFFF"/>
        </w:rPr>
        <w:t xml:space="preserve">współfinansowany jest ze środków unijnych </w:t>
      </w:r>
      <w:proofErr w:type="spellStart"/>
      <w:r w:rsidR="00AB7339" w:rsidRPr="00224DE3">
        <w:rPr>
          <w:b/>
          <w:shd w:val="clear" w:color="auto" w:fill="FFFFFF"/>
        </w:rPr>
        <w:t>POIiŚ</w:t>
      </w:r>
      <w:proofErr w:type="spellEnd"/>
      <w:r w:rsidR="00AB7339" w:rsidRPr="00224DE3">
        <w:rPr>
          <w:b/>
          <w:shd w:val="clear" w:color="auto" w:fill="FFFFFF"/>
        </w:rPr>
        <w:t>.</w:t>
      </w:r>
    </w:p>
    <w:p w14:paraId="3C871ACD" w14:textId="77777777" w:rsidR="00913D32" w:rsidRPr="00913D32" w:rsidRDefault="00AB7339" w:rsidP="00913D32">
      <w:pPr>
        <w:spacing w:line="360" w:lineRule="auto"/>
      </w:pPr>
      <w:r w:rsidRPr="00E164F3">
        <w:t>Inwestycja na linii otwockiej zwiększy atrakcyjność i dostępność kolei</w:t>
      </w:r>
      <w:r w:rsidR="006664C0" w:rsidRPr="00E164F3">
        <w:t xml:space="preserve"> w aglomeracji i regionie oraz </w:t>
      </w:r>
      <w:r w:rsidRPr="00E164F3">
        <w:t xml:space="preserve">na trasach dalekobieżnych. Cztery tory między Warszawą Wschodnią a </w:t>
      </w:r>
      <w:r w:rsidR="001003FD">
        <w:t xml:space="preserve">Warszawą Wawer </w:t>
      </w:r>
      <w:r w:rsidRPr="00E164F3">
        <w:t xml:space="preserve">umożliwią rozdzielenie ruchu aglomeracyjnego od dalekobieżnego. </w:t>
      </w:r>
      <w:r w:rsidR="006664C0" w:rsidRPr="00E164F3">
        <w:t xml:space="preserve">Wykonawca modernizuje </w:t>
      </w:r>
      <w:r w:rsidR="000D19CE" w:rsidRPr="00E164F3">
        <w:t xml:space="preserve">dwa </w:t>
      </w:r>
      <w:r w:rsidR="009F5D5D" w:rsidRPr="00E164F3">
        <w:t>tory</w:t>
      </w:r>
      <w:r w:rsidR="00373AE2" w:rsidRPr="00E164F3">
        <w:t xml:space="preserve"> i układa nowe rozjazdy między </w:t>
      </w:r>
      <w:r w:rsidR="008B7C38" w:rsidRPr="00E164F3">
        <w:t>Warszawą</w:t>
      </w:r>
      <w:r w:rsidR="00373AE2" w:rsidRPr="00E164F3">
        <w:t xml:space="preserve"> Wschodnią a Warszawą Wawer</w:t>
      </w:r>
      <w:r w:rsidR="000D19CE" w:rsidRPr="00E164F3">
        <w:t xml:space="preserve"> (lk7)</w:t>
      </w:r>
      <w:r w:rsidR="00373AE2" w:rsidRPr="00E164F3">
        <w:t xml:space="preserve">. Montowana jest nowa sieć trakcyjna. </w:t>
      </w:r>
      <w:r w:rsidR="000D19CE" w:rsidRPr="00E164F3">
        <w:t>Przebudowywana jest stacja Warszawa Wawer oraz przystanki</w:t>
      </w:r>
      <w:r w:rsidR="00D81C2C" w:rsidRPr="00E164F3">
        <w:t xml:space="preserve"> </w:t>
      </w:r>
      <w:r w:rsidRPr="00E164F3">
        <w:t xml:space="preserve">Warszawa </w:t>
      </w:r>
      <w:proofErr w:type="spellStart"/>
      <w:r w:rsidRPr="00E164F3">
        <w:t>Gocławek</w:t>
      </w:r>
      <w:proofErr w:type="spellEnd"/>
      <w:r w:rsidRPr="00E164F3">
        <w:t xml:space="preserve"> i Warszawa </w:t>
      </w:r>
      <w:r w:rsidR="009F5D5D" w:rsidRPr="00E164F3">
        <w:t>Olszynka Grochowska</w:t>
      </w:r>
      <w:r w:rsidR="00D81C2C" w:rsidRPr="00E164F3">
        <w:t>. Przy szpitalu na ul. Szaserów widać</w:t>
      </w:r>
      <w:r w:rsidR="000D19CE" w:rsidRPr="00E164F3">
        <w:t xml:space="preserve"> peron wyspowy </w:t>
      </w:r>
      <w:r w:rsidR="00D81C2C" w:rsidRPr="00E164F3">
        <w:t xml:space="preserve">przystanku </w:t>
      </w:r>
      <w:r w:rsidR="009F5D5D" w:rsidRPr="00224DE3">
        <w:rPr>
          <w:b/>
        </w:rPr>
        <w:t>Warszawa Grochów.</w:t>
      </w:r>
      <w:r w:rsidR="000D19CE" w:rsidRPr="00E164F3">
        <w:t xml:space="preserve"> Kolej zapewni lepszy dojazd m.in. do osiedli i kliniki. Na przystanku będzie system informacji pasażerskiej. </w:t>
      </w:r>
    </w:p>
    <w:p w14:paraId="261BED50" w14:textId="38ADD34B" w:rsidR="00913D32" w:rsidRPr="00913D32" w:rsidRDefault="00913D32" w:rsidP="00913D32">
      <w:pPr>
        <w:spacing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913D32">
        <w:rPr>
          <w:rStyle w:val="Uwydatnienie"/>
          <w:rFonts w:cs="Arial"/>
          <w:b/>
          <w:bCs/>
          <w:color w:val="1A1A1A"/>
          <w:shd w:val="clear" w:color="auto" w:fill="FFFFFF"/>
        </w:rPr>
        <w:t>-</w:t>
      </w:r>
      <w:r w:rsidR="00234589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Pr="00913D32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Dzięki takim projektom, jak modernizacja linii Warszawa Wschodnia – Warszawa Wawer, podróże stają się bardziej atrakcyjne i łatwiej można będzie łączyć przejazdy pociągiem z komunikacją miejską. Z myślą o mieszkańcach stolicy i podwarszawskich miejscowości budujemy nowy przystanek tuż obok szpitala przy ul. </w:t>
      </w:r>
      <w:r w:rsidR="00234589" w:rsidRPr="00913D32">
        <w:rPr>
          <w:rStyle w:val="Uwydatnienie"/>
          <w:rFonts w:cs="Arial"/>
          <w:b/>
          <w:bCs/>
          <w:color w:val="1A1A1A"/>
          <w:shd w:val="clear" w:color="auto" w:fill="FFFFFF"/>
        </w:rPr>
        <w:t>Szaserów</w:t>
      </w:r>
      <w:r w:rsidRPr="00913D32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Pr="00913D32">
        <w:rPr>
          <w:rStyle w:val="Pogrubienie"/>
          <w:rFonts w:cs="Arial"/>
          <w:color w:val="1A1A1A"/>
          <w:shd w:val="clear" w:color="auto" w:fill="FFFFFF"/>
        </w:rPr>
        <w:t xml:space="preserve">- powiedział Andrzej </w:t>
      </w:r>
      <w:proofErr w:type="spellStart"/>
      <w:r w:rsidRPr="00913D32">
        <w:rPr>
          <w:rStyle w:val="Pogrubienie"/>
          <w:rFonts w:cs="Arial"/>
          <w:color w:val="1A1A1A"/>
          <w:shd w:val="clear" w:color="auto" w:fill="FFFFFF"/>
        </w:rPr>
        <w:t>Bittel</w:t>
      </w:r>
      <w:proofErr w:type="spellEnd"/>
      <w:r w:rsidRPr="00913D32">
        <w:rPr>
          <w:rStyle w:val="Pogrubienie"/>
          <w:rFonts w:cs="Arial"/>
          <w:color w:val="1A1A1A"/>
          <w:shd w:val="clear" w:color="auto" w:fill="FFFFFF"/>
        </w:rPr>
        <w:t>, sekretarz stanu w Ministerstwie Infrastruktury.</w:t>
      </w:r>
    </w:p>
    <w:p w14:paraId="186BCA71" w14:textId="77777777" w:rsidR="00913D32" w:rsidRPr="00913D32" w:rsidRDefault="00913D32" w:rsidP="00913D32">
      <w:pPr>
        <w:pStyle w:val="NormalnyWeb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913D32">
        <w:rPr>
          <w:rStyle w:val="Pogrubienie"/>
          <w:rFonts w:ascii="Arial" w:hAnsi="Arial" w:cs="Arial"/>
          <w:color w:val="1A1A1A"/>
          <w:sz w:val="22"/>
          <w:szCs w:val="22"/>
        </w:rPr>
        <w:t xml:space="preserve">– </w:t>
      </w:r>
      <w:r w:rsidRPr="00913D3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Przebudowa linii Warszawa – Lublin już służy pasażerom kolei. Do stolicy Lubelszczyzny jeździmy szybciej i wygodniej. Od grudnia br. z nowych i przebudowanych przystanków skorzystają pasażerowie podróżujący na odcinku Warszawa Wschodnia-Warszawa Wawer. Kol</w:t>
      </w:r>
      <w:r w:rsidR="00EA1EF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ejno planujemy prace na trasie o</w:t>
      </w:r>
      <w:r w:rsidRPr="00913D3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d Wawra do Otwocka </w:t>
      </w:r>
      <w:r w:rsidRPr="00913D32">
        <w:rPr>
          <w:rStyle w:val="Pogrubienie"/>
          <w:rFonts w:ascii="Arial" w:hAnsi="Arial" w:cs="Arial"/>
          <w:color w:val="1A1A1A"/>
          <w:sz w:val="22"/>
          <w:szCs w:val="22"/>
        </w:rPr>
        <w:t>- mówi Ireneusz Merchel, prezes Zarządu PKP Polskich Linii Kolejowych S.A.</w:t>
      </w:r>
    </w:p>
    <w:p w14:paraId="7A420340" w14:textId="77777777" w:rsidR="00913D32" w:rsidRPr="00E164F3" w:rsidRDefault="00913D32" w:rsidP="00E164F3">
      <w:pPr>
        <w:spacing w:line="360" w:lineRule="auto"/>
      </w:pPr>
    </w:p>
    <w:p w14:paraId="5183A2EA" w14:textId="77777777" w:rsidR="008B7C38" w:rsidRPr="00E164F3" w:rsidRDefault="008B7C38" w:rsidP="00E164F3">
      <w:pPr>
        <w:spacing w:line="360" w:lineRule="auto"/>
      </w:pPr>
      <w:r w:rsidRPr="00E164F3">
        <w:t xml:space="preserve">Przystanek </w:t>
      </w:r>
      <w:r w:rsidRPr="00224DE3">
        <w:rPr>
          <w:b/>
        </w:rPr>
        <w:t xml:space="preserve">Warszawa </w:t>
      </w:r>
      <w:proofErr w:type="spellStart"/>
      <w:r w:rsidRPr="00224DE3">
        <w:rPr>
          <w:b/>
        </w:rPr>
        <w:t>Gocławek</w:t>
      </w:r>
      <w:proofErr w:type="spellEnd"/>
      <w:r w:rsidRPr="00E164F3">
        <w:t xml:space="preserve"> </w:t>
      </w:r>
      <w:r w:rsidR="00017D16" w:rsidRPr="00E164F3">
        <w:t>zys</w:t>
      </w:r>
      <w:r w:rsidR="00017D16">
        <w:t xml:space="preserve">kuje </w:t>
      </w:r>
      <w:r w:rsidR="000D19CE" w:rsidRPr="00E164F3">
        <w:t xml:space="preserve">nowy peron </w:t>
      </w:r>
      <w:r w:rsidRPr="00E164F3">
        <w:t xml:space="preserve">wyspowy </w:t>
      </w:r>
      <w:r w:rsidR="000D19CE" w:rsidRPr="00E164F3">
        <w:t xml:space="preserve">pod wiaduktem na ul. Marsa. </w:t>
      </w:r>
      <w:r w:rsidRPr="00E164F3">
        <w:t xml:space="preserve">Dla wygody pasażerów, przystanek został przesunięty w stronę Warszawy Wschodniej o ok 150 m. </w:t>
      </w:r>
      <w:r w:rsidR="000D19CE" w:rsidRPr="00E164F3">
        <w:t xml:space="preserve">Budowane </w:t>
      </w:r>
      <w:r w:rsidRPr="00E164F3">
        <w:t>są</w:t>
      </w:r>
      <w:r w:rsidR="000D19CE" w:rsidRPr="00E164F3">
        <w:t xml:space="preserve"> </w:t>
      </w:r>
      <w:r w:rsidRPr="00E164F3">
        <w:t>w</w:t>
      </w:r>
      <w:r w:rsidR="000D19CE" w:rsidRPr="00E164F3">
        <w:t>indy i schody</w:t>
      </w:r>
      <w:r w:rsidRPr="00E164F3">
        <w:t>, które</w:t>
      </w:r>
      <w:r w:rsidR="000D19CE" w:rsidRPr="00E164F3">
        <w:t xml:space="preserve"> ułatwią dostęp na wiadukt. </w:t>
      </w:r>
    </w:p>
    <w:p w14:paraId="243756AA" w14:textId="7F8FB82A" w:rsidR="00E164F3" w:rsidRPr="00E164F3" w:rsidRDefault="008B7C38" w:rsidP="00E164F3">
      <w:pPr>
        <w:spacing w:line="360" w:lineRule="auto"/>
      </w:pPr>
      <w:r w:rsidRPr="00E164F3">
        <w:t xml:space="preserve">Na przystanku </w:t>
      </w:r>
      <w:r w:rsidRPr="00224DE3">
        <w:rPr>
          <w:b/>
        </w:rPr>
        <w:t>Warszawa Olszynka Grochowska</w:t>
      </w:r>
      <w:r w:rsidRPr="00E164F3">
        <w:t xml:space="preserve"> peron jest przebudowywany, </w:t>
      </w:r>
      <w:r w:rsidR="001003FD">
        <w:t>remontowana</w:t>
      </w:r>
      <w:r w:rsidR="00017D16">
        <w:t xml:space="preserve"> </w:t>
      </w:r>
      <w:r w:rsidR="00224DE3">
        <w:t>jest</w:t>
      </w:r>
      <w:r w:rsidRPr="00E164F3">
        <w:t xml:space="preserve"> wiata przystankowa. Będzie system dynamicznej informacji pasażerskiej. Kładka nad torami </w:t>
      </w:r>
      <w:r w:rsidR="00017D16" w:rsidRPr="00E164F3">
        <w:t>zosta</w:t>
      </w:r>
      <w:r w:rsidR="00017D16">
        <w:t>ła rozebrana a w</w:t>
      </w:r>
      <w:r w:rsidR="001003FD">
        <w:t xml:space="preserve"> </w:t>
      </w:r>
      <w:r w:rsidR="00017D16">
        <w:t xml:space="preserve">jej miejsce zostanie </w:t>
      </w:r>
      <w:r w:rsidR="001003FD">
        <w:t>z</w:t>
      </w:r>
      <w:r w:rsidR="00017D16">
        <w:t xml:space="preserve">budowana nowa </w:t>
      </w:r>
      <w:r w:rsidRPr="00E164F3">
        <w:t xml:space="preserve">wyposażona w windy. Wybudowane zostaną dodatkowe przejścia do rezerwatu Olszynka Grochowska. </w:t>
      </w:r>
    </w:p>
    <w:p w14:paraId="7A046E87" w14:textId="77777777" w:rsidR="00E164F3" w:rsidRPr="00224DE3" w:rsidRDefault="00E164F3" w:rsidP="00E164F3">
      <w:pPr>
        <w:spacing w:line="360" w:lineRule="auto"/>
        <w:rPr>
          <w:color w:val="1A1A1A"/>
          <w:shd w:val="clear" w:color="auto" w:fill="FFFFFF"/>
        </w:rPr>
      </w:pPr>
      <w:r w:rsidRPr="00E164F3">
        <w:rPr>
          <w:color w:val="1A1A1A"/>
          <w:shd w:val="clear" w:color="auto" w:fill="FFFFFF"/>
        </w:rPr>
        <w:t xml:space="preserve">Kontynuowane są prace na stacji </w:t>
      </w:r>
      <w:r w:rsidRPr="00E164F3">
        <w:rPr>
          <w:rStyle w:val="Pogrubienie"/>
          <w:rFonts w:cs="Arial"/>
          <w:color w:val="1A1A1A"/>
          <w:shd w:val="clear" w:color="auto" w:fill="FFFFFF"/>
        </w:rPr>
        <w:t>Warszawa Wawer</w:t>
      </w:r>
      <w:r w:rsidRPr="00E164F3">
        <w:rPr>
          <w:color w:val="1A1A1A"/>
          <w:shd w:val="clear" w:color="auto" w:fill="FFFFFF"/>
        </w:rPr>
        <w:t xml:space="preserve">, która zapewni lepszy dostęp do kolei. </w:t>
      </w:r>
      <w:r w:rsidR="00224DE3">
        <w:rPr>
          <w:color w:val="1A1A1A"/>
          <w:shd w:val="clear" w:color="auto" w:fill="FFFFFF"/>
        </w:rPr>
        <w:t xml:space="preserve">Przystanek będzie dostosowany do potrzeb osób o ograniczonych możliwościach poruszania się. Będą wiaty, ławki i tablice informacyjne. Dojście do peronu </w:t>
      </w:r>
      <w:r w:rsidR="001003FD">
        <w:rPr>
          <w:color w:val="1A1A1A"/>
          <w:shd w:val="clear" w:color="auto" w:fill="FFFFFF"/>
        </w:rPr>
        <w:t xml:space="preserve">zapewni nowe przejście podziemne. </w:t>
      </w:r>
      <w:r w:rsidR="00224DE3">
        <w:rPr>
          <w:color w:val="1A1A1A"/>
          <w:shd w:val="clear" w:color="auto" w:fill="FFFFFF"/>
        </w:rPr>
        <w:t xml:space="preserve"> </w:t>
      </w:r>
    </w:p>
    <w:p w14:paraId="171128C8" w14:textId="77777777" w:rsidR="008B7C38" w:rsidRPr="00E164F3" w:rsidRDefault="008B7C38" w:rsidP="00E164F3">
      <w:pPr>
        <w:spacing w:line="360" w:lineRule="auto"/>
      </w:pPr>
      <w:r w:rsidRPr="00E164F3">
        <w:t xml:space="preserve">Kontynuowane są prace przy budowie </w:t>
      </w:r>
      <w:r w:rsidRPr="00224DE3">
        <w:rPr>
          <w:b/>
        </w:rPr>
        <w:t>5 nowych przejść podziemnych</w:t>
      </w:r>
      <w:r w:rsidRPr="00E164F3">
        <w:t xml:space="preserve"> dostosowanych do potrzeb osób o ograniczonych możliwościach poruszania się, przy ul. Goździków i ul. Korkowej; przy ul. Edisona i ul Skrzyneckiego </w:t>
      </w:r>
      <w:r w:rsidR="00017D16">
        <w:t>(</w:t>
      </w:r>
      <w:r w:rsidRPr="00E164F3">
        <w:t>pod wiaduktem ul. Płowieckiej</w:t>
      </w:r>
      <w:r w:rsidR="00F3424C">
        <w:t>)</w:t>
      </w:r>
      <w:r w:rsidRPr="00E164F3">
        <w:t>, pomiędzy ulicami IV Poprzeczna a V Poprzeczna.</w:t>
      </w:r>
    </w:p>
    <w:p w14:paraId="08563E53" w14:textId="77777777" w:rsidR="008B7C38" w:rsidRPr="00E164F3" w:rsidRDefault="00E164F3" w:rsidP="00E164F3">
      <w:pPr>
        <w:spacing w:line="360" w:lineRule="auto"/>
      </w:pPr>
      <w:r w:rsidRPr="00E164F3">
        <w:t xml:space="preserve">Zakończenie prac zasadniczych i oddanie przystanków do użytku zaplanowano w grudniu br. W 2024 r kontynuowane będą prace związane m.in. z zadaszeniem przejść podziemnych oraz uruchomieniem systemu dynamicznej informacji pasażerskiej. </w:t>
      </w:r>
    </w:p>
    <w:p w14:paraId="6FA1BC6F" w14:textId="77777777" w:rsidR="0004488A" w:rsidRPr="00E164F3" w:rsidRDefault="008B7C38" w:rsidP="00E164F3">
      <w:pPr>
        <w:spacing w:line="360" w:lineRule="auto"/>
      </w:pPr>
      <w:r w:rsidRPr="00E164F3">
        <w:t xml:space="preserve">Od 10 grudnia br., </w:t>
      </w:r>
      <w:r w:rsidR="00EA4CC6" w:rsidRPr="00E164F3">
        <w:rPr>
          <w:rFonts w:eastAsia="Arial"/>
        </w:rPr>
        <w:t>na odcinku Warszawa Wschodnia Osobowa – Warszawa W</w:t>
      </w:r>
      <w:r w:rsidR="00E164F3" w:rsidRPr="00E164F3">
        <w:rPr>
          <w:rFonts w:eastAsia="Arial"/>
        </w:rPr>
        <w:t>awer będą kursowały</w:t>
      </w:r>
      <w:r w:rsidR="00EA4CC6" w:rsidRPr="00E164F3">
        <w:rPr>
          <w:rFonts w:eastAsia="Arial"/>
        </w:rPr>
        <w:t xml:space="preserve"> 144 pociągi regionalne. </w:t>
      </w:r>
      <w:r w:rsidRPr="00E164F3">
        <w:rPr>
          <w:rFonts w:eastAsia="Arial"/>
        </w:rPr>
        <w:t>C</w:t>
      </w:r>
      <w:r w:rsidR="00EA4CC6" w:rsidRPr="00E164F3">
        <w:rPr>
          <w:rFonts w:eastAsia="Arial"/>
        </w:rPr>
        <w:t xml:space="preserve">zas przejazdu </w:t>
      </w:r>
      <w:r w:rsidRPr="00E164F3">
        <w:rPr>
          <w:rFonts w:eastAsia="Arial"/>
        </w:rPr>
        <w:t xml:space="preserve">z Warszawy Wawer do </w:t>
      </w:r>
      <w:r w:rsidR="00EA4CC6" w:rsidRPr="00E164F3">
        <w:rPr>
          <w:rFonts w:eastAsia="Arial"/>
        </w:rPr>
        <w:t>W</w:t>
      </w:r>
      <w:r w:rsidRPr="00E164F3">
        <w:rPr>
          <w:rFonts w:eastAsia="Arial"/>
        </w:rPr>
        <w:t>arszawy</w:t>
      </w:r>
      <w:r w:rsidR="00EA4CC6" w:rsidRPr="00E164F3">
        <w:rPr>
          <w:rFonts w:eastAsia="Arial"/>
        </w:rPr>
        <w:t xml:space="preserve"> Śródmieście</w:t>
      </w:r>
      <w:r w:rsidRPr="00E164F3">
        <w:rPr>
          <w:rFonts w:eastAsia="Arial"/>
        </w:rPr>
        <w:t xml:space="preserve"> to ok. 19 minut, a z nowego przystanku Warszawa Grochów ok. </w:t>
      </w:r>
      <w:r w:rsidR="00EA4CC6" w:rsidRPr="00E164F3">
        <w:rPr>
          <w:rFonts w:eastAsia="Arial"/>
        </w:rPr>
        <w:t>12 min.</w:t>
      </w:r>
    </w:p>
    <w:p w14:paraId="2AC6D6B3" w14:textId="77777777" w:rsidR="00C86D8F" w:rsidRPr="00E164F3" w:rsidRDefault="00581C86" w:rsidP="00E164F3">
      <w:pPr>
        <w:spacing w:line="360" w:lineRule="auto"/>
      </w:pPr>
      <w:r w:rsidRPr="00E164F3">
        <w:t xml:space="preserve">Dla podróżnych dostępna jest strona, gdzie między innymi publikowane są aktualne zdjęcia przedstawiające postęp prac: </w:t>
      </w:r>
      <w:hyperlink r:id="rId9" w:history="1">
        <w:r w:rsidRPr="00E164F3">
          <w:rPr>
            <w:rStyle w:val="Hipercze"/>
            <w:rFonts w:cs="Arial"/>
          </w:rPr>
          <w:t>http://www.warszawa-lublin.pl/</w:t>
        </w:r>
      </w:hyperlink>
      <w:r w:rsidRPr="00E164F3">
        <w:t xml:space="preserve"> </w:t>
      </w:r>
    </w:p>
    <w:p w14:paraId="29276BEB" w14:textId="77777777" w:rsidR="007F3648" w:rsidRPr="00E164F3" w:rsidRDefault="008A6DB7" w:rsidP="00E164F3">
      <w:pPr>
        <w:spacing w:line="360" w:lineRule="auto"/>
        <w:rPr>
          <w:rFonts w:eastAsia="Calibri"/>
        </w:rPr>
      </w:pPr>
      <w:r w:rsidRPr="00E164F3">
        <w:rPr>
          <w:rFonts w:eastAsia="Calibri"/>
        </w:rPr>
        <w:t xml:space="preserve">Inwestycja „Prace na linii kolejowej nr 7 Warszawa Wschodnia Osobowa – Dorohusk na odcinku Warszawa – Otwock – Dęblin – Lublin, etap </w:t>
      </w:r>
      <w:proofErr w:type="spellStart"/>
      <w:r w:rsidRPr="00E164F3">
        <w:rPr>
          <w:rFonts w:eastAsia="Calibri"/>
        </w:rPr>
        <w:t>II</w:t>
      </w:r>
      <w:r w:rsidR="00F3424C">
        <w:rPr>
          <w:rFonts w:eastAsia="Calibri"/>
        </w:rPr>
        <w:t>a</w:t>
      </w:r>
      <w:proofErr w:type="spellEnd"/>
      <w:r w:rsidRPr="00E164F3">
        <w:rPr>
          <w:rFonts w:eastAsia="Calibri"/>
        </w:rPr>
        <w:t>” odcinek Warszawa Wschodnia Osobowa – Warszawa Wawer, o wartości ok. 422 mln zł netto, jest współfinansowana ze środków Programu Operacyjnego Infrastruktura i Środowisko.</w:t>
      </w:r>
    </w:p>
    <w:p w14:paraId="6863D682" w14:textId="77777777" w:rsidR="00A15AED" w:rsidRPr="0052381B" w:rsidRDefault="007F3648" w:rsidP="00A15AED">
      <w:pPr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52381B">
        <w:rPr>
          <w:b/>
        </w:rPr>
        <w:br/>
      </w:r>
      <w:r w:rsidR="008A6DB7">
        <w:t>Karol Jakubowski</w:t>
      </w:r>
      <w:r w:rsidR="00A15AED" w:rsidRPr="007F3648">
        <w:br/>
      </w:r>
      <w:r w:rsidR="008A6DB7">
        <w:t>zespół</w:t>
      </w:r>
      <w:r w:rsidR="00A15AED" w:rsidRPr="007F3648">
        <w:t xml:space="preserve"> prasowy</w:t>
      </w:r>
      <w:r w:rsidR="00A15AED" w:rsidRPr="007F3648">
        <w:br/>
      </w:r>
      <w:r w:rsidR="0052381B" w:rsidRPr="0052381B">
        <w:rPr>
          <w:rStyle w:val="Pogrubienie"/>
          <w:rFonts w:cs="Arial"/>
          <w:b w:val="0"/>
        </w:rPr>
        <w:t>PKP Polskie Linie Kolejowe S.A.</w:t>
      </w:r>
      <w:r w:rsidR="0052381B" w:rsidRPr="0052381B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8A6DB7">
        <w:t> 668 679 414</w:t>
      </w:r>
    </w:p>
    <w:p w14:paraId="592925A6" w14:textId="77777777" w:rsidR="00C22107" w:rsidRDefault="00C22107" w:rsidP="00A15AED"/>
    <w:p w14:paraId="1A9624C7" w14:textId="77777777" w:rsidR="00EB3B7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D0DA71C" w14:textId="77777777" w:rsidR="00EB7DA3" w:rsidRDefault="00EB7DA3" w:rsidP="00F92C68">
      <w:pPr>
        <w:spacing w:line="360" w:lineRule="auto"/>
        <w:rPr>
          <w:rFonts w:cs="Arial"/>
        </w:rPr>
      </w:pPr>
    </w:p>
    <w:p w14:paraId="5FD09537" w14:textId="77777777" w:rsidR="00EB7DA3" w:rsidRDefault="00EB7DA3" w:rsidP="00F92C68">
      <w:pPr>
        <w:spacing w:line="360" w:lineRule="auto"/>
        <w:rPr>
          <w:rFonts w:cs="Arial"/>
        </w:rPr>
      </w:pPr>
    </w:p>
    <w:sectPr w:rsidR="00EB7DA3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44" w14:textId="77777777" w:rsidR="005578B0" w:rsidRDefault="005578B0" w:rsidP="009D1AEB">
      <w:pPr>
        <w:spacing w:after="0" w:line="240" w:lineRule="auto"/>
      </w:pPr>
      <w:r>
        <w:separator/>
      </w:r>
    </w:p>
  </w:endnote>
  <w:endnote w:type="continuationSeparator" w:id="0">
    <w:p w14:paraId="0934E0E2" w14:textId="77777777" w:rsidR="005578B0" w:rsidRDefault="005578B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711B5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E31B4A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711B5" w:rsidRDefault="005E7701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>XI</w:t>
    </w:r>
    <w:r w:rsidR="004A717E" w:rsidRPr="005711B5">
      <w:rPr>
        <w:rFonts w:cs="Arial"/>
        <w:sz w:val="14"/>
        <w:szCs w:val="14"/>
      </w:rPr>
      <w:t>V</w:t>
    </w:r>
    <w:r w:rsidR="00860074" w:rsidRPr="005711B5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797187D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REGON 017319027. Wysokość kapitału zakładowego w całości wpłaconego: </w:t>
    </w:r>
    <w:r w:rsidR="005711B5" w:rsidRPr="005711B5">
      <w:rPr>
        <w:rFonts w:cs="Arial"/>
        <w:sz w:val="14"/>
        <w:szCs w:val="14"/>
      </w:rPr>
      <w:t>33.272.194.000,00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3C63" w14:textId="77777777" w:rsidR="005578B0" w:rsidRDefault="005578B0" w:rsidP="009D1AEB">
      <w:pPr>
        <w:spacing w:after="0" w:line="240" w:lineRule="auto"/>
      </w:pPr>
      <w:r>
        <w:separator/>
      </w:r>
    </w:p>
  </w:footnote>
  <w:footnote w:type="continuationSeparator" w:id="0">
    <w:p w14:paraId="5479B052" w14:textId="77777777" w:rsidR="005578B0" w:rsidRDefault="005578B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278577A" wp14:editId="5DC0A45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75C844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534434">
    <w:abstractNumId w:val="3"/>
  </w:num>
  <w:num w:numId="2" w16cid:durableId="1331252857">
    <w:abstractNumId w:val="2"/>
  </w:num>
  <w:num w:numId="3" w16cid:durableId="1915508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863361">
    <w:abstractNumId w:val="0"/>
  </w:num>
  <w:num w:numId="5" w16cid:durableId="1072971842">
    <w:abstractNumId w:val="1"/>
  </w:num>
  <w:num w:numId="6" w16cid:durableId="1251502404">
    <w:abstractNumId w:val="8"/>
  </w:num>
  <w:num w:numId="7" w16cid:durableId="1106923085">
    <w:abstractNumId w:val="4"/>
  </w:num>
  <w:num w:numId="8" w16cid:durableId="2133789221">
    <w:abstractNumId w:val="6"/>
  </w:num>
  <w:num w:numId="9" w16cid:durableId="1072237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235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54B1"/>
    <w:rsid w:val="00017D16"/>
    <w:rsid w:val="0004488A"/>
    <w:rsid w:val="00067308"/>
    <w:rsid w:val="00067BA6"/>
    <w:rsid w:val="000A3B74"/>
    <w:rsid w:val="000B3294"/>
    <w:rsid w:val="000B7165"/>
    <w:rsid w:val="000D19CE"/>
    <w:rsid w:val="001003FD"/>
    <w:rsid w:val="00103199"/>
    <w:rsid w:val="00114351"/>
    <w:rsid w:val="001152A6"/>
    <w:rsid w:val="0013460C"/>
    <w:rsid w:val="0015151B"/>
    <w:rsid w:val="00152792"/>
    <w:rsid w:val="001649E0"/>
    <w:rsid w:val="001767B9"/>
    <w:rsid w:val="001B5B1F"/>
    <w:rsid w:val="001F602C"/>
    <w:rsid w:val="0021304D"/>
    <w:rsid w:val="002242DE"/>
    <w:rsid w:val="00224DE3"/>
    <w:rsid w:val="00234589"/>
    <w:rsid w:val="00236985"/>
    <w:rsid w:val="00277762"/>
    <w:rsid w:val="00291328"/>
    <w:rsid w:val="0029464E"/>
    <w:rsid w:val="0029514C"/>
    <w:rsid w:val="002B048D"/>
    <w:rsid w:val="002B4972"/>
    <w:rsid w:val="002C7D6C"/>
    <w:rsid w:val="002E2432"/>
    <w:rsid w:val="002F57E8"/>
    <w:rsid w:val="002F5AB8"/>
    <w:rsid w:val="002F6767"/>
    <w:rsid w:val="00311119"/>
    <w:rsid w:val="0032368F"/>
    <w:rsid w:val="00373AE2"/>
    <w:rsid w:val="00377CB8"/>
    <w:rsid w:val="00390505"/>
    <w:rsid w:val="003979E9"/>
    <w:rsid w:val="003D69A4"/>
    <w:rsid w:val="003D7955"/>
    <w:rsid w:val="003E1785"/>
    <w:rsid w:val="003E51E9"/>
    <w:rsid w:val="004160D3"/>
    <w:rsid w:val="00417E71"/>
    <w:rsid w:val="00430558"/>
    <w:rsid w:val="00441B91"/>
    <w:rsid w:val="004552F9"/>
    <w:rsid w:val="00492182"/>
    <w:rsid w:val="004A717E"/>
    <w:rsid w:val="004E19F9"/>
    <w:rsid w:val="004F5D9E"/>
    <w:rsid w:val="00503766"/>
    <w:rsid w:val="00505C2B"/>
    <w:rsid w:val="0052381B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C0285"/>
    <w:rsid w:val="005C73B4"/>
    <w:rsid w:val="005D0C07"/>
    <w:rsid w:val="005D2324"/>
    <w:rsid w:val="005E7308"/>
    <w:rsid w:val="005E7701"/>
    <w:rsid w:val="00600B65"/>
    <w:rsid w:val="00610AB3"/>
    <w:rsid w:val="00612D63"/>
    <w:rsid w:val="0063625B"/>
    <w:rsid w:val="006664C0"/>
    <w:rsid w:val="00670150"/>
    <w:rsid w:val="00697DDF"/>
    <w:rsid w:val="006C6C1C"/>
    <w:rsid w:val="006D6DBF"/>
    <w:rsid w:val="006F3DE4"/>
    <w:rsid w:val="006F4E2A"/>
    <w:rsid w:val="006F5D83"/>
    <w:rsid w:val="007158D4"/>
    <w:rsid w:val="00717DA8"/>
    <w:rsid w:val="00753362"/>
    <w:rsid w:val="00761BE7"/>
    <w:rsid w:val="00765E98"/>
    <w:rsid w:val="00775C29"/>
    <w:rsid w:val="00793930"/>
    <w:rsid w:val="007A729C"/>
    <w:rsid w:val="007E4875"/>
    <w:rsid w:val="007F3648"/>
    <w:rsid w:val="00802906"/>
    <w:rsid w:val="00805F08"/>
    <w:rsid w:val="008078F0"/>
    <w:rsid w:val="00813270"/>
    <w:rsid w:val="00836C23"/>
    <w:rsid w:val="00841743"/>
    <w:rsid w:val="00842BE4"/>
    <w:rsid w:val="00860074"/>
    <w:rsid w:val="00876EC6"/>
    <w:rsid w:val="008A6DB7"/>
    <w:rsid w:val="008B7C38"/>
    <w:rsid w:val="00904BF8"/>
    <w:rsid w:val="00913D32"/>
    <w:rsid w:val="0092138B"/>
    <w:rsid w:val="00931338"/>
    <w:rsid w:val="009322F5"/>
    <w:rsid w:val="00975343"/>
    <w:rsid w:val="009A62F7"/>
    <w:rsid w:val="009B0C5B"/>
    <w:rsid w:val="009B4B63"/>
    <w:rsid w:val="009C3501"/>
    <w:rsid w:val="009D00E1"/>
    <w:rsid w:val="009D0786"/>
    <w:rsid w:val="009D1AEB"/>
    <w:rsid w:val="009E32B0"/>
    <w:rsid w:val="009F417E"/>
    <w:rsid w:val="009F5D5D"/>
    <w:rsid w:val="00A15AED"/>
    <w:rsid w:val="00A34937"/>
    <w:rsid w:val="00A44F6E"/>
    <w:rsid w:val="00A47FF8"/>
    <w:rsid w:val="00A51735"/>
    <w:rsid w:val="00A753FC"/>
    <w:rsid w:val="00A90D82"/>
    <w:rsid w:val="00AB0C5D"/>
    <w:rsid w:val="00AB7339"/>
    <w:rsid w:val="00AC0436"/>
    <w:rsid w:val="00AC2669"/>
    <w:rsid w:val="00AC4056"/>
    <w:rsid w:val="00AE34D2"/>
    <w:rsid w:val="00B03632"/>
    <w:rsid w:val="00B36A2E"/>
    <w:rsid w:val="00B42F3C"/>
    <w:rsid w:val="00B84064"/>
    <w:rsid w:val="00B91A0B"/>
    <w:rsid w:val="00B948C9"/>
    <w:rsid w:val="00BD66F3"/>
    <w:rsid w:val="00BF6A22"/>
    <w:rsid w:val="00C22107"/>
    <w:rsid w:val="00C532D6"/>
    <w:rsid w:val="00C86D8F"/>
    <w:rsid w:val="00CB370E"/>
    <w:rsid w:val="00D006A5"/>
    <w:rsid w:val="00D149FC"/>
    <w:rsid w:val="00D46BC2"/>
    <w:rsid w:val="00D51E53"/>
    <w:rsid w:val="00D63DCF"/>
    <w:rsid w:val="00D67041"/>
    <w:rsid w:val="00D81C2C"/>
    <w:rsid w:val="00DA15BF"/>
    <w:rsid w:val="00DA2850"/>
    <w:rsid w:val="00DB48B0"/>
    <w:rsid w:val="00DB65CF"/>
    <w:rsid w:val="00DE4F7B"/>
    <w:rsid w:val="00DF23A8"/>
    <w:rsid w:val="00E06AC8"/>
    <w:rsid w:val="00E15C9E"/>
    <w:rsid w:val="00E164F3"/>
    <w:rsid w:val="00E33EC2"/>
    <w:rsid w:val="00E511F5"/>
    <w:rsid w:val="00E712A5"/>
    <w:rsid w:val="00EA1EF5"/>
    <w:rsid w:val="00EA4CC6"/>
    <w:rsid w:val="00EB3B78"/>
    <w:rsid w:val="00EB7DA3"/>
    <w:rsid w:val="00ED6CAD"/>
    <w:rsid w:val="00EE0D00"/>
    <w:rsid w:val="00EE12D1"/>
    <w:rsid w:val="00EE280F"/>
    <w:rsid w:val="00F02204"/>
    <w:rsid w:val="00F1275C"/>
    <w:rsid w:val="00F3424C"/>
    <w:rsid w:val="00F37C78"/>
    <w:rsid w:val="00F67654"/>
    <w:rsid w:val="00F92C68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nowy-wiadukt-w-terespolu-coraz-blizej-bedzie-lepsza-komunikacja-i-wieksze-bezpieczenstwo-49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rszawa-lubli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C3CB-820E-4020-9A70-C1C618F0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Warszawa Grochów coraz bliżej. Będzie lepsza i wygodna komunikacja z centrum stolicy</vt:lpstr>
    </vt:vector>
  </TitlesOfParts>
  <Company>PKP PLK S.A.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Warszawa Grochów coraz bliżej. Będzie lepsza i wygodna komunikacja z centrum stolicy</dc:title>
  <dc:subject/>
  <dc:creator>Karol.Jakubowski@plk-sa.pl</dc:creator>
  <cp:keywords/>
  <dc:description/>
  <cp:lastModifiedBy>Znajewska-Pawluk Anna</cp:lastModifiedBy>
  <cp:revision>14</cp:revision>
  <dcterms:created xsi:type="dcterms:W3CDTF">2023-06-01T09:33:00Z</dcterms:created>
  <dcterms:modified xsi:type="dcterms:W3CDTF">2023-10-24T12:19:00Z</dcterms:modified>
</cp:coreProperties>
</file>