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5DD28" w14:textId="77777777" w:rsidR="000D00B7" w:rsidRDefault="000D00B7" w:rsidP="005F64DA">
      <w:pPr>
        <w:rPr>
          <w:b/>
          <w:bCs/>
        </w:rPr>
      </w:pPr>
    </w:p>
    <w:p w14:paraId="4E424410" w14:textId="77777777" w:rsidR="00D436C9" w:rsidRPr="004D6EC9" w:rsidRDefault="00D436C9" w:rsidP="00D436C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14:paraId="5F39EF74" w14:textId="77777777" w:rsidR="00D436C9" w:rsidRDefault="00D436C9" w:rsidP="00D436C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14:paraId="4CA42695" w14:textId="77777777" w:rsidR="00D436C9" w:rsidRPr="004D6EC9" w:rsidRDefault="00D436C9" w:rsidP="00D436C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14:paraId="5068FC1E" w14:textId="77777777" w:rsidR="00D436C9" w:rsidRPr="009939C9" w:rsidRDefault="00D436C9" w:rsidP="00D436C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14:paraId="669CEA81" w14:textId="77777777" w:rsidR="00D436C9" w:rsidRPr="009939C9" w:rsidRDefault="00D436C9" w:rsidP="00D436C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14:paraId="2CDD4E60" w14:textId="77777777" w:rsidR="00D436C9" w:rsidRPr="009939C9" w:rsidRDefault="00D436C9" w:rsidP="00D436C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  <w:bookmarkStart w:id="0" w:name="_GoBack"/>
      <w:bookmarkEnd w:id="0"/>
    </w:p>
    <w:p w14:paraId="411487DA" w14:textId="77777777" w:rsidR="00D436C9" w:rsidRPr="004D6EC9" w:rsidRDefault="00D436C9" w:rsidP="00D436C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14:paraId="4BAC7AE7" w14:textId="77777777" w:rsidR="00D436C9" w:rsidRDefault="00D436C9" w:rsidP="00D436C9">
      <w:pPr>
        <w:jc w:val="right"/>
        <w:rPr>
          <w:rFonts w:ascii="Arial" w:hAnsi="Arial" w:cs="Arial"/>
          <w:b/>
          <w:sz w:val="16"/>
          <w:szCs w:val="16"/>
        </w:rPr>
      </w:pPr>
    </w:p>
    <w:p w14:paraId="32F3DF6A" w14:textId="0FEB1B7F" w:rsidR="000D00B7" w:rsidRPr="00514324" w:rsidRDefault="00D436C9" w:rsidP="00D436C9">
      <w:pPr>
        <w:spacing w:line="276" w:lineRule="auto"/>
        <w:jc w:val="right"/>
        <w:rPr>
          <w:rFonts w:ascii="Arial" w:hAnsi="Arial" w:cs="Arial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617947">
        <w:rPr>
          <w:rFonts w:ascii="Arial" w:hAnsi="Arial" w:cs="Arial"/>
          <w:sz w:val="20"/>
          <w:szCs w:val="20"/>
        </w:rPr>
        <w:t xml:space="preserve">                </w:t>
      </w:r>
      <w:r w:rsidRPr="00514324">
        <w:rPr>
          <w:rFonts w:ascii="Arial" w:hAnsi="Arial" w:cs="Arial"/>
        </w:rPr>
        <w:t>Warszawa</w:t>
      </w:r>
      <w:r w:rsidR="00B35F9F" w:rsidRPr="00514324">
        <w:rPr>
          <w:rFonts w:ascii="Arial" w:hAnsi="Arial" w:cs="Arial"/>
        </w:rPr>
        <w:t xml:space="preserve">, </w:t>
      </w:r>
      <w:r w:rsidR="00514324" w:rsidRPr="00514324">
        <w:rPr>
          <w:rFonts w:ascii="Arial" w:hAnsi="Arial" w:cs="Arial"/>
        </w:rPr>
        <w:t>10</w:t>
      </w:r>
      <w:r w:rsidR="00B35F9F" w:rsidRPr="00514324">
        <w:rPr>
          <w:rFonts w:ascii="Arial" w:hAnsi="Arial" w:cs="Arial"/>
        </w:rPr>
        <w:t xml:space="preserve"> kwietnia</w:t>
      </w:r>
      <w:r w:rsidRPr="00514324">
        <w:rPr>
          <w:rFonts w:ascii="Arial" w:hAnsi="Arial" w:cs="Arial"/>
        </w:rPr>
        <w:t xml:space="preserve"> 2019 r. </w:t>
      </w:r>
    </w:p>
    <w:p w14:paraId="50CEA3C6" w14:textId="77777777" w:rsidR="000D00B7" w:rsidRDefault="000D00B7" w:rsidP="005F64DA">
      <w:pPr>
        <w:rPr>
          <w:b/>
          <w:bCs/>
        </w:rPr>
      </w:pPr>
    </w:p>
    <w:p w14:paraId="226DBA99" w14:textId="77777777" w:rsidR="00D436C9" w:rsidRPr="00D436C9" w:rsidRDefault="00D436C9" w:rsidP="00D436C9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D436C9">
        <w:rPr>
          <w:rFonts w:ascii="Arial" w:hAnsi="Arial" w:cs="Arial"/>
          <w:b/>
          <w:bCs/>
        </w:rPr>
        <w:t>Informacja prasowa</w:t>
      </w:r>
    </w:p>
    <w:p w14:paraId="6FD30BEA" w14:textId="2C8A344B" w:rsidR="00DD0DA5" w:rsidRDefault="00514324" w:rsidP="00B35F9F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Setki milionów na sprawne podróże po mostach kolejowych </w:t>
      </w:r>
      <w:r w:rsidR="00DD0DA5">
        <w:rPr>
          <w:rFonts w:ascii="Arial" w:eastAsia="Arial" w:hAnsi="Arial" w:cs="Arial"/>
          <w:b/>
        </w:rPr>
        <w:t xml:space="preserve"> </w:t>
      </w:r>
    </w:p>
    <w:p w14:paraId="09CCD7B9" w14:textId="4A4E43E2" w:rsidR="00B35F9F" w:rsidRPr="00170449" w:rsidRDefault="00514EDC" w:rsidP="00B35F9F">
      <w:pPr>
        <w:spacing w:line="360" w:lineRule="auto"/>
        <w:jc w:val="both"/>
        <w:rPr>
          <w:rFonts w:ascii="Arial" w:hAnsi="Arial" w:cs="Arial"/>
          <w:b/>
        </w:rPr>
      </w:pPr>
      <w:r w:rsidRPr="00514EDC">
        <w:rPr>
          <w:rFonts w:ascii="Arial" w:hAnsi="Arial" w:cs="Arial"/>
          <w:b/>
        </w:rPr>
        <w:t xml:space="preserve">PKP Polskie Linie Kolejowe S.A. zaplanowały w tym roku prace na 168 mostach w całym kraju. </w:t>
      </w:r>
      <w:r w:rsidR="00115E67">
        <w:rPr>
          <w:rFonts w:ascii="Arial" w:hAnsi="Arial" w:cs="Arial"/>
          <w:b/>
        </w:rPr>
        <w:t xml:space="preserve">W budowie </w:t>
      </w:r>
      <w:r>
        <w:rPr>
          <w:rFonts w:ascii="Arial" w:hAnsi="Arial" w:cs="Arial"/>
          <w:b/>
        </w:rPr>
        <w:t xml:space="preserve">są m.in. </w:t>
      </w:r>
      <w:r w:rsidR="00115E67">
        <w:rPr>
          <w:rFonts w:ascii="Arial" w:hAnsi="Arial" w:cs="Arial"/>
          <w:b/>
        </w:rPr>
        <w:t xml:space="preserve">nowe </w:t>
      </w:r>
      <w:r>
        <w:rPr>
          <w:rFonts w:ascii="Arial" w:hAnsi="Arial" w:cs="Arial"/>
          <w:b/>
        </w:rPr>
        <w:t xml:space="preserve">przeprawy </w:t>
      </w:r>
      <w:r w:rsidR="00115E67">
        <w:rPr>
          <w:rFonts w:ascii="Arial" w:hAnsi="Arial" w:cs="Arial"/>
          <w:b/>
        </w:rPr>
        <w:t>nad Wisłą w Krakowie</w:t>
      </w:r>
      <w:r w:rsidR="00460A35">
        <w:rPr>
          <w:rFonts w:ascii="Arial" w:hAnsi="Arial" w:cs="Arial"/>
          <w:b/>
        </w:rPr>
        <w:t>,</w:t>
      </w:r>
      <w:r w:rsidR="00115E67">
        <w:rPr>
          <w:rFonts w:ascii="Arial" w:hAnsi="Arial" w:cs="Arial"/>
          <w:b/>
        </w:rPr>
        <w:t xml:space="preserve"> nad Bugiem na trasie Rail Baltica</w:t>
      </w:r>
      <w:r w:rsidR="006A2733">
        <w:rPr>
          <w:rFonts w:ascii="Arial" w:hAnsi="Arial" w:cs="Arial"/>
          <w:b/>
        </w:rPr>
        <w:t xml:space="preserve"> i </w:t>
      </w:r>
      <w:r w:rsidR="004A2FB9">
        <w:rPr>
          <w:rFonts w:ascii="Arial" w:hAnsi="Arial" w:cs="Arial"/>
          <w:b/>
        </w:rPr>
        <w:t>nad Pilicą</w:t>
      </w:r>
      <w:r w:rsidR="00115E67">
        <w:rPr>
          <w:rFonts w:ascii="Arial" w:hAnsi="Arial" w:cs="Arial"/>
          <w:b/>
        </w:rPr>
        <w:t xml:space="preserve"> </w:t>
      </w:r>
      <w:r w:rsidR="004A2FB9">
        <w:rPr>
          <w:rFonts w:ascii="Arial" w:hAnsi="Arial" w:cs="Arial"/>
          <w:b/>
        </w:rPr>
        <w:t xml:space="preserve">w Warce </w:t>
      </w:r>
      <w:r w:rsidR="008E0152">
        <w:rPr>
          <w:rFonts w:ascii="Arial" w:hAnsi="Arial" w:cs="Arial"/>
          <w:b/>
        </w:rPr>
        <w:t>–</w:t>
      </w:r>
      <w:r w:rsidR="006A2733">
        <w:rPr>
          <w:rFonts w:ascii="Arial" w:hAnsi="Arial" w:cs="Arial"/>
          <w:b/>
        </w:rPr>
        <w:t xml:space="preserve"> </w:t>
      </w:r>
      <w:r w:rsidR="00E840AF">
        <w:rPr>
          <w:rFonts w:ascii="Arial" w:hAnsi="Arial" w:cs="Arial"/>
          <w:b/>
        </w:rPr>
        <w:t>na linii</w:t>
      </w:r>
      <w:r w:rsidR="00115E67">
        <w:rPr>
          <w:rFonts w:ascii="Arial" w:hAnsi="Arial" w:cs="Arial"/>
          <w:b/>
        </w:rPr>
        <w:t xml:space="preserve"> ze stolicy do </w:t>
      </w:r>
      <w:r w:rsidR="004A2FB9">
        <w:rPr>
          <w:rFonts w:ascii="Arial" w:hAnsi="Arial" w:cs="Arial"/>
          <w:b/>
        </w:rPr>
        <w:t>Radomia</w:t>
      </w:r>
      <w:r w:rsidR="006A2733">
        <w:rPr>
          <w:rFonts w:ascii="Arial" w:hAnsi="Arial" w:cs="Arial"/>
          <w:b/>
        </w:rPr>
        <w:t>. M</w:t>
      </w:r>
      <w:r w:rsidR="00115E67">
        <w:rPr>
          <w:rFonts w:ascii="Arial" w:hAnsi="Arial" w:cs="Arial"/>
          <w:b/>
        </w:rPr>
        <w:t>odernizacje kolejowych mostów</w:t>
      </w:r>
      <w:r w:rsidR="004A2FB9">
        <w:rPr>
          <w:rFonts w:ascii="Arial" w:hAnsi="Arial" w:cs="Arial"/>
          <w:b/>
        </w:rPr>
        <w:t xml:space="preserve"> usprawni</w:t>
      </w:r>
      <w:r w:rsidR="006A2733">
        <w:rPr>
          <w:rFonts w:ascii="Arial" w:hAnsi="Arial" w:cs="Arial"/>
          <w:b/>
        </w:rPr>
        <w:t>ają</w:t>
      </w:r>
      <w:r w:rsidR="00115E67">
        <w:rPr>
          <w:rFonts w:ascii="Arial" w:hAnsi="Arial" w:cs="Arial"/>
          <w:b/>
        </w:rPr>
        <w:t xml:space="preserve"> </w:t>
      </w:r>
      <w:r w:rsidR="00460A35">
        <w:rPr>
          <w:rFonts w:ascii="Arial" w:hAnsi="Arial" w:cs="Arial"/>
          <w:b/>
        </w:rPr>
        <w:t xml:space="preserve">podróże i </w:t>
      </w:r>
      <w:r w:rsidR="00115E67">
        <w:rPr>
          <w:rFonts w:ascii="Arial" w:hAnsi="Arial" w:cs="Arial"/>
          <w:b/>
        </w:rPr>
        <w:t xml:space="preserve">przewóz towarów. </w:t>
      </w:r>
      <w:r w:rsidR="00460A35" w:rsidRPr="00AE3C03">
        <w:rPr>
          <w:rFonts w:ascii="Arial" w:hAnsi="Arial" w:cs="Arial"/>
          <w:b/>
        </w:rPr>
        <w:t xml:space="preserve">Po przebudowanych </w:t>
      </w:r>
      <w:r w:rsidR="006A2733">
        <w:rPr>
          <w:rFonts w:ascii="Arial" w:hAnsi="Arial" w:cs="Arial"/>
          <w:b/>
        </w:rPr>
        <w:t>mostach</w:t>
      </w:r>
      <w:r w:rsidR="00460A35">
        <w:rPr>
          <w:rFonts w:ascii="Arial" w:hAnsi="Arial" w:cs="Arial"/>
          <w:b/>
        </w:rPr>
        <w:t xml:space="preserve"> pociągi pojadą szybciej, będzie możliwość bezpiecznego przejazdu większej liczby </w:t>
      </w:r>
      <w:r w:rsidR="00C95C4D">
        <w:rPr>
          <w:rFonts w:ascii="Arial" w:hAnsi="Arial" w:cs="Arial"/>
          <w:b/>
        </w:rPr>
        <w:t>składów.</w:t>
      </w:r>
      <w:r w:rsidR="00460A35">
        <w:rPr>
          <w:rFonts w:ascii="Arial" w:hAnsi="Arial" w:cs="Arial"/>
          <w:b/>
        </w:rPr>
        <w:t xml:space="preserve"> </w:t>
      </w:r>
    </w:p>
    <w:p w14:paraId="45BF2380" w14:textId="77777777" w:rsidR="00514324" w:rsidRDefault="00514324" w:rsidP="004A2FB9">
      <w:pPr>
        <w:spacing w:line="360" w:lineRule="auto"/>
        <w:jc w:val="both"/>
        <w:rPr>
          <w:b/>
          <w:color w:val="FF0000"/>
        </w:rPr>
      </w:pPr>
    </w:p>
    <w:p w14:paraId="2374D97A" w14:textId="12204296" w:rsidR="004A2FB9" w:rsidRPr="004A2FB9" w:rsidRDefault="00911E0B" w:rsidP="004A2FB9">
      <w:pPr>
        <w:spacing w:line="360" w:lineRule="auto"/>
        <w:jc w:val="both"/>
        <w:rPr>
          <w:rFonts w:ascii="Arial" w:hAnsi="Arial" w:cs="Arial"/>
        </w:rPr>
      </w:pPr>
      <w:r w:rsidRPr="009F3CA4">
        <w:rPr>
          <w:rFonts w:ascii="Arial" w:hAnsi="Arial" w:cs="Arial"/>
          <w:b/>
        </w:rPr>
        <w:t>Wśród krakowskich inwestycji rośnie nowy most na Wiśle</w:t>
      </w:r>
      <w:r w:rsidRPr="00A00F0B">
        <w:rPr>
          <w:rFonts w:ascii="Arial" w:hAnsi="Arial" w:cs="Arial"/>
        </w:rPr>
        <w:t xml:space="preserve">. Wykonawca rozpoczął montaż głównych elementów konstrukcji. </w:t>
      </w:r>
      <w:r w:rsidR="00A00F0B">
        <w:rPr>
          <w:rFonts w:ascii="Arial" w:hAnsi="Arial" w:cs="Arial"/>
        </w:rPr>
        <w:t xml:space="preserve">Pierwsze dwa </w:t>
      </w:r>
      <w:r w:rsidRPr="00A00F0B">
        <w:rPr>
          <w:rFonts w:ascii="Arial" w:hAnsi="Arial" w:cs="Arial"/>
        </w:rPr>
        <w:t>łuk</w:t>
      </w:r>
      <w:r w:rsidR="00A00F0B">
        <w:rPr>
          <w:rFonts w:ascii="Arial" w:hAnsi="Arial" w:cs="Arial"/>
        </w:rPr>
        <w:t>i</w:t>
      </w:r>
      <w:r w:rsidRPr="00A00F0B">
        <w:rPr>
          <w:rFonts w:ascii="Arial" w:hAnsi="Arial" w:cs="Arial"/>
        </w:rPr>
        <w:t xml:space="preserve"> mostu </w:t>
      </w:r>
      <w:r w:rsidR="00A00F0B">
        <w:rPr>
          <w:rFonts w:ascii="Arial" w:hAnsi="Arial" w:cs="Arial"/>
        </w:rPr>
        <w:t>są już</w:t>
      </w:r>
      <w:r w:rsidRPr="00A00F0B">
        <w:rPr>
          <w:rFonts w:ascii="Arial" w:hAnsi="Arial" w:cs="Arial"/>
        </w:rPr>
        <w:t xml:space="preserve"> na swoim miejscu. </w:t>
      </w:r>
      <w:r w:rsidR="00A00F0B" w:rsidRPr="00A00F0B">
        <w:rPr>
          <w:rFonts w:ascii="Arial" w:hAnsi="Arial" w:cs="Arial"/>
        </w:rPr>
        <w:t xml:space="preserve">Następnie montowane będą </w:t>
      </w:r>
      <w:r w:rsidR="00A00F0B">
        <w:rPr>
          <w:rFonts w:ascii="Arial" w:hAnsi="Arial" w:cs="Arial"/>
        </w:rPr>
        <w:t>elementy nad nurtem rzeki. Wykorzystywane są do tego ciężkie dźwigi.</w:t>
      </w:r>
      <w:r w:rsidR="00A00F0B" w:rsidRPr="00A00F0B">
        <w:rPr>
          <w:rFonts w:ascii="Arial" w:hAnsi="Arial" w:cs="Arial"/>
        </w:rPr>
        <w:t xml:space="preserve"> </w:t>
      </w:r>
      <w:r w:rsidR="00A00F0B" w:rsidRPr="00911E0B">
        <w:rPr>
          <w:rFonts w:ascii="Arial" w:hAnsi="Arial" w:cs="Arial"/>
        </w:rPr>
        <w:t>W sumie łuki mostu będą się składać z 42 części. Wszystkie razem ważą ok. 940 ton. Stalowe elementy prz</w:t>
      </w:r>
      <w:r w:rsidR="00A00F0B">
        <w:rPr>
          <w:rFonts w:ascii="Arial" w:hAnsi="Arial" w:cs="Arial"/>
        </w:rPr>
        <w:t xml:space="preserve">yjechały z luksemburskiej huty, a przygotowanie do montażu odbywa się </w:t>
      </w:r>
      <w:r w:rsidR="00A00F0B" w:rsidRPr="00911E0B">
        <w:rPr>
          <w:rFonts w:ascii="Arial" w:hAnsi="Arial" w:cs="Arial"/>
        </w:rPr>
        <w:t>w Krakowie.</w:t>
      </w:r>
      <w:r w:rsidR="00A00F0B">
        <w:rPr>
          <w:rFonts w:ascii="Arial" w:hAnsi="Arial" w:cs="Arial"/>
        </w:rPr>
        <w:t xml:space="preserve"> </w:t>
      </w:r>
      <w:r w:rsidR="004C2B8E">
        <w:rPr>
          <w:rFonts w:ascii="Arial" w:hAnsi="Arial" w:cs="Arial"/>
        </w:rPr>
        <w:t xml:space="preserve">Kolejnym krokiem będzie montaż torów na obiekcie. </w:t>
      </w:r>
      <w:r w:rsidRPr="00A00F0B">
        <w:rPr>
          <w:rFonts w:ascii="Arial" w:hAnsi="Arial" w:cs="Arial"/>
        </w:rPr>
        <w:t xml:space="preserve">Do końca 2020 r., dzięki miliardowej inwestycji z wykorzystaniem </w:t>
      </w:r>
      <w:r w:rsidRPr="004A2FB9">
        <w:rPr>
          <w:rFonts w:ascii="Arial" w:hAnsi="Arial" w:cs="Arial"/>
        </w:rPr>
        <w:t>środków instrumentu CEF „Łącząc Europę”, w Krakowie powstaną m.in. trzy mosty</w:t>
      </w:r>
      <w:r w:rsidR="006D2540" w:rsidRPr="004A2FB9">
        <w:rPr>
          <w:rFonts w:ascii="Arial" w:hAnsi="Arial" w:cs="Arial"/>
        </w:rPr>
        <w:t>,</w:t>
      </w:r>
      <w:r w:rsidR="00A00F0B" w:rsidRPr="004A2FB9">
        <w:rPr>
          <w:rFonts w:ascii="Arial" w:hAnsi="Arial" w:cs="Arial"/>
        </w:rPr>
        <w:t xml:space="preserve"> po których pociągi pojadą z prędkością </w:t>
      </w:r>
      <w:r w:rsidRPr="004A2FB9">
        <w:rPr>
          <w:rFonts w:ascii="Arial" w:hAnsi="Arial" w:cs="Arial"/>
        </w:rPr>
        <w:t xml:space="preserve">do 100 km/h. </w:t>
      </w:r>
      <w:r w:rsidR="00C503DC" w:rsidRPr="004A2FB9">
        <w:rPr>
          <w:rFonts w:ascii="Arial" w:hAnsi="Arial" w:cs="Arial"/>
        </w:rPr>
        <w:t xml:space="preserve">Zapewnią one szybsze podróże koleją przez miasto i usprawnią komunikację aglomeracyjną na linii Kraków Główny – Kraków </w:t>
      </w:r>
      <w:proofErr w:type="spellStart"/>
      <w:r w:rsidR="00C503DC" w:rsidRPr="004A2FB9">
        <w:rPr>
          <w:rFonts w:ascii="Arial" w:hAnsi="Arial" w:cs="Arial"/>
        </w:rPr>
        <w:t>Płaszów</w:t>
      </w:r>
      <w:proofErr w:type="spellEnd"/>
      <w:r w:rsidR="00C503DC" w:rsidRPr="004A2FB9">
        <w:rPr>
          <w:rFonts w:ascii="Arial" w:hAnsi="Arial" w:cs="Arial"/>
        </w:rPr>
        <w:t xml:space="preserve">. </w:t>
      </w:r>
      <w:r w:rsidR="006D2540" w:rsidRPr="004A2FB9">
        <w:rPr>
          <w:rFonts w:ascii="Arial" w:hAnsi="Arial" w:cs="Arial"/>
        </w:rPr>
        <w:t xml:space="preserve">Więcej na </w:t>
      </w:r>
      <w:hyperlink r:id="rId6" w:history="1">
        <w:r w:rsidR="006D2540" w:rsidRPr="004A2FB9">
          <w:rPr>
            <w:rStyle w:val="Hipercze"/>
            <w:rFonts w:ascii="Arial" w:hAnsi="Arial" w:cs="Arial"/>
          </w:rPr>
          <w:t>krakow-rudzice.pl</w:t>
        </w:r>
      </w:hyperlink>
      <w:r w:rsidR="006D2540" w:rsidRPr="004A2FB9">
        <w:rPr>
          <w:rFonts w:ascii="Arial" w:hAnsi="Arial" w:cs="Arial"/>
        </w:rPr>
        <w:t>.</w:t>
      </w:r>
    </w:p>
    <w:p w14:paraId="3C358EE3" w14:textId="77777777" w:rsidR="00B72DC9" w:rsidRDefault="00B72DC9" w:rsidP="00C95C4D">
      <w:pPr>
        <w:spacing w:line="360" w:lineRule="auto"/>
        <w:jc w:val="both"/>
        <w:rPr>
          <w:rFonts w:ascii="Arial" w:hAnsi="Arial" w:cs="Arial"/>
        </w:rPr>
      </w:pPr>
    </w:p>
    <w:p w14:paraId="338AF3C6" w14:textId="553DC53F" w:rsidR="00B72DC9" w:rsidRPr="000F24B9" w:rsidRDefault="00B72DC9" w:rsidP="00B72DC9">
      <w:pPr>
        <w:spacing w:line="360" w:lineRule="auto"/>
        <w:jc w:val="both"/>
        <w:rPr>
          <w:rFonts w:ascii="Arial" w:eastAsia="Arial" w:hAnsi="Arial" w:cs="Arial"/>
          <w:b/>
        </w:rPr>
      </w:pPr>
      <w:r w:rsidRPr="000F24B9">
        <w:rPr>
          <w:rFonts w:ascii="Arial" w:eastAsia="Arial" w:hAnsi="Arial" w:cs="Arial"/>
          <w:b/>
        </w:rPr>
        <w:t xml:space="preserve">Koleją z </w:t>
      </w:r>
      <w:r w:rsidR="00514324">
        <w:rPr>
          <w:rFonts w:ascii="Arial" w:eastAsia="Arial" w:hAnsi="Arial" w:cs="Arial"/>
          <w:b/>
        </w:rPr>
        <w:t>Warszawy do Białegostoku</w:t>
      </w:r>
      <w:r w:rsidRPr="000F24B9">
        <w:rPr>
          <w:rFonts w:ascii="Arial" w:eastAsia="Arial" w:hAnsi="Arial" w:cs="Arial"/>
          <w:b/>
        </w:rPr>
        <w:t xml:space="preserve"> nad Bugiem </w:t>
      </w:r>
    </w:p>
    <w:p w14:paraId="74B6C6C6" w14:textId="378F2126" w:rsidR="00B72DC9" w:rsidRPr="00976CA5" w:rsidRDefault="00B72DC9" w:rsidP="00B72DC9">
      <w:pPr>
        <w:spacing w:line="360" w:lineRule="auto"/>
        <w:jc w:val="both"/>
        <w:rPr>
          <w:rFonts w:ascii="Arial" w:hAnsi="Arial" w:cs="Arial"/>
        </w:rPr>
      </w:pPr>
      <w:r w:rsidRPr="00127E4A">
        <w:rPr>
          <w:rFonts w:ascii="Arial" w:hAnsi="Arial" w:cs="Arial"/>
        </w:rPr>
        <w:t xml:space="preserve">Na trasie Rail Baltica pociągi kursują po nowej 300-metrowej przeprawie </w:t>
      </w:r>
      <w:r w:rsidRPr="009119FC">
        <w:rPr>
          <w:rFonts w:ascii="Arial" w:hAnsi="Arial" w:cs="Arial"/>
          <w:b/>
        </w:rPr>
        <w:t>nad Bugiem</w:t>
      </w:r>
      <w:r w:rsidRPr="00127E4A">
        <w:rPr>
          <w:rFonts w:ascii="Arial" w:hAnsi="Arial" w:cs="Arial"/>
        </w:rPr>
        <w:t>. Docelowo obok powstanie bliźniaczy obiekt</w:t>
      </w:r>
      <w:r>
        <w:rPr>
          <w:rFonts w:ascii="Arial" w:hAnsi="Arial" w:cs="Arial"/>
        </w:rPr>
        <w:t xml:space="preserve"> dla drugiego toru</w:t>
      </w:r>
      <w:r w:rsidRPr="00127E4A">
        <w:rPr>
          <w:rFonts w:ascii="Arial" w:hAnsi="Arial" w:cs="Arial"/>
        </w:rPr>
        <w:t xml:space="preserve">. Trwa demontaż przęseł starego </w:t>
      </w:r>
      <w:r>
        <w:rPr>
          <w:rFonts w:ascii="Arial" w:hAnsi="Arial" w:cs="Arial"/>
        </w:rPr>
        <w:t>obiektu</w:t>
      </w:r>
      <w:r w:rsidRPr="00127E4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Most umożliwiający przeprawę pociągów przez rzekę dwutorowo</w:t>
      </w:r>
      <w:r w:rsidR="008E0152">
        <w:rPr>
          <w:rFonts w:ascii="Arial" w:hAnsi="Arial" w:cs="Arial"/>
        </w:rPr>
        <w:t>,</w:t>
      </w:r>
      <w:r w:rsidRPr="00127E4A">
        <w:rPr>
          <w:rFonts w:ascii="Arial" w:hAnsi="Arial" w:cs="Arial"/>
        </w:rPr>
        <w:t xml:space="preserve"> zwiększ</w:t>
      </w:r>
      <w:r>
        <w:rPr>
          <w:rFonts w:ascii="Arial" w:hAnsi="Arial" w:cs="Arial"/>
        </w:rPr>
        <w:t>y</w:t>
      </w:r>
      <w:r w:rsidRPr="00127E4A">
        <w:rPr>
          <w:rFonts w:ascii="Arial" w:hAnsi="Arial" w:cs="Arial"/>
        </w:rPr>
        <w:t xml:space="preserve"> przepustowość trasy, będzie mogło po niej przejechać więcej pociągów niż dotychczas. </w:t>
      </w:r>
      <w:r>
        <w:rPr>
          <w:rFonts w:ascii="Arial" w:hAnsi="Arial" w:cs="Arial"/>
        </w:rPr>
        <w:t>Konstrukcja mostu dla każdego z torów</w:t>
      </w:r>
      <w:r w:rsidRPr="00127E4A">
        <w:rPr>
          <w:rFonts w:ascii="Arial" w:hAnsi="Arial" w:cs="Arial"/>
        </w:rPr>
        <w:t xml:space="preserve"> będzie miał</w:t>
      </w:r>
      <w:r>
        <w:rPr>
          <w:rFonts w:ascii="Arial" w:hAnsi="Arial" w:cs="Arial"/>
        </w:rPr>
        <w:t>a</w:t>
      </w:r>
      <w:r w:rsidRPr="00127E4A">
        <w:rPr>
          <w:rFonts w:ascii="Arial" w:hAnsi="Arial" w:cs="Arial"/>
        </w:rPr>
        <w:t xml:space="preserve"> </w:t>
      </w:r>
      <w:r w:rsidRPr="00127E4A">
        <w:rPr>
          <w:rFonts w:ascii="Arial" w:eastAsia="Times New Roman" w:hAnsi="Arial" w:cs="Arial"/>
          <w:lang w:eastAsia="pl-PL"/>
        </w:rPr>
        <w:t>pięć 60-metrowych łukowych przęseł</w:t>
      </w:r>
      <w:r w:rsidRPr="000F24B9">
        <w:rPr>
          <w:rFonts w:ascii="Arial" w:eastAsia="Times New Roman" w:hAnsi="Arial" w:cs="Arial"/>
          <w:lang w:eastAsia="pl-PL"/>
        </w:rPr>
        <w:t>, wy</w:t>
      </w:r>
      <w:r>
        <w:rPr>
          <w:rFonts w:ascii="Arial" w:eastAsia="Times New Roman" w:hAnsi="Arial" w:cs="Arial"/>
          <w:lang w:eastAsia="pl-PL"/>
        </w:rPr>
        <w:t xml:space="preserve">sokość dźwigarów to ponad 12 m. </w:t>
      </w:r>
      <w:r w:rsidRPr="000F24B9">
        <w:rPr>
          <w:rFonts w:ascii="Arial" w:eastAsia="Times New Roman" w:hAnsi="Arial" w:cs="Arial"/>
          <w:lang w:eastAsia="pl-PL"/>
        </w:rPr>
        <w:t xml:space="preserve">Efektem prac będą krótsze i wygodniejsze podróże oraz sprawny przewóz towarów z Warszawy do Białegostoku. </w:t>
      </w:r>
      <w:r w:rsidRPr="000F24B9">
        <w:rPr>
          <w:rFonts w:ascii="Arial" w:hAnsi="Arial" w:cs="Arial"/>
        </w:rPr>
        <w:t xml:space="preserve">Wartość </w:t>
      </w:r>
      <w:r>
        <w:rPr>
          <w:rFonts w:ascii="Arial" w:hAnsi="Arial" w:cs="Arial"/>
        </w:rPr>
        <w:t>przebudowy to ponad 47 </w:t>
      </w:r>
      <w:r w:rsidRPr="00976CA5">
        <w:rPr>
          <w:rFonts w:ascii="Arial" w:hAnsi="Arial" w:cs="Arial"/>
        </w:rPr>
        <w:t xml:space="preserve">mln zł netto. Więcej na </w:t>
      </w:r>
      <w:hyperlink r:id="rId7" w:history="1">
        <w:r w:rsidRPr="00976CA5">
          <w:rPr>
            <w:rStyle w:val="Hipercze"/>
            <w:rFonts w:ascii="Arial" w:hAnsi="Arial" w:cs="Arial"/>
          </w:rPr>
          <w:t>rail-baltica.pl</w:t>
        </w:r>
      </w:hyperlink>
      <w:r w:rsidRPr="00976CA5">
        <w:rPr>
          <w:rFonts w:ascii="Arial" w:hAnsi="Arial" w:cs="Arial"/>
        </w:rPr>
        <w:t xml:space="preserve">. </w:t>
      </w:r>
    </w:p>
    <w:p w14:paraId="7C7C4F4C" w14:textId="77777777" w:rsidR="00B35F9F" w:rsidRPr="00CD59B2" w:rsidRDefault="00B35F9F" w:rsidP="00B35F9F">
      <w:pPr>
        <w:spacing w:line="360" w:lineRule="auto"/>
        <w:jc w:val="both"/>
        <w:rPr>
          <w:rFonts w:ascii="Arial" w:hAnsi="Arial" w:cs="Arial"/>
        </w:rPr>
      </w:pPr>
    </w:p>
    <w:p w14:paraId="2960FDD2" w14:textId="77777777" w:rsidR="00C503DC" w:rsidRPr="007F23AD" w:rsidRDefault="00C503DC" w:rsidP="00C503DC">
      <w:pPr>
        <w:spacing w:line="360" w:lineRule="auto"/>
        <w:jc w:val="both"/>
        <w:rPr>
          <w:rFonts w:ascii="Arial" w:eastAsia="Arial" w:hAnsi="Arial" w:cs="Arial"/>
          <w:b/>
        </w:rPr>
      </w:pPr>
      <w:r w:rsidRPr="007F23AD">
        <w:rPr>
          <w:rFonts w:ascii="Arial" w:eastAsia="Arial" w:hAnsi="Arial" w:cs="Arial"/>
          <w:b/>
        </w:rPr>
        <w:t>Nad Wieprzem łączymy Lubelszczyznę ze stolicą</w:t>
      </w:r>
    </w:p>
    <w:p w14:paraId="06A41B84" w14:textId="1AD4B888" w:rsidR="00B35F9F" w:rsidRPr="000D6287" w:rsidRDefault="00127E4A" w:rsidP="00B35F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127E4A">
        <w:rPr>
          <w:rFonts w:ascii="Arial" w:hAnsi="Arial" w:cs="Arial"/>
        </w:rPr>
        <w:t xml:space="preserve">otowe są już konstrukcje mostów </w:t>
      </w:r>
      <w:r w:rsidRPr="009119FC">
        <w:rPr>
          <w:rFonts w:ascii="Arial" w:hAnsi="Arial" w:cs="Arial"/>
          <w:b/>
        </w:rPr>
        <w:t>nad Wieprzem w Dęblinie</w:t>
      </w:r>
      <w:r w:rsidR="00B35F9F" w:rsidRPr="00127E4A">
        <w:rPr>
          <w:rFonts w:ascii="Arial" w:hAnsi="Arial" w:cs="Arial"/>
        </w:rPr>
        <w:t xml:space="preserve">. </w:t>
      </w:r>
      <w:r w:rsidRPr="00127E4A">
        <w:rPr>
          <w:rFonts w:ascii="Arial" w:hAnsi="Arial" w:cs="Arial"/>
        </w:rPr>
        <w:t xml:space="preserve">Obiekty </w:t>
      </w:r>
      <w:r w:rsidR="00B35F9F" w:rsidRPr="00286F8B">
        <w:rPr>
          <w:rFonts w:ascii="Arial" w:hAnsi="Arial" w:cs="Arial"/>
        </w:rPr>
        <w:t xml:space="preserve">o </w:t>
      </w:r>
      <w:r w:rsidR="009119FC">
        <w:rPr>
          <w:rFonts w:ascii="Arial" w:hAnsi="Arial" w:cs="Arial"/>
        </w:rPr>
        <w:t>długości 170 m i </w:t>
      </w:r>
      <w:r>
        <w:rPr>
          <w:rFonts w:ascii="Arial" w:hAnsi="Arial" w:cs="Arial"/>
        </w:rPr>
        <w:t>szerokości 22 m są osadzone na </w:t>
      </w:r>
      <w:r w:rsidR="008E0152">
        <w:rPr>
          <w:rFonts w:ascii="Arial" w:hAnsi="Arial" w:cs="Arial"/>
        </w:rPr>
        <w:t xml:space="preserve">wyremontowanych podporach </w:t>
      </w:r>
      <w:r w:rsidR="00B35F9F">
        <w:rPr>
          <w:rFonts w:ascii="Arial" w:hAnsi="Arial" w:cs="Arial"/>
        </w:rPr>
        <w:t>i </w:t>
      </w:r>
      <w:r w:rsidR="00B35F9F" w:rsidRPr="00127E4A">
        <w:rPr>
          <w:rFonts w:ascii="Arial" w:hAnsi="Arial" w:cs="Arial"/>
        </w:rPr>
        <w:t>przebudowanych przyczółkach.</w:t>
      </w:r>
      <w:r w:rsidR="000F7F3F">
        <w:rPr>
          <w:rFonts w:ascii="Arial" w:hAnsi="Arial" w:cs="Arial"/>
        </w:rPr>
        <w:t xml:space="preserve"> Z</w:t>
      </w:r>
      <w:r w:rsidR="000F7F3F" w:rsidRPr="000F7F3F">
        <w:rPr>
          <w:rFonts w:ascii="Arial" w:hAnsi="Arial" w:cs="Arial"/>
        </w:rPr>
        <w:t xml:space="preserve">ostały wsunięte na podpory za pomocą specjalnych siłowników. </w:t>
      </w:r>
      <w:r w:rsidR="00B35F9F" w:rsidRPr="00127E4A">
        <w:rPr>
          <w:rFonts w:ascii="Arial" w:hAnsi="Arial" w:cs="Arial"/>
        </w:rPr>
        <w:t xml:space="preserve"> </w:t>
      </w:r>
      <w:r w:rsidR="009119FC" w:rsidRPr="00127E4A">
        <w:rPr>
          <w:rFonts w:ascii="Arial" w:hAnsi="Arial" w:cs="Arial"/>
        </w:rPr>
        <w:t xml:space="preserve">Po jednej </w:t>
      </w:r>
      <w:r w:rsidR="009119FC">
        <w:rPr>
          <w:rFonts w:ascii="Arial" w:hAnsi="Arial" w:cs="Arial"/>
        </w:rPr>
        <w:t>konstrukcji</w:t>
      </w:r>
      <w:r w:rsidR="009119FC" w:rsidRPr="00127E4A">
        <w:rPr>
          <w:rFonts w:ascii="Arial" w:hAnsi="Arial" w:cs="Arial"/>
        </w:rPr>
        <w:t xml:space="preserve"> jeżdżą pociągi towarowe</w:t>
      </w:r>
      <w:r w:rsidR="009119FC" w:rsidRPr="009119FC">
        <w:rPr>
          <w:rFonts w:ascii="Arial" w:hAnsi="Arial" w:cs="Arial"/>
        </w:rPr>
        <w:t xml:space="preserve"> obsługujące m.in. Zakłady Azotowe w Puławach</w:t>
      </w:r>
      <w:r w:rsidR="009119FC" w:rsidRPr="00127E4A">
        <w:rPr>
          <w:rFonts w:ascii="Arial" w:hAnsi="Arial" w:cs="Arial"/>
        </w:rPr>
        <w:t xml:space="preserve">. </w:t>
      </w:r>
      <w:r w:rsidR="009119FC" w:rsidRPr="009119FC">
        <w:rPr>
          <w:rFonts w:ascii="Arial" w:hAnsi="Arial" w:cs="Arial"/>
        </w:rPr>
        <w:t>Drugi obiekt zostanie oddany do użytku wraz z jednym torem na odcinku Dęblin – Lublin.</w:t>
      </w:r>
      <w:r w:rsidR="009119FC">
        <w:rPr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</w:t>
      </w:r>
      <w:r w:rsidR="00B35F9F" w:rsidRPr="00127E4A">
        <w:rPr>
          <w:rFonts w:ascii="Arial" w:hAnsi="Arial" w:cs="Arial"/>
        </w:rPr>
        <w:t xml:space="preserve">Mosty zapewnią szybki i bezpieczny przejazd pociągów pasażerskich </w:t>
      </w:r>
      <w:r w:rsidR="00B35F9F" w:rsidRPr="00127E4A">
        <w:rPr>
          <w:rFonts w:ascii="Arial" w:eastAsia="Arial" w:hAnsi="Arial" w:cs="Arial"/>
        </w:rPr>
        <w:t>ze stolicy na Lubelszczyznę</w:t>
      </w:r>
      <w:r w:rsidR="00B35F9F" w:rsidRPr="00127E4A">
        <w:rPr>
          <w:rFonts w:ascii="Arial" w:hAnsi="Arial" w:cs="Arial"/>
        </w:rPr>
        <w:t xml:space="preserve"> oraz</w:t>
      </w:r>
      <w:r w:rsidR="00B35F9F" w:rsidRPr="00976CA5">
        <w:rPr>
          <w:rFonts w:ascii="Arial" w:hAnsi="Arial" w:cs="Arial"/>
        </w:rPr>
        <w:t xml:space="preserve"> umożliwią kursowanie ciężkich składów towarowych (o nacisku 221 </w:t>
      </w:r>
      <w:proofErr w:type="spellStart"/>
      <w:r w:rsidR="00B35F9F" w:rsidRPr="00976CA5">
        <w:rPr>
          <w:rFonts w:ascii="Arial" w:hAnsi="Arial" w:cs="Arial"/>
        </w:rPr>
        <w:t>kN</w:t>
      </w:r>
      <w:proofErr w:type="spellEnd"/>
      <w:r w:rsidR="00B35F9F" w:rsidRPr="00976CA5">
        <w:rPr>
          <w:rFonts w:ascii="Arial" w:hAnsi="Arial" w:cs="Arial"/>
        </w:rPr>
        <w:t>/oś).</w:t>
      </w:r>
      <w:r w:rsidR="00B35F9F" w:rsidRPr="00976CA5">
        <w:rPr>
          <w:rFonts w:ascii="Arial" w:hAnsi="Arial" w:cs="Arial"/>
          <w:bCs/>
        </w:rPr>
        <w:t xml:space="preserve"> Wartość przebudowy obiektu to blisko 21 mln zł.</w:t>
      </w:r>
      <w:r w:rsidR="00B35F9F" w:rsidRPr="00976CA5">
        <w:rPr>
          <w:rFonts w:ascii="Arial" w:hAnsi="Arial" w:cs="Arial"/>
        </w:rPr>
        <w:t xml:space="preserve"> Więcej na </w:t>
      </w:r>
      <w:hyperlink r:id="rId8" w:history="1">
        <w:r w:rsidR="00B35F9F" w:rsidRPr="00976CA5">
          <w:rPr>
            <w:rStyle w:val="Hipercze"/>
            <w:rFonts w:ascii="Arial" w:hAnsi="Arial" w:cs="Arial"/>
          </w:rPr>
          <w:t>warszawa-lublin.pl</w:t>
        </w:r>
      </w:hyperlink>
      <w:r w:rsidR="00B35F9F" w:rsidRPr="00976CA5">
        <w:rPr>
          <w:rFonts w:ascii="Arial" w:hAnsi="Arial" w:cs="Arial"/>
        </w:rPr>
        <w:t>.</w:t>
      </w:r>
    </w:p>
    <w:p w14:paraId="3A38D2B7" w14:textId="77777777" w:rsidR="00DF615E" w:rsidRPr="001E0FC3" w:rsidRDefault="00DF615E" w:rsidP="00B35F9F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27BCDECC" w14:textId="4DC5D994" w:rsidR="00B35F9F" w:rsidRPr="00FA5CC4" w:rsidRDefault="00DF615E" w:rsidP="00B35F9F">
      <w:pPr>
        <w:spacing w:line="360" w:lineRule="auto"/>
        <w:jc w:val="both"/>
        <w:rPr>
          <w:rFonts w:ascii="Arial" w:hAnsi="Arial" w:cs="Arial"/>
          <w:b/>
        </w:rPr>
      </w:pPr>
      <w:r w:rsidRPr="00FA5CC4">
        <w:rPr>
          <w:rFonts w:ascii="Arial" w:hAnsi="Arial" w:cs="Arial"/>
          <w:b/>
        </w:rPr>
        <w:t>Kolejowe mosty zmieniają się na Mazowszu</w:t>
      </w:r>
    </w:p>
    <w:p w14:paraId="6CF249FC" w14:textId="446EE71E" w:rsidR="005002CF" w:rsidRPr="00D20BB8" w:rsidRDefault="00DF615E" w:rsidP="00D20BB8">
      <w:pPr>
        <w:spacing w:line="360" w:lineRule="auto"/>
        <w:jc w:val="both"/>
        <w:rPr>
          <w:rFonts w:ascii="Arial" w:hAnsi="Arial" w:cs="Arial"/>
        </w:rPr>
      </w:pPr>
      <w:r w:rsidRPr="00FA5CC4">
        <w:rPr>
          <w:rFonts w:ascii="Arial" w:hAnsi="Arial" w:cs="Arial"/>
        </w:rPr>
        <w:t xml:space="preserve">W stolicy trwa </w:t>
      </w:r>
      <w:r w:rsidRPr="00FA5CC4">
        <w:rPr>
          <w:rFonts w:ascii="Arial" w:hAnsi="Arial" w:cs="Arial"/>
          <w:b/>
        </w:rPr>
        <w:t>przebudowa Mostu Gdańskiego.</w:t>
      </w:r>
      <w:r w:rsidRPr="00FA5CC4">
        <w:rPr>
          <w:rFonts w:ascii="Arial" w:hAnsi="Arial" w:cs="Arial"/>
        </w:rPr>
        <w:t xml:space="preserve"> </w:t>
      </w:r>
      <w:r w:rsidR="00FA5CC4" w:rsidRPr="00FA5CC4">
        <w:rPr>
          <w:rFonts w:ascii="Arial" w:hAnsi="Arial" w:cs="Arial"/>
        </w:rPr>
        <w:t xml:space="preserve">Nad Wisłą zdemontowano 9 starych przęseł przy użyciu ciężkich dźwigów na barkach. Trwa montaż nowych, bardziej wytrzymałych konstrukcji. </w:t>
      </w:r>
      <w:r w:rsidR="00FA5CC4">
        <w:rPr>
          <w:rFonts w:ascii="Arial" w:hAnsi="Arial" w:cs="Arial"/>
        </w:rPr>
        <w:t>W</w:t>
      </w:r>
      <w:r w:rsidR="00FA5CC4" w:rsidRPr="00FA5CC4">
        <w:rPr>
          <w:rFonts w:ascii="Arial" w:hAnsi="Arial" w:cs="Arial"/>
        </w:rPr>
        <w:t xml:space="preserve">ykonawca przygotowuje się do osadzenia </w:t>
      </w:r>
      <w:r w:rsidR="00FA5CC4">
        <w:rPr>
          <w:rFonts w:ascii="Arial" w:hAnsi="Arial" w:cs="Arial"/>
        </w:rPr>
        <w:t>2 pierwszych przęseł</w:t>
      </w:r>
      <w:r w:rsidR="00FA5CC4" w:rsidRPr="00FA5CC4">
        <w:rPr>
          <w:rFonts w:ascii="Arial" w:hAnsi="Arial" w:cs="Arial"/>
        </w:rPr>
        <w:t xml:space="preserve"> na filarach. Wzmacniane są podpory mostu osadzone w wodzie.</w:t>
      </w:r>
      <w:r w:rsidR="00FA5CC4" w:rsidRPr="00D20BB8">
        <w:rPr>
          <w:rFonts w:ascii="Arial" w:hAnsi="Arial" w:cs="Arial"/>
        </w:rPr>
        <w:t xml:space="preserve"> </w:t>
      </w:r>
      <w:r w:rsidR="008E0152">
        <w:rPr>
          <w:rFonts w:ascii="Arial" w:hAnsi="Arial" w:cs="Arial"/>
        </w:rPr>
        <w:t>Przeprawa będzie dostosowana do </w:t>
      </w:r>
      <w:r w:rsidR="00D20BB8" w:rsidRPr="00D20BB8">
        <w:rPr>
          <w:rFonts w:ascii="Arial" w:hAnsi="Arial" w:cs="Arial"/>
        </w:rPr>
        <w:t>przejazdu</w:t>
      </w:r>
      <w:r w:rsidRPr="00D20BB8">
        <w:rPr>
          <w:rFonts w:ascii="Arial" w:hAnsi="Arial" w:cs="Arial"/>
        </w:rPr>
        <w:t xml:space="preserve"> cięższych </w:t>
      </w:r>
      <w:r w:rsidR="00D20BB8" w:rsidRPr="00D20BB8">
        <w:rPr>
          <w:rFonts w:ascii="Arial" w:hAnsi="Arial" w:cs="Arial"/>
        </w:rPr>
        <w:t>składów</w:t>
      </w:r>
      <w:r w:rsidRPr="00D20BB8">
        <w:rPr>
          <w:rFonts w:ascii="Arial" w:hAnsi="Arial" w:cs="Arial"/>
        </w:rPr>
        <w:t xml:space="preserve"> i </w:t>
      </w:r>
      <w:r w:rsidR="00D20BB8" w:rsidRPr="00D20BB8">
        <w:rPr>
          <w:rFonts w:ascii="Arial" w:hAnsi="Arial" w:cs="Arial"/>
        </w:rPr>
        <w:t xml:space="preserve">wyższych prędkości dla pociągów pasażerskich </w:t>
      </w:r>
      <w:r w:rsidR="00D20BB8">
        <w:rPr>
          <w:rFonts w:ascii="Arial" w:hAnsi="Arial" w:cs="Arial"/>
        </w:rPr>
        <w:t>– 120 km/h, a </w:t>
      </w:r>
      <w:r w:rsidR="00D20BB8" w:rsidRPr="00D20BB8">
        <w:rPr>
          <w:rFonts w:ascii="Arial" w:hAnsi="Arial" w:cs="Arial"/>
        </w:rPr>
        <w:t xml:space="preserve">towarowych – 100 km/h. </w:t>
      </w:r>
      <w:r w:rsidRPr="00D20BB8">
        <w:rPr>
          <w:rFonts w:ascii="Arial" w:hAnsi="Arial" w:cs="Arial"/>
        </w:rPr>
        <w:t>Efektem prac będz</w:t>
      </w:r>
      <w:r w:rsidR="005002CF" w:rsidRPr="00D20BB8">
        <w:rPr>
          <w:rFonts w:ascii="Arial" w:hAnsi="Arial" w:cs="Arial"/>
        </w:rPr>
        <w:t xml:space="preserve">ie sprawniejszy ruch pociągów </w:t>
      </w:r>
      <w:r w:rsidR="00D20BB8" w:rsidRPr="00D20BB8">
        <w:rPr>
          <w:rFonts w:ascii="Arial" w:hAnsi="Arial" w:cs="Arial"/>
        </w:rPr>
        <w:t xml:space="preserve">w aglomeracji warszawskiej. </w:t>
      </w:r>
      <w:r w:rsidR="005002CF" w:rsidRPr="00D20BB8">
        <w:rPr>
          <w:rFonts w:ascii="Arial" w:hAnsi="Arial" w:cs="Arial"/>
        </w:rPr>
        <w:t>Inwestycja PLK warta jest ponad 75 mln zł.</w:t>
      </w:r>
    </w:p>
    <w:p w14:paraId="038B2D50" w14:textId="77777777" w:rsidR="00743ED0" w:rsidRDefault="00743ED0" w:rsidP="00743ED0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D5613BB" w14:textId="380F53B9" w:rsidR="00743ED0" w:rsidRDefault="00743ED0" w:rsidP="00743E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trasie z Warszawy do Radomia rozpoczęła się przebudowa mostu </w:t>
      </w:r>
      <w:r>
        <w:rPr>
          <w:rFonts w:ascii="Arial" w:hAnsi="Arial" w:cs="Arial"/>
          <w:b/>
        </w:rPr>
        <w:t>nad Pilicą</w:t>
      </w:r>
      <w:r>
        <w:rPr>
          <w:rFonts w:ascii="Arial" w:hAnsi="Arial" w:cs="Arial"/>
        </w:rPr>
        <w:t xml:space="preserve"> w Warce. Trwają prace przy montażu podpór tymczasowych mostu, na których zamontowana zostanie nowa trzyprzęsłowa konstrukcja kratownicowa. Most, po którym obecnie jeżdżą pociągi zostanie rozebrany. W miejscu jednotorowej dziś przeprawy przez rzekę docelowo ruch prowadzony będzie 2 torami. Dzięki inwestycji za 19 mln zł, pociągi pojadą szybciej </w:t>
      </w:r>
      <w:r w:rsidR="007276E9">
        <w:rPr>
          <w:rFonts w:ascii="Arial" w:hAnsi="Arial" w:cs="Arial"/>
        </w:rPr>
        <w:t xml:space="preserve">niż obecnie </w:t>
      </w:r>
      <w:r w:rsidR="006E74DA">
        <w:rPr>
          <w:rFonts w:ascii="Arial" w:hAnsi="Arial" w:cs="Arial"/>
        </w:rPr>
        <w:t>–</w:t>
      </w:r>
      <w:r w:rsidR="00727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 </w:t>
      </w:r>
      <w:r w:rsidR="007276E9">
        <w:rPr>
          <w:rFonts w:ascii="Arial" w:hAnsi="Arial" w:cs="Arial"/>
        </w:rPr>
        <w:t xml:space="preserve">prędkością 160 km/h. </w:t>
      </w:r>
      <w:r>
        <w:rPr>
          <w:rFonts w:ascii="Arial" w:hAnsi="Arial" w:cs="Arial"/>
        </w:rPr>
        <w:t xml:space="preserve"> </w:t>
      </w:r>
    </w:p>
    <w:p w14:paraId="61505CE1" w14:textId="77777777" w:rsidR="00743ED0" w:rsidRDefault="00743ED0" w:rsidP="00B35F9F">
      <w:pPr>
        <w:spacing w:line="360" w:lineRule="auto"/>
        <w:jc w:val="both"/>
        <w:rPr>
          <w:rFonts w:ascii="Arial" w:hAnsi="Arial" w:cs="Arial"/>
        </w:rPr>
      </w:pPr>
    </w:p>
    <w:p w14:paraId="3A5C9283" w14:textId="77777777" w:rsidR="001E36EE" w:rsidRPr="001E36EE" w:rsidRDefault="001E36EE" w:rsidP="00F24FE5">
      <w:pPr>
        <w:spacing w:line="360" w:lineRule="auto"/>
        <w:jc w:val="both"/>
        <w:rPr>
          <w:rFonts w:ascii="Arial" w:hAnsi="Arial" w:cs="Arial"/>
          <w:b/>
        </w:rPr>
      </w:pPr>
      <w:r w:rsidRPr="001E36EE">
        <w:rPr>
          <w:rFonts w:ascii="Arial" w:hAnsi="Arial" w:cs="Arial"/>
          <w:b/>
        </w:rPr>
        <w:t>Towary na tory ze Śląska do portów</w:t>
      </w:r>
    </w:p>
    <w:p w14:paraId="07DF282D" w14:textId="03A6A0EA" w:rsidR="00B35F9F" w:rsidRPr="00F24FE5" w:rsidRDefault="00B35F9F" w:rsidP="00F24FE5">
      <w:pPr>
        <w:spacing w:line="360" w:lineRule="auto"/>
        <w:jc w:val="both"/>
        <w:rPr>
          <w:rFonts w:ascii="Arial" w:eastAsia="Times New Roman" w:hAnsi="Arial" w:cs="Arial"/>
          <w:color w:val="0000FF"/>
          <w:u w:val="single"/>
          <w:lang w:eastAsia="pl-PL"/>
        </w:rPr>
      </w:pPr>
      <w:r>
        <w:rPr>
          <w:rFonts w:ascii="Arial" w:hAnsi="Arial" w:cs="Arial"/>
        </w:rPr>
        <w:t>S</w:t>
      </w:r>
      <w:r w:rsidRPr="00192997">
        <w:rPr>
          <w:rFonts w:ascii="Arial" w:hAnsi="Arial" w:cs="Arial"/>
        </w:rPr>
        <w:t>prawn</w:t>
      </w:r>
      <w:r>
        <w:rPr>
          <w:rFonts w:ascii="Arial" w:hAnsi="Arial" w:cs="Arial"/>
        </w:rPr>
        <w:t>y</w:t>
      </w:r>
      <w:r w:rsidRPr="00192997">
        <w:rPr>
          <w:rFonts w:ascii="Arial" w:hAnsi="Arial" w:cs="Arial"/>
        </w:rPr>
        <w:t xml:space="preserve"> przew</w:t>
      </w:r>
      <w:r>
        <w:rPr>
          <w:rFonts w:ascii="Arial" w:hAnsi="Arial" w:cs="Arial"/>
        </w:rPr>
        <w:t>óz</w:t>
      </w:r>
      <w:r w:rsidRPr="00192997">
        <w:rPr>
          <w:rFonts w:ascii="Arial" w:hAnsi="Arial" w:cs="Arial"/>
        </w:rPr>
        <w:t xml:space="preserve"> towarów </w:t>
      </w:r>
      <w:r>
        <w:rPr>
          <w:rFonts w:ascii="Arial" w:hAnsi="Arial" w:cs="Arial"/>
        </w:rPr>
        <w:t xml:space="preserve">zapewni </w:t>
      </w:r>
      <w:r w:rsidR="00A10615">
        <w:rPr>
          <w:rFonts w:ascii="Arial" w:hAnsi="Arial" w:cs="Arial"/>
        </w:rPr>
        <w:t xml:space="preserve">zmodernizowany </w:t>
      </w:r>
      <w:r w:rsidRPr="00A10615">
        <w:rPr>
          <w:rFonts w:ascii="Arial" w:hAnsi="Arial" w:cs="Arial"/>
          <w:b/>
        </w:rPr>
        <w:t>most nad Kanałem Kędzierzyńskim</w:t>
      </w:r>
      <w:r>
        <w:rPr>
          <w:rFonts w:ascii="Arial" w:hAnsi="Arial" w:cs="Arial"/>
        </w:rPr>
        <w:t xml:space="preserve">, </w:t>
      </w:r>
      <w:r w:rsidRPr="00192997">
        <w:rPr>
          <w:rFonts w:ascii="Arial" w:hAnsi="Arial" w:cs="Arial"/>
        </w:rPr>
        <w:t>na trasie ze stacji Toszek Północ do Starego Koźla</w:t>
      </w:r>
      <w:r w:rsidR="00A10615">
        <w:rPr>
          <w:rFonts w:ascii="Arial" w:hAnsi="Arial" w:cs="Arial"/>
        </w:rPr>
        <w:t>. To jedna</w:t>
      </w:r>
      <w:r w:rsidRPr="00192997">
        <w:rPr>
          <w:rFonts w:ascii="Arial" w:hAnsi="Arial" w:cs="Arial"/>
        </w:rPr>
        <w:t xml:space="preserve"> z najważniejszych tr</w:t>
      </w:r>
      <w:r w:rsidR="000E6A17">
        <w:rPr>
          <w:rFonts w:ascii="Arial" w:hAnsi="Arial" w:cs="Arial"/>
        </w:rPr>
        <w:t xml:space="preserve">as towarowych na Górnym Śląsku do transportu węgla </w:t>
      </w:r>
      <w:r w:rsidR="000E6A17" w:rsidRPr="00192997">
        <w:rPr>
          <w:rFonts w:ascii="Arial" w:hAnsi="Arial" w:cs="Arial"/>
        </w:rPr>
        <w:t xml:space="preserve">z kopalń Rybnickiego Okręgu Węglowego </w:t>
      </w:r>
      <w:r w:rsidRPr="00192997">
        <w:rPr>
          <w:rFonts w:ascii="Arial" w:hAnsi="Arial" w:cs="Arial"/>
        </w:rPr>
        <w:t xml:space="preserve">m.in. do portów w </w:t>
      </w:r>
      <w:r w:rsidR="000E6A17">
        <w:rPr>
          <w:rFonts w:ascii="Arial" w:hAnsi="Arial" w:cs="Arial"/>
        </w:rPr>
        <w:t xml:space="preserve">Szczecinie, Świnoujściu i Gdyni. </w:t>
      </w:r>
      <w:r w:rsidR="00DF615E">
        <w:rPr>
          <w:rFonts w:ascii="Arial" w:hAnsi="Arial" w:cs="Arial"/>
        </w:rPr>
        <w:t>Wykonawca pr</w:t>
      </w:r>
      <w:r w:rsidR="00F5321E">
        <w:rPr>
          <w:rFonts w:ascii="Arial" w:hAnsi="Arial" w:cs="Arial"/>
        </w:rPr>
        <w:t>zygotowuje się do </w:t>
      </w:r>
      <w:r w:rsidR="000E6A17">
        <w:rPr>
          <w:rFonts w:ascii="Arial" w:hAnsi="Arial" w:cs="Arial"/>
        </w:rPr>
        <w:t>demontażu starej konstrukcji mostu.</w:t>
      </w:r>
      <w:r w:rsidR="00DF615E">
        <w:rPr>
          <w:rFonts w:ascii="Arial" w:hAnsi="Arial" w:cs="Arial"/>
        </w:rPr>
        <w:t xml:space="preserve"> Wykorzystywane są specjalne barki.</w:t>
      </w:r>
      <w:r w:rsidR="000E6A17">
        <w:rPr>
          <w:rFonts w:ascii="Arial" w:hAnsi="Arial" w:cs="Arial"/>
        </w:rPr>
        <w:t xml:space="preserve"> </w:t>
      </w:r>
      <w:r w:rsidR="00827957">
        <w:rPr>
          <w:rFonts w:ascii="Arial" w:hAnsi="Arial" w:cs="Arial"/>
        </w:rPr>
        <w:t xml:space="preserve">Następnie zamontowane będą nowe podpory, na które wsunięta będzie nowa stalowa konstrukcja. </w:t>
      </w:r>
      <w:r w:rsidRPr="00192997">
        <w:rPr>
          <w:rFonts w:ascii="Arial" w:hAnsi="Arial" w:cs="Arial"/>
        </w:rPr>
        <w:t>Dzięki odnowieniu infrastruktury pociągi towarowe pojadą szybciej, możliwy będzie</w:t>
      </w:r>
      <w:r w:rsidRPr="00192997">
        <w:rPr>
          <w:rFonts w:ascii="Arial" w:hAnsi="Arial" w:cs="Arial"/>
          <w:shd w:val="clear" w:color="auto" w:fill="FFFFFF"/>
        </w:rPr>
        <w:t xml:space="preserve"> przejazd większej liczby</w:t>
      </w:r>
      <w:r w:rsidR="000E6A1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składów</w:t>
      </w:r>
      <w:r w:rsidRPr="00192997">
        <w:rPr>
          <w:rFonts w:ascii="Arial" w:hAnsi="Arial" w:cs="Arial"/>
          <w:shd w:val="clear" w:color="auto" w:fill="FFFFFF"/>
        </w:rPr>
        <w:t xml:space="preserve">. </w:t>
      </w:r>
      <w:r w:rsidR="007A1CFE">
        <w:rPr>
          <w:rFonts w:ascii="Arial" w:hAnsi="Arial" w:cs="Arial"/>
          <w:shd w:val="clear" w:color="auto" w:fill="FFFFFF"/>
        </w:rPr>
        <w:t xml:space="preserve">Wartość prac to 7 mln zł. </w:t>
      </w:r>
      <w:r w:rsidR="00DF615E" w:rsidRPr="004825C8">
        <w:rPr>
          <w:rFonts w:ascii="Arial" w:hAnsi="Arial" w:cs="Arial"/>
        </w:rPr>
        <w:t>Więcej na</w:t>
      </w:r>
      <w:r w:rsidR="00DF615E" w:rsidRPr="004825C8">
        <w:rPr>
          <w:rFonts w:ascii="Arial" w:eastAsia="Times New Roman" w:hAnsi="Arial" w:cs="Arial"/>
          <w:lang w:eastAsia="pl-PL"/>
        </w:rPr>
        <w:t xml:space="preserve"> </w:t>
      </w:r>
      <w:hyperlink r:id="rId9" w:history="1">
        <w:r w:rsidR="00DF615E">
          <w:rPr>
            <w:rStyle w:val="Hipercze"/>
            <w:rFonts w:ascii="Arial" w:eastAsia="Times New Roman" w:hAnsi="Arial" w:cs="Arial"/>
            <w:lang w:eastAsia="pl-PL"/>
          </w:rPr>
          <w:t>towarynatory.pl</w:t>
        </w:r>
      </w:hyperlink>
      <w:r w:rsidR="00DF615E" w:rsidRPr="004825C8">
        <w:rPr>
          <w:rStyle w:val="Hipercze"/>
          <w:rFonts w:ascii="Arial" w:eastAsia="Times New Roman" w:hAnsi="Arial" w:cs="Arial"/>
          <w:lang w:eastAsia="pl-PL"/>
        </w:rPr>
        <w:t>.</w:t>
      </w:r>
    </w:p>
    <w:p w14:paraId="3AD9B756" w14:textId="77777777" w:rsidR="000D00B7" w:rsidRDefault="000D00B7" w:rsidP="000D00B7">
      <w:pPr>
        <w:jc w:val="both"/>
        <w:rPr>
          <w:rFonts w:ascii="Arial" w:hAnsi="Arial" w:cs="Arial"/>
          <w:szCs w:val="20"/>
        </w:rPr>
      </w:pPr>
    </w:p>
    <w:p w14:paraId="2EEBD018" w14:textId="3550E40A" w:rsidR="0099771F" w:rsidRPr="001B44E5" w:rsidRDefault="004A2FB9" w:rsidP="004A2FB9">
      <w:pPr>
        <w:spacing w:line="360" w:lineRule="auto"/>
        <w:jc w:val="both"/>
        <w:rPr>
          <w:rFonts w:ascii="Arial" w:hAnsi="Arial" w:cs="Arial"/>
          <w:b/>
        </w:rPr>
      </w:pPr>
      <w:r w:rsidRPr="00E015AF">
        <w:rPr>
          <w:rFonts w:ascii="Arial" w:hAnsi="Arial" w:cs="Arial"/>
          <w:b/>
        </w:rPr>
        <w:lastRenderedPageBreak/>
        <w:t>Z Lublina do Stalowej Woli z widokiem na San</w:t>
      </w:r>
    </w:p>
    <w:p w14:paraId="7E0938C9" w14:textId="2C0ED864" w:rsidR="0099771F" w:rsidRPr="007276E9" w:rsidRDefault="0099771F" w:rsidP="0099771F">
      <w:pPr>
        <w:spacing w:line="360" w:lineRule="auto"/>
        <w:jc w:val="both"/>
        <w:rPr>
          <w:rFonts w:ascii="Arial" w:hAnsi="Arial" w:cs="Arial"/>
        </w:rPr>
      </w:pPr>
      <w:r w:rsidRPr="007276E9">
        <w:rPr>
          <w:rFonts w:ascii="Arial" w:hAnsi="Arial" w:cs="Arial"/>
        </w:rPr>
        <w:t>W ramach prac na trasie Lublin – Stalowa Wola Rozwadów zaplanowano remont stalowego mostu na Sanie w Kępie Rzeczyckiej za 16 mln zł netto</w:t>
      </w:r>
      <w:r w:rsidR="00514324">
        <w:rPr>
          <w:rFonts w:ascii="Arial" w:hAnsi="Arial" w:cs="Arial"/>
        </w:rPr>
        <w:t xml:space="preserve">. Prace </w:t>
      </w:r>
      <w:r w:rsidR="007276E9" w:rsidRPr="007276E9">
        <w:rPr>
          <w:rFonts w:ascii="Arial" w:hAnsi="Arial" w:cs="Arial"/>
        </w:rPr>
        <w:t>obejmą w</w:t>
      </w:r>
      <w:r w:rsidRPr="007276E9">
        <w:rPr>
          <w:rFonts w:ascii="Arial" w:hAnsi="Arial" w:cs="Arial"/>
        </w:rPr>
        <w:t xml:space="preserve">zmocnienie </w:t>
      </w:r>
      <w:r w:rsidR="001D37BF" w:rsidRPr="007276E9">
        <w:rPr>
          <w:rFonts w:ascii="Arial" w:hAnsi="Arial" w:cs="Arial"/>
        </w:rPr>
        <w:t>trójprzęsłowej</w:t>
      </w:r>
      <w:r w:rsidRPr="007276E9">
        <w:rPr>
          <w:rFonts w:ascii="Arial" w:hAnsi="Arial" w:cs="Arial"/>
        </w:rPr>
        <w:t xml:space="preserve"> konstrukcji </w:t>
      </w:r>
      <w:r w:rsidR="007276E9" w:rsidRPr="007276E9">
        <w:rPr>
          <w:rFonts w:ascii="Arial" w:hAnsi="Arial" w:cs="Arial"/>
        </w:rPr>
        <w:t>z kratownic oraz</w:t>
      </w:r>
      <w:r w:rsidRPr="007276E9">
        <w:rPr>
          <w:rFonts w:ascii="Arial" w:hAnsi="Arial" w:cs="Arial"/>
        </w:rPr>
        <w:t xml:space="preserve"> </w:t>
      </w:r>
      <w:r w:rsidR="007276E9" w:rsidRPr="007276E9">
        <w:rPr>
          <w:rFonts w:ascii="Arial" w:hAnsi="Arial" w:cs="Arial"/>
        </w:rPr>
        <w:t xml:space="preserve">podpór obiektu. </w:t>
      </w:r>
      <w:r w:rsidRPr="007276E9">
        <w:rPr>
          <w:rFonts w:ascii="Arial" w:hAnsi="Arial" w:cs="Arial"/>
        </w:rPr>
        <w:t xml:space="preserve">Rozpoczęcie prac jest planowane w kwietniu </w:t>
      </w:r>
      <w:r w:rsidR="007276E9" w:rsidRPr="007276E9">
        <w:rPr>
          <w:rFonts w:ascii="Arial" w:hAnsi="Arial" w:cs="Arial"/>
        </w:rPr>
        <w:t>br.</w:t>
      </w:r>
      <w:r w:rsidRPr="007276E9">
        <w:rPr>
          <w:rFonts w:ascii="Arial" w:hAnsi="Arial" w:cs="Arial"/>
        </w:rPr>
        <w:t xml:space="preserve"> Po elektryfikacji linii i przebudowie obiektu poc</w:t>
      </w:r>
      <w:r w:rsidR="008E0152">
        <w:rPr>
          <w:rFonts w:ascii="Arial" w:hAnsi="Arial" w:cs="Arial"/>
        </w:rPr>
        <w:t xml:space="preserve">iągi pasażerskie przyspieszą do 120 km/h. </w:t>
      </w:r>
      <w:r w:rsidRPr="007276E9">
        <w:rPr>
          <w:rFonts w:ascii="Arial" w:hAnsi="Arial" w:cs="Arial"/>
        </w:rPr>
        <w:t xml:space="preserve">Podróż z Lubelszczyzny na Podkarpacie będzie atrakcyjniejsza. </w:t>
      </w:r>
    </w:p>
    <w:p w14:paraId="766628C2" w14:textId="77777777" w:rsidR="00F32BA7" w:rsidRDefault="00F32BA7" w:rsidP="000D00B7">
      <w:pPr>
        <w:jc w:val="both"/>
        <w:rPr>
          <w:rFonts w:ascii="Arial" w:hAnsi="Arial" w:cs="Arial"/>
          <w:szCs w:val="20"/>
        </w:rPr>
      </w:pPr>
    </w:p>
    <w:p w14:paraId="7B492E84" w14:textId="77777777" w:rsidR="001B44E5" w:rsidRDefault="001B44E5" w:rsidP="000D00B7">
      <w:pPr>
        <w:jc w:val="both"/>
        <w:rPr>
          <w:rFonts w:ascii="Arial" w:hAnsi="Arial" w:cs="Arial"/>
          <w:szCs w:val="20"/>
        </w:rPr>
      </w:pPr>
    </w:p>
    <w:p w14:paraId="72012C72" w14:textId="28BECC87" w:rsidR="0019087A" w:rsidRDefault="00F32BA7" w:rsidP="00F32BA7">
      <w:pPr>
        <w:spacing w:line="360" w:lineRule="auto"/>
        <w:jc w:val="both"/>
        <w:rPr>
          <w:rFonts w:ascii="Arial" w:hAnsi="Arial" w:cs="Arial"/>
        </w:rPr>
      </w:pPr>
      <w:r w:rsidRPr="00192997">
        <w:rPr>
          <w:rFonts w:ascii="Arial" w:hAnsi="Arial" w:cs="Arial"/>
        </w:rPr>
        <w:t xml:space="preserve">PKP Polskie Linie Kolejowe S.A. zarządzają 3 326 </w:t>
      </w:r>
      <w:r>
        <w:rPr>
          <w:rFonts w:ascii="Arial" w:hAnsi="Arial" w:cs="Arial"/>
        </w:rPr>
        <w:t xml:space="preserve">mostami </w:t>
      </w:r>
      <w:r w:rsidRPr="00192997">
        <w:rPr>
          <w:rFonts w:ascii="Arial" w:hAnsi="Arial" w:cs="Arial"/>
        </w:rPr>
        <w:t>na liniach eksploatowanych. Łączna długość obiektów, wykorzystywan</w:t>
      </w:r>
      <w:r>
        <w:rPr>
          <w:rFonts w:ascii="Arial" w:hAnsi="Arial" w:cs="Arial"/>
        </w:rPr>
        <w:t>ych</w:t>
      </w:r>
      <w:r w:rsidRPr="00192997">
        <w:rPr>
          <w:rFonts w:ascii="Arial" w:hAnsi="Arial" w:cs="Arial"/>
        </w:rPr>
        <w:t xml:space="preserve"> w ruchu pasażerskim i</w:t>
      </w:r>
      <w:r>
        <w:rPr>
          <w:rFonts w:ascii="Arial" w:hAnsi="Arial" w:cs="Arial"/>
        </w:rPr>
        <w:t xml:space="preserve"> towarowym wynosi 133,5 </w:t>
      </w:r>
      <w:r w:rsidRPr="00192997">
        <w:rPr>
          <w:rFonts w:ascii="Arial" w:hAnsi="Arial" w:cs="Arial"/>
        </w:rPr>
        <w:t>km</w:t>
      </w:r>
      <w:r>
        <w:rPr>
          <w:rFonts w:ascii="Arial" w:hAnsi="Arial" w:cs="Arial"/>
        </w:rPr>
        <w:t>. W</w:t>
      </w:r>
      <w:r w:rsidRPr="00192997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18 r. PLK prowadziły roboty na ok.</w:t>
      </w:r>
      <w:r w:rsidRPr="00192997">
        <w:rPr>
          <w:rFonts w:ascii="Arial" w:hAnsi="Arial" w:cs="Arial"/>
        </w:rPr>
        <w:t xml:space="preserve"> 100 obiektach. W tym roku </w:t>
      </w:r>
      <w:r w:rsidR="007276E9">
        <w:rPr>
          <w:rFonts w:ascii="Arial" w:hAnsi="Arial" w:cs="Arial"/>
        </w:rPr>
        <w:t>planowane są </w:t>
      </w:r>
      <w:r>
        <w:rPr>
          <w:rFonts w:ascii="Arial" w:hAnsi="Arial" w:cs="Arial"/>
        </w:rPr>
        <w:t xml:space="preserve">prace na </w:t>
      </w:r>
      <w:r w:rsidRPr="00192997">
        <w:rPr>
          <w:rFonts w:ascii="Arial" w:hAnsi="Arial" w:cs="Arial"/>
        </w:rPr>
        <w:t>ponad 160</w:t>
      </w:r>
      <w:r w:rsidR="0019087A">
        <w:rPr>
          <w:rFonts w:ascii="Arial" w:hAnsi="Arial" w:cs="Arial"/>
        </w:rPr>
        <w:t xml:space="preserve"> mostach</w:t>
      </w:r>
      <w:r w:rsidRPr="00192997">
        <w:rPr>
          <w:rFonts w:ascii="Arial" w:hAnsi="Arial" w:cs="Arial"/>
        </w:rPr>
        <w:t xml:space="preserve">. Celem modernizacji jest podwyższenie parametrów technicznych mostów i dostosowanie ich do coraz wyższych </w:t>
      </w:r>
      <w:r>
        <w:rPr>
          <w:rFonts w:ascii="Arial" w:hAnsi="Arial" w:cs="Arial"/>
        </w:rPr>
        <w:t xml:space="preserve">możliwości </w:t>
      </w:r>
      <w:r w:rsidRPr="00192997">
        <w:rPr>
          <w:rFonts w:ascii="Arial" w:hAnsi="Arial" w:cs="Arial"/>
        </w:rPr>
        <w:t>linii</w:t>
      </w:r>
      <w:r w:rsidR="0019087A">
        <w:rPr>
          <w:rFonts w:ascii="Arial" w:hAnsi="Arial" w:cs="Arial"/>
        </w:rPr>
        <w:t xml:space="preserve">. </w:t>
      </w:r>
      <w:r w:rsidR="0019087A" w:rsidRPr="00241FAE">
        <w:rPr>
          <w:rFonts w:ascii="Arial" w:hAnsi="Arial" w:cs="Arial"/>
        </w:rPr>
        <w:t xml:space="preserve">Dzięki inwestycjom realizowanym </w:t>
      </w:r>
      <w:r w:rsidR="0019087A" w:rsidRPr="00286F8B">
        <w:rPr>
          <w:rFonts w:ascii="Arial" w:hAnsi="Arial" w:cs="Arial"/>
        </w:rPr>
        <w:t>z</w:t>
      </w:r>
      <w:r w:rsidR="0019087A">
        <w:rPr>
          <w:rFonts w:ascii="Arial" w:hAnsi="Arial" w:cs="Arial"/>
        </w:rPr>
        <w:t xml:space="preserve"> Krajowego Programu Kolejowego w</w:t>
      </w:r>
      <w:r w:rsidR="0019087A" w:rsidRPr="00286F8B">
        <w:rPr>
          <w:rFonts w:ascii="Arial" w:hAnsi="Arial" w:cs="Arial"/>
        </w:rPr>
        <w:t>zrosną możliwości tras kolejowych.</w:t>
      </w:r>
      <w:r w:rsidR="0019087A">
        <w:rPr>
          <w:rFonts w:ascii="Arial" w:hAnsi="Arial" w:cs="Arial"/>
          <w:b/>
        </w:rPr>
        <w:t xml:space="preserve"> </w:t>
      </w:r>
      <w:r w:rsidR="0019087A" w:rsidRPr="00286F8B">
        <w:rPr>
          <w:rFonts w:ascii="Arial" w:hAnsi="Arial" w:cs="Arial"/>
        </w:rPr>
        <w:t>Konstrukcje l</w:t>
      </w:r>
      <w:r w:rsidR="0019087A">
        <w:rPr>
          <w:rFonts w:ascii="Arial" w:hAnsi="Arial" w:cs="Arial"/>
        </w:rPr>
        <w:t xml:space="preserve">epiej posłużą przewozom towarów i podróżnych. </w:t>
      </w:r>
    </w:p>
    <w:p w14:paraId="0E720EA1" w14:textId="470BA7B9" w:rsidR="008D7879" w:rsidRDefault="008D7879" w:rsidP="00F32BA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PLK inwestują także w nowoczesny sprzęt. Zakupiony w tym roku </w:t>
      </w:r>
      <w:r w:rsidR="008E0152">
        <w:rPr>
          <w:rFonts w:ascii="Arial" w:hAnsi="Arial" w:cs="Arial"/>
        </w:rPr>
        <w:t>specjalistyczny pojazd do </w:t>
      </w:r>
      <w:r w:rsidRPr="008D7879">
        <w:rPr>
          <w:rFonts w:ascii="Arial" w:hAnsi="Arial" w:cs="Arial"/>
        </w:rPr>
        <w:t xml:space="preserve">kontroli mostów i wiaduktów usprawni prace utrzymaniowe. </w:t>
      </w:r>
    </w:p>
    <w:p w14:paraId="02382605" w14:textId="77777777" w:rsidR="0019087A" w:rsidRPr="00F32BA7" w:rsidRDefault="0019087A" w:rsidP="00F32BA7">
      <w:pPr>
        <w:spacing w:line="360" w:lineRule="auto"/>
        <w:jc w:val="both"/>
        <w:rPr>
          <w:rFonts w:ascii="Arial" w:hAnsi="Arial" w:cs="Arial"/>
        </w:rPr>
      </w:pPr>
    </w:p>
    <w:p w14:paraId="4D5B3D07" w14:textId="77777777" w:rsidR="000D00B7" w:rsidRPr="00A817E6" w:rsidRDefault="000D00B7" w:rsidP="000D00B7">
      <w:r w:rsidRPr="008D1391">
        <w:rPr>
          <w:rFonts w:ascii="Arial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718F1C7D" wp14:editId="1A44D70E">
            <wp:extent cx="5755005" cy="12439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106C4" w14:textId="77777777" w:rsidR="000D00B7" w:rsidRDefault="000D00B7" w:rsidP="000D00B7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</w:p>
    <w:p w14:paraId="056D331D" w14:textId="77777777" w:rsidR="00EE405E" w:rsidRDefault="000D00B7" w:rsidP="00B35F9F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mediów:</w:t>
      </w:r>
    </w:p>
    <w:p w14:paraId="19AD6326" w14:textId="360A604D" w:rsidR="000D00B7" w:rsidRPr="005041CC" w:rsidRDefault="00EE405E" w:rsidP="00B35F9F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EE405E">
        <w:rPr>
          <w:rFonts w:ascii="Arial" w:hAnsi="Arial" w:cs="Arial"/>
          <w:sz w:val="18"/>
          <w:szCs w:val="18"/>
          <w:shd w:val="clear" w:color="auto" w:fill="FFFFFF"/>
        </w:rPr>
        <w:t>Magdalena Janus</w:t>
      </w:r>
      <w:r w:rsidRPr="00EE405E">
        <w:rPr>
          <w:rFonts w:ascii="Arial" w:hAnsi="Arial" w:cs="Arial"/>
          <w:sz w:val="18"/>
          <w:szCs w:val="18"/>
        </w:rPr>
        <w:br/>
      </w:r>
      <w:r w:rsidRPr="00EE405E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EE405E">
        <w:rPr>
          <w:rFonts w:ascii="Arial" w:hAnsi="Arial" w:cs="Arial"/>
          <w:sz w:val="18"/>
          <w:szCs w:val="18"/>
        </w:rPr>
        <w:br/>
      </w:r>
      <w:r w:rsidRPr="00EE405E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EE405E">
        <w:rPr>
          <w:rFonts w:ascii="Arial" w:hAnsi="Arial" w:cs="Arial"/>
          <w:sz w:val="18"/>
          <w:szCs w:val="18"/>
        </w:rPr>
        <w:br/>
      </w:r>
      <w:hyperlink r:id="rId11" w:history="1">
        <w:r w:rsidRPr="00FD52BA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EE405E">
        <w:rPr>
          <w:rFonts w:ascii="Arial" w:hAnsi="Arial" w:cs="Arial"/>
          <w:sz w:val="18"/>
          <w:szCs w:val="18"/>
        </w:rPr>
        <w:br/>
      </w:r>
      <w:r w:rsidRPr="00EE405E">
        <w:rPr>
          <w:rFonts w:ascii="Arial" w:hAnsi="Arial" w:cs="Arial"/>
          <w:sz w:val="18"/>
          <w:szCs w:val="18"/>
          <w:shd w:val="clear" w:color="auto" w:fill="FFFFFF"/>
        </w:rPr>
        <w:t>tel. 22 473 30 02</w:t>
      </w:r>
      <w:r w:rsidR="000D00B7" w:rsidRPr="003632B9">
        <w:rPr>
          <w:rFonts w:ascii="Arial" w:hAnsi="Arial" w:cs="Arial"/>
          <w:sz w:val="20"/>
          <w:szCs w:val="20"/>
        </w:rPr>
        <w:br/>
      </w:r>
    </w:p>
    <w:p w14:paraId="2BC16965" w14:textId="77777777" w:rsidR="005F64DA" w:rsidRDefault="005F64DA"/>
    <w:sectPr w:rsidR="005F64DA" w:rsidSect="000D00B7"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E092A" w14:textId="77777777" w:rsidR="00AB3369" w:rsidRDefault="00AB3369" w:rsidP="000D00B7">
      <w:pPr>
        <w:spacing w:line="240" w:lineRule="auto"/>
      </w:pPr>
      <w:r>
        <w:separator/>
      </w:r>
    </w:p>
  </w:endnote>
  <w:endnote w:type="continuationSeparator" w:id="0">
    <w:p w14:paraId="3C4245A3" w14:textId="77777777" w:rsidR="00AB3369" w:rsidRDefault="00AB3369" w:rsidP="000D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D41E" w14:textId="77777777" w:rsidR="00D436C9" w:rsidRPr="00554CDC" w:rsidRDefault="00D436C9" w:rsidP="00D436C9">
    <w:pPr>
      <w:jc w:val="center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14:paraId="401358D7" w14:textId="77777777" w:rsidR="00D436C9" w:rsidRPr="00554CDC" w:rsidRDefault="00D436C9" w:rsidP="00D436C9">
    <w:pPr>
      <w:jc w:val="center"/>
      <w:rPr>
        <w:rFonts w:ascii="Arial" w:eastAsia="Calibri" w:hAnsi="Arial" w:cs="Arial"/>
        <w:color w:val="7F7F7F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14:paraId="4144170F" w14:textId="77777777" w:rsidR="00D436C9" w:rsidRPr="00D436C9" w:rsidRDefault="00D436C9" w:rsidP="00D436C9">
    <w:pPr>
      <w:jc w:val="center"/>
      <w:rPr>
        <w:rFonts w:ascii="Arial" w:eastAsia="Calibri" w:hAnsi="Arial" w:cs="Arial"/>
        <w:color w:val="727271"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</w:rPr>
      <w:t xml:space="preserve">wpłaconego: </w:t>
    </w:r>
    <w:r w:rsidRPr="008C3292">
      <w:rPr>
        <w:rFonts w:ascii="Arial" w:hAnsi="Arial" w:cs="Arial"/>
        <w:color w:val="727271"/>
        <w:sz w:val="14"/>
        <w:szCs w:val="14"/>
      </w:rPr>
      <w:t>18</w:t>
    </w:r>
    <w:r>
      <w:rPr>
        <w:rFonts w:ascii="Arial" w:hAnsi="Arial" w:cs="Arial"/>
        <w:color w:val="727271"/>
        <w:sz w:val="14"/>
        <w:szCs w:val="14"/>
      </w:rPr>
      <w:t> </w:t>
    </w:r>
    <w:r w:rsidRPr="008C3292">
      <w:rPr>
        <w:rFonts w:ascii="Arial" w:hAnsi="Arial" w:cs="Arial"/>
        <w:color w:val="727271"/>
        <w:sz w:val="14"/>
        <w:szCs w:val="14"/>
      </w:rPr>
      <w:t>624</w:t>
    </w:r>
    <w:r>
      <w:rPr>
        <w:rFonts w:ascii="Arial" w:hAnsi="Arial" w:cs="Arial"/>
        <w:color w:val="727271"/>
        <w:sz w:val="14"/>
        <w:szCs w:val="14"/>
      </w:rPr>
      <w:t> </w:t>
    </w:r>
    <w:r w:rsidRPr="008C3292">
      <w:rPr>
        <w:rFonts w:ascii="Arial" w:hAnsi="Arial" w:cs="Arial"/>
        <w:color w:val="727271"/>
        <w:sz w:val="14"/>
        <w:szCs w:val="14"/>
      </w:rPr>
      <w:t>936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8C3292">
      <w:rPr>
        <w:rFonts w:ascii="Arial" w:hAnsi="Arial" w:cs="Arial"/>
        <w:color w:val="727271"/>
        <w:sz w:val="14"/>
        <w:szCs w:val="14"/>
      </w:rPr>
      <w:t>000 zł</w:t>
    </w:r>
    <w:r>
      <w:rPr>
        <w:rFonts w:ascii="Arial" w:hAnsi="Arial"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2B3CB" w14:textId="77777777" w:rsidR="00AB3369" w:rsidRDefault="00AB3369" w:rsidP="000D00B7">
      <w:pPr>
        <w:spacing w:line="240" w:lineRule="auto"/>
      </w:pPr>
      <w:r>
        <w:separator/>
      </w:r>
    </w:p>
  </w:footnote>
  <w:footnote w:type="continuationSeparator" w:id="0">
    <w:p w14:paraId="1624FAAD" w14:textId="77777777" w:rsidR="00AB3369" w:rsidRDefault="00AB3369" w:rsidP="000D00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6A3F4" w14:textId="77777777" w:rsidR="000D00B7" w:rsidRDefault="000D00B7">
    <w:pPr>
      <w:pStyle w:val="Nagwek"/>
    </w:pPr>
    <w:r>
      <w:rPr>
        <w:noProof/>
        <w:lang w:eastAsia="pl-PL"/>
      </w:rPr>
      <w:drawing>
        <wp:inline distT="0" distB="0" distL="0" distR="0" wp14:anchorId="0FE750D0" wp14:editId="381404D8">
          <wp:extent cx="5760720" cy="526792"/>
          <wp:effectExtent l="0" t="0" r="0" b="6985"/>
          <wp:docPr id="1" name="Obraz 1" descr="fs_barwy_plk_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s_barwy_plk_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6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DA"/>
    <w:rsid w:val="00055A27"/>
    <w:rsid w:val="000A51AB"/>
    <w:rsid w:val="000D00B7"/>
    <w:rsid w:val="000D6287"/>
    <w:rsid w:val="000E6A17"/>
    <w:rsid w:val="000F5F8C"/>
    <w:rsid w:val="000F7F3F"/>
    <w:rsid w:val="00115E67"/>
    <w:rsid w:val="00127E4A"/>
    <w:rsid w:val="0019087A"/>
    <w:rsid w:val="001A2E3C"/>
    <w:rsid w:val="001B44E5"/>
    <w:rsid w:val="001D37BF"/>
    <w:rsid w:val="001E0FC3"/>
    <w:rsid w:val="001E36EE"/>
    <w:rsid w:val="001E6DB5"/>
    <w:rsid w:val="00285DFC"/>
    <w:rsid w:val="00460A35"/>
    <w:rsid w:val="004A2FB9"/>
    <w:rsid w:val="004C2B8E"/>
    <w:rsid w:val="005002CF"/>
    <w:rsid w:val="00512D38"/>
    <w:rsid w:val="00514324"/>
    <w:rsid w:val="00514EDC"/>
    <w:rsid w:val="00547474"/>
    <w:rsid w:val="005F64DA"/>
    <w:rsid w:val="006066C3"/>
    <w:rsid w:val="00671396"/>
    <w:rsid w:val="006A2733"/>
    <w:rsid w:val="006D2540"/>
    <w:rsid w:val="006E74DA"/>
    <w:rsid w:val="007173CE"/>
    <w:rsid w:val="007276E9"/>
    <w:rsid w:val="00743ED0"/>
    <w:rsid w:val="00744490"/>
    <w:rsid w:val="00757E76"/>
    <w:rsid w:val="007A1CFE"/>
    <w:rsid w:val="007B2D66"/>
    <w:rsid w:val="00813227"/>
    <w:rsid w:val="00827957"/>
    <w:rsid w:val="0083259B"/>
    <w:rsid w:val="0086497D"/>
    <w:rsid w:val="00874DBC"/>
    <w:rsid w:val="008C0853"/>
    <w:rsid w:val="008D7879"/>
    <w:rsid w:val="008E0152"/>
    <w:rsid w:val="009119FC"/>
    <w:rsid w:val="00911E0B"/>
    <w:rsid w:val="0099771F"/>
    <w:rsid w:val="009F3CA4"/>
    <w:rsid w:val="00A00F0B"/>
    <w:rsid w:val="00A10615"/>
    <w:rsid w:val="00AB3369"/>
    <w:rsid w:val="00AC7B5F"/>
    <w:rsid w:val="00AD2842"/>
    <w:rsid w:val="00AF3645"/>
    <w:rsid w:val="00B35F9F"/>
    <w:rsid w:val="00B72DC9"/>
    <w:rsid w:val="00BB19AA"/>
    <w:rsid w:val="00C503DC"/>
    <w:rsid w:val="00C85CCE"/>
    <w:rsid w:val="00C95C4D"/>
    <w:rsid w:val="00D20BB8"/>
    <w:rsid w:val="00D33AF1"/>
    <w:rsid w:val="00D436C9"/>
    <w:rsid w:val="00D82955"/>
    <w:rsid w:val="00DA679C"/>
    <w:rsid w:val="00DD0DA5"/>
    <w:rsid w:val="00DD2EB5"/>
    <w:rsid w:val="00DE002D"/>
    <w:rsid w:val="00DF615E"/>
    <w:rsid w:val="00E840AF"/>
    <w:rsid w:val="00EE405E"/>
    <w:rsid w:val="00F13B45"/>
    <w:rsid w:val="00F220E4"/>
    <w:rsid w:val="00F24FE5"/>
    <w:rsid w:val="00F32BA7"/>
    <w:rsid w:val="00F37D44"/>
    <w:rsid w:val="00F50062"/>
    <w:rsid w:val="00F5321E"/>
    <w:rsid w:val="00F63891"/>
    <w:rsid w:val="00F649F1"/>
    <w:rsid w:val="00FA5CC4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C00E"/>
  <w15:chartTrackingRefBased/>
  <w15:docId w15:val="{9CC5B579-DF6A-4472-8B9D-02AC4AB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00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00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0B7"/>
  </w:style>
  <w:style w:type="paragraph" w:styleId="Stopka">
    <w:name w:val="footer"/>
    <w:basedOn w:val="Normalny"/>
    <w:link w:val="StopkaZnak"/>
    <w:uiPriority w:val="99"/>
    <w:unhideWhenUsed/>
    <w:rsid w:val="000D00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0B7"/>
  </w:style>
  <w:style w:type="character" w:styleId="Hipercze">
    <w:name w:val="Hyperlink"/>
    <w:uiPriority w:val="99"/>
    <w:unhideWhenUsed/>
    <w:rsid w:val="00B35F9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5F9F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5F9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F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9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1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15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15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lign-justify">
    <w:name w:val="align-justify"/>
    <w:basedOn w:val="Normalny"/>
    <w:rsid w:val="0050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902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2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8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k055686\Desktop\warszawa-lublin.p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ail-baltica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kow-rudzice.pl/" TargetMode="External"/><Relationship Id="rId11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www.stawiamynatory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899</Words>
  <Characters>5398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2019-04-10T07:54:00Z</dcterms:created>
  <dcterms:modified xsi:type="dcterms:W3CDTF">2019-04-10T08:54:00Z</dcterms:modified>
</cp:coreProperties>
</file>