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8D024B" w:rsidRDefault="00AD6F23" w:rsidP="004363BC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8D024B">
        <w:rPr>
          <w:rFonts w:ascii="Arial" w:eastAsia="Arial" w:hAnsi="Arial" w:cs="Arial"/>
          <w:sz w:val="20"/>
          <w:szCs w:val="20"/>
        </w:rPr>
        <w:t xml:space="preserve">Warszawa, </w:t>
      </w:r>
      <w:r w:rsidR="008D024B" w:rsidRPr="008D024B">
        <w:rPr>
          <w:rFonts w:ascii="Arial" w:eastAsia="Arial" w:hAnsi="Arial" w:cs="Arial"/>
          <w:sz w:val="20"/>
          <w:szCs w:val="20"/>
        </w:rPr>
        <w:t xml:space="preserve">1 grudnia </w:t>
      </w:r>
      <w:r w:rsidR="004363BC" w:rsidRPr="008D024B">
        <w:rPr>
          <w:rFonts w:ascii="Arial" w:eastAsia="Arial" w:hAnsi="Arial" w:cs="Arial"/>
          <w:sz w:val="20"/>
          <w:szCs w:val="20"/>
        </w:rPr>
        <w:t>2017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Pr="008D024B" w:rsidRDefault="004363BC" w:rsidP="008D024B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D024B">
        <w:rPr>
          <w:rFonts w:ascii="Arial" w:eastAsia="Arial" w:hAnsi="Arial" w:cs="Arial"/>
          <w:b/>
          <w:sz w:val="20"/>
          <w:szCs w:val="20"/>
        </w:rPr>
        <w:t xml:space="preserve">Informacja prasowa 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D024B">
        <w:rPr>
          <w:rFonts w:ascii="Arial" w:hAnsi="Arial" w:cs="Arial"/>
          <w:b/>
          <w:bCs/>
          <w:sz w:val="20"/>
          <w:szCs w:val="20"/>
        </w:rPr>
        <w:t>Dobra współpraca PLK z przewoźnikami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024B">
        <w:rPr>
          <w:rFonts w:ascii="Arial" w:hAnsi="Arial" w:cs="Arial"/>
          <w:sz w:val="20"/>
          <w:szCs w:val="20"/>
        </w:rPr>
        <w:t>- Dzięki wspólnym wysiłkom Ministerstwa Infrastruktury i Budownictwa i spółek kolejowych, w tym PLK, zmieniamy polską kolej. Dzięki temu pasażer będzie bezpiecznie, komfortowo i punktualnie dojeżdżał do celu – powiedział minister infrastruktury i budownictwa Andrzej Adamczyk podczas konferencji prasowej, która odbyła się 1 grudnia 2017 r.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024B">
        <w:rPr>
          <w:rFonts w:ascii="Arial" w:hAnsi="Arial" w:cs="Arial"/>
          <w:sz w:val="20"/>
          <w:szCs w:val="20"/>
        </w:rPr>
        <w:t xml:space="preserve">- W zakresie inwestycji kolejowych nie zwalniamy tempa. Przekroczyliśmy już barierę, która </w:t>
      </w:r>
      <w:r w:rsidRPr="008D024B">
        <w:rPr>
          <w:rFonts w:ascii="Arial" w:hAnsi="Arial" w:cs="Arial"/>
          <w:sz w:val="20"/>
          <w:szCs w:val="20"/>
        </w:rPr>
        <w:br/>
      </w:r>
      <w:r w:rsidRPr="008D024B">
        <w:rPr>
          <w:rFonts w:ascii="Arial" w:hAnsi="Arial" w:cs="Arial"/>
          <w:sz w:val="20"/>
          <w:szCs w:val="20"/>
        </w:rPr>
        <w:t xml:space="preserve">w ubiegłym roku wydawała się nie do przekroczenia – ponad 21 mld zł zakontraktowanych inwestycji według kosztorysów inwestorskich, a 17 mld zł według ostatecznych rozstrzygnięć przetargowych. Oznacza to, że wyeliminowaliśmy ryzyko niewykonania planu przewidzianego 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D024B">
        <w:rPr>
          <w:rFonts w:ascii="Arial" w:hAnsi="Arial" w:cs="Arial"/>
          <w:sz w:val="20"/>
          <w:szCs w:val="20"/>
        </w:rPr>
        <w:t>w</w:t>
      </w:r>
      <w:proofErr w:type="gramEnd"/>
      <w:r w:rsidRPr="008D024B">
        <w:rPr>
          <w:rFonts w:ascii="Arial" w:hAnsi="Arial" w:cs="Arial"/>
          <w:sz w:val="20"/>
          <w:szCs w:val="20"/>
        </w:rPr>
        <w:t xml:space="preserve"> Krajowym Programie Kolejowym  – podkreślił minister Adamczyk. 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024B">
        <w:rPr>
          <w:rFonts w:ascii="Arial" w:hAnsi="Arial" w:cs="Arial"/>
          <w:sz w:val="20"/>
          <w:szCs w:val="20"/>
        </w:rPr>
        <w:t>Dzięki przyśpieszeniu procedur i podpisaniu umów wykonawcy mogli rozpocząć prace przy realizacji projektów. Inwestycje wyrównują dostępność komunikacyjną i istotnie wpłyną na rozwój gospodarczy regionów i przewóz towarów. Dzięki nim poprawi się także komunikacja w aglomeracjach.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024B">
        <w:rPr>
          <w:rFonts w:ascii="Arial" w:hAnsi="Arial" w:cs="Arial"/>
          <w:sz w:val="20"/>
          <w:szCs w:val="20"/>
        </w:rPr>
        <w:t xml:space="preserve">- Krajowy Program Kolejowy zawiera inwestycje za prawie 67 mld zł. Inwestycje realizowane są zgodnie </w:t>
      </w:r>
      <w:r>
        <w:rPr>
          <w:rFonts w:ascii="Arial" w:hAnsi="Arial" w:cs="Arial"/>
          <w:sz w:val="20"/>
          <w:szCs w:val="20"/>
        </w:rPr>
        <w:br/>
      </w:r>
      <w:r w:rsidRPr="008D024B">
        <w:rPr>
          <w:rFonts w:ascii="Arial" w:hAnsi="Arial" w:cs="Arial"/>
          <w:sz w:val="20"/>
          <w:szCs w:val="20"/>
        </w:rPr>
        <w:t xml:space="preserve">z planem lub są przyspieszone – przykładem jest linia nr 68, gdzie nastąpiło znaczne przyspieszenie </w:t>
      </w:r>
      <w:r>
        <w:rPr>
          <w:rFonts w:ascii="Arial" w:hAnsi="Arial" w:cs="Arial"/>
          <w:sz w:val="20"/>
          <w:szCs w:val="20"/>
        </w:rPr>
        <w:br/>
      </w:r>
      <w:r w:rsidRPr="008D024B">
        <w:rPr>
          <w:rFonts w:ascii="Arial" w:hAnsi="Arial" w:cs="Arial"/>
          <w:sz w:val="20"/>
          <w:szCs w:val="20"/>
        </w:rPr>
        <w:t xml:space="preserve">w stosunku do przyjętego harmonogramu – podkreślił prezes PLK Ireneusz Merchel. 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024B">
        <w:rPr>
          <w:rFonts w:ascii="Arial" w:hAnsi="Arial" w:cs="Arial"/>
          <w:sz w:val="20"/>
          <w:szCs w:val="20"/>
        </w:rPr>
        <w:t>Standard infrastruktury w Polsce poprawią realizowane prace m.in. na trasie Wrocław – Poznań, Kraków – Katowice, Warszawa – Grodzisk Mazowiecki. Podpisane zostały umowy, które zwiększą dostępność transportową w Polsce Wschodniej m.in. dzięki przygotowaniu Wschodniej Magistrali Kolejowej. Na tej trasie jest prowadzona modernizacja  m.in. odcinka Lublin – Stalowa Wola.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D024B">
        <w:rPr>
          <w:rFonts w:ascii="Arial" w:hAnsi="Arial" w:cs="Arial"/>
          <w:sz w:val="20"/>
          <w:szCs w:val="20"/>
          <w:u w:val="single"/>
        </w:rPr>
        <w:t xml:space="preserve">Rekompensaty dla przewoźników 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024B">
        <w:rPr>
          <w:rFonts w:ascii="Arial" w:hAnsi="Arial" w:cs="Arial"/>
          <w:sz w:val="20"/>
          <w:szCs w:val="20"/>
        </w:rPr>
        <w:t xml:space="preserve">- Realizacja inwestycji infrastrukturalnych zawsze powoduje pewne komplikacje. Dlatego dobrze się stało, że PLK wyszła naprzeciw oczekiwaniom przewoźników i stosuje mechanizmy, które spowodują, że ciężar kosztów będzie się rozkładał w sposób bardziej zrównoważony – podkreślił wiceminister infrastruktury 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8D024B">
        <w:rPr>
          <w:rFonts w:ascii="Arial" w:hAnsi="Arial" w:cs="Arial"/>
          <w:sz w:val="20"/>
          <w:szCs w:val="20"/>
        </w:rPr>
        <w:t xml:space="preserve">i budownictwa Andrzej </w:t>
      </w:r>
      <w:proofErr w:type="spellStart"/>
      <w:r w:rsidRPr="008D024B">
        <w:rPr>
          <w:rFonts w:ascii="Arial" w:hAnsi="Arial" w:cs="Arial"/>
          <w:sz w:val="20"/>
          <w:szCs w:val="20"/>
        </w:rPr>
        <w:t>Bittel</w:t>
      </w:r>
      <w:proofErr w:type="spellEnd"/>
      <w:r w:rsidRPr="008D024B">
        <w:rPr>
          <w:rFonts w:ascii="Arial" w:hAnsi="Arial" w:cs="Arial"/>
          <w:sz w:val="20"/>
          <w:szCs w:val="20"/>
        </w:rPr>
        <w:t xml:space="preserve">. 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024B">
        <w:rPr>
          <w:rFonts w:ascii="Arial" w:hAnsi="Arial" w:cs="Arial"/>
          <w:sz w:val="20"/>
          <w:szCs w:val="20"/>
        </w:rPr>
        <w:t xml:space="preserve">Prace na sieci kolejowej, w trakcie coraz większej liczby realizowanych zadań, wymagają szczególnej organizacji ruchu. Zarządca infrastruktury stara się zapewnić jak najlepsze możliwości kursowania </w:t>
      </w:r>
    </w:p>
    <w:p w:rsid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D024B">
        <w:rPr>
          <w:rFonts w:ascii="Arial" w:hAnsi="Arial" w:cs="Arial"/>
          <w:sz w:val="20"/>
          <w:szCs w:val="20"/>
        </w:rPr>
        <w:t>pociągów</w:t>
      </w:r>
      <w:proofErr w:type="gramEnd"/>
      <w:r w:rsidRPr="008D024B">
        <w:rPr>
          <w:rFonts w:ascii="Arial" w:hAnsi="Arial" w:cs="Arial"/>
          <w:sz w:val="20"/>
          <w:szCs w:val="20"/>
        </w:rPr>
        <w:t xml:space="preserve"> pasażerskich i towarowych oraz możliwości prowadzenia prac inwestycyjnych. Celem </w:t>
      </w:r>
      <w:r w:rsidRPr="008D024B">
        <w:rPr>
          <w:rFonts w:ascii="Arial" w:hAnsi="Arial" w:cs="Arial"/>
          <w:sz w:val="20"/>
          <w:szCs w:val="20"/>
        </w:rPr>
        <w:t xml:space="preserve">PLK </w:t>
      </w:r>
      <w:r w:rsidRPr="008D024B">
        <w:rPr>
          <w:rFonts w:ascii="Arial" w:hAnsi="Arial" w:cs="Arial"/>
          <w:sz w:val="20"/>
          <w:szCs w:val="20"/>
        </w:rPr>
        <w:t>  jest tworzenie jak najkorzystniejszych warunków dla przewoźników.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024B">
        <w:rPr>
          <w:rFonts w:ascii="Arial" w:hAnsi="Arial" w:cs="Arial"/>
          <w:sz w:val="20"/>
          <w:szCs w:val="20"/>
        </w:rPr>
        <w:t>13 listopada 2017 r. Zarząd PKP Polskie Linie Kolejowe S</w:t>
      </w:r>
      <w:r w:rsidRPr="008D024B">
        <w:rPr>
          <w:rFonts w:ascii="Arial" w:hAnsi="Arial" w:cs="Arial"/>
          <w:sz w:val="20"/>
          <w:szCs w:val="20"/>
        </w:rPr>
        <w:t>.</w:t>
      </w:r>
      <w:r w:rsidRPr="008D024B">
        <w:rPr>
          <w:rFonts w:ascii="Arial" w:hAnsi="Arial" w:cs="Arial"/>
          <w:sz w:val="20"/>
          <w:szCs w:val="20"/>
        </w:rPr>
        <w:t>A</w:t>
      </w:r>
      <w:r w:rsidRPr="008D024B">
        <w:rPr>
          <w:rFonts w:ascii="Arial" w:hAnsi="Arial" w:cs="Arial"/>
          <w:sz w:val="20"/>
          <w:szCs w:val="20"/>
        </w:rPr>
        <w:t>.</w:t>
      </w:r>
      <w:r w:rsidRPr="008D024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D024B">
        <w:rPr>
          <w:rFonts w:ascii="Arial" w:hAnsi="Arial" w:cs="Arial"/>
          <w:sz w:val="20"/>
          <w:szCs w:val="20"/>
        </w:rPr>
        <w:t>podjął</w:t>
      </w:r>
      <w:proofErr w:type="gramEnd"/>
      <w:r w:rsidRPr="008D024B">
        <w:rPr>
          <w:rFonts w:ascii="Arial" w:hAnsi="Arial" w:cs="Arial"/>
          <w:sz w:val="20"/>
          <w:szCs w:val="20"/>
        </w:rPr>
        <w:t xml:space="preserve"> uchwałę dotyczącą przyjęcia do stosowania nowych zasad naliczania opłat za przejazdy pociągów realizowane drogami okrężnymi </w:t>
      </w:r>
      <w:r>
        <w:rPr>
          <w:rFonts w:ascii="Arial" w:hAnsi="Arial" w:cs="Arial"/>
          <w:sz w:val="20"/>
          <w:szCs w:val="20"/>
        </w:rPr>
        <w:br/>
      </w:r>
      <w:r w:rsidRPr="008D024B">
        <w:rPr>
          <w:rFonts w:ascii="Arial" w:hAnsi="Arial" w:cs="Arial"/>
          <w:sz w:val="20"/>
          <w:szCs w:val="20"/>
        </w:rPr>
        <w:t>w związku z prowadzonymi robotami torowymi na sieci</w:t>
      </w:r>
      <w:r w:rsidRPr="008D024B">
        <w:rPr>
          <w:rFonts w:ascii="Arial" w:hAnsi="Arial" w:cs="Arial"/>
          <w:sz w:val="20"/>
          <w:szCs w:val="20"/>
        </w:rPr>
        <w:t xml:space="preserve"> PLK.</w:t>
      </w:r>
      <w:r w:rsidRPr="008D024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D024B">
        <w:rPr>
          <w:rFonts w:ascii="Arial" w:hAnsi="Arial" w:cs="Arial"/>
          <w:sz w:val="20"/>
          <w:szCs w:val="20"/>
        </w:rPr>
        <w:t>obowiązujących</w:t>
      </w:r>
      <w:proofErr w:type="gramEnd"/>
      <w:r w:rsidRPr="008D024B">
        <w:rPr>
          <w:rFonts w:ascii="Arial" w:hAnsi="Arial" w:cs="Arial"/>
          <w:sz w:val="20"/>
          <w:szCs w:val="20"/>
        </w:rPr>
        <w:t xml:space="preserve"> od rozkładu jazdy pociągów 2017/2018, tj. od 10 grudnia2017 r.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024B">
        <w:rPr>
          <w:rFonts w:ascii="Arial" w:hAnsi="Arial" w:cs="Arial"/>
          <w:sz w:val="20"/>
          <w:szCs w:val="20"/>
        </w:rPr>
        <w:t xml:space="preserve">Nowymi zasadami objęte będą przejazdy pociągów realizowane drogami okrężnymi w związku </w:t>
      </w:r>
      <w:r w:rsidRPr="008D024B">
        <w:rPr>
          <w:rFonts w:ascii="Arial" w:hAnsi="Arial" w:cs="Arial"/>
          <w:sz w:val="20"/>
          <w:szCs w:val="20"/>
        </w:rPr>
        <w:br/>
      </w:r>
      <w:r w:rsidRPr="008D024B">
        <w:rPr>
          <w:rFonts w:ascii="Arial" w:hAnsi="Arial" w:cs="Arial"/>
          <w:sz w:val="20"/>
          <w:szCs w:val="20"/>
        </w:rPr>
        <w:t xml:space="preserve">z prowadzonymi robotami torowymi w lokalizacjach związanych z realizacją projektów ujętych </w:t>
      </w:r>
      <w:r w:rsidRPr="008D024B">
        <w:rPr>
          <w:rFonts w:ascii="Arial" w:hAnsi="Arial" w:cs="Arial"/>
          <w:sz w:val="20"/>
          <w:szCs w:val="20"/>
        </w:rPr>
        <w:br/>
      </w:r>
      <w:r w:rsidRPr="008D024B">
        <w:rPr>
          <w:rFonts w:ascii="Arial" w:hAnsi="Arial" w:cs="Arial"/>
          <w:sz w:val="20"/>
          <w:szCs w:val="20"/>
        </w:rPr>
        <w:t xml:space="preserve">w Krajowym Programie Kolejowym.  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024B">
        <w:rPr>
          <w:rFonts w:ascii="Arial" w:hAnsi="Arial" w:cs="Arial"/>
          <w:sz w:val="20"/>
          <w:szCs w:val="20"/>
        </w:rPr>
        <w:t xml:space="preserve">Nowe zasady będą dotyczyły wszystkich przewoźników osób i rzeczy realizujących przejazdy </w:t>
      </w:r>
      <w:r w:rsidRPr="008D024B">
        <w:rPr>
          <w:rFonts w:ascii="Arial" w:hAnsi="Arial" w:cs="Arial"/>
          <w:sz w:val="20"/>
          <w:szCs w:val="20"/>
        </w:rPr>
        <w:br/>
      </w:r>
      <w:r w:rsidRPr="008D024B">
        <w:rPr>
          <w:rFonts w:ascii="Arial" w:hAnsi="Arial" w:cs="Arial"/>
          <w:sz w:val="20"/>
          <w:szCs w:val="20"/>
        </w:rPr>
        <w:t xml:space="preserve">w ramach rocznego rozkładu jazdy pociągów i indywidualnego rozkładu jazdy pociągów, którzy wykonują przewóz drogą okrężną </w:t>
      </w:r>
      <w:proofErr w:type="gramStart"/>
      <w:r w:rsidRPr="008D024B">
        <w:rPr>
          <w:rFonts w:ascii="Arial" w:hAnsi="Arial" w:cs="Arial"/>
          <w:sz w:val="20"/>
          <w:szCs w:val="20"/>
        </w:rPr>
        <w:t>dłuższą o co</w:t>
      </w:r>
      <w:proofErr w:type="gramEnd"/>
      <w:r w:rsidRPr="008D024B">
        <w:rPr>
          <w:rFonts w:ascii="Arial" w:hAnsi="Arial" w:cs="Arial"/>
          <w:sz w:val="20"/>
          <w:szCs w:val="20"/>
        </w:rPr>
        <w:t xml:space="preserve"> najmniej 40 km od trasy, która byłaby przydzielona, gdyby nie były prowadzone roboty torowe (trasa modelowa).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024B">
        <w:rPr>
          <w:rFonts w:ascii="Arial" w:hAnsi="Arial" w:cs="Arial"/>
          <w:sz w:val="20"/>
          <w:szCs w:val="20"/>
        </w:rPr>
        <w:t>Korekta opłaty, z uwzględnieniem nowych zasad, dotyczyć będzie różnicy kwot pomiędzy opłatą podstawową, określoną dla zrealizowanej trasy pociągu drogą okrężną, a opłatą podstawową określoną dla trasy modelowej.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024B">
        <w:rPr>
          <w:rFonts w:ascii="Arial" w:hAnsi="Arial" w:cs="Arial"/>
          <w:sz w:val="20"/>
          <w:szCs w:val="20"/>
        </w:rPr>
        <w:t>W rozkładzie jazdy pociągów 2017/2018, dodatkowo dla tras, dla których dokonane zostanie zmniejszenie opłaty ze względu na realizację przejazdu drogą okrężną, naliczana będzie 15% rekompensata od różnicy ww. opłat.</w:t>
      </w: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24B" w:rsidRPr="008D024B" w:rsidRDefault="008D024B" w:rsidP="008D02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024B">
        <w:rPr>
          <w:rFonts w:ascii="Arial" w:hAnsi="Arial" w:cs="Arial"/>
          <w:sz w:val="20"/>
          <w:szCs w:val="20"/>
        </w:rPr>
        <w:t xml:space="preserve">Szczegółowe informacje dla przewoźników są dostępne na stronie </w:t>
      </w:r>
      <w:hyperlink r:id="rId8" w:history="1">
        <w:r w:rsidRPr="008D024B">
          <w:rPr>
            <w:rStyle w:val="Hipercze"/>
            <w:rFonts w:ascii="Arial" w:hAnsi="Arial" w:cs="Arial"/>
            <w:sz w:val="20"/>
            <w:szCs w:val="20"/>
          </w:rPr>
          <w:t>www.plk-sa.pl</w:t>
        </w:r>
      </w:hyperlink>
      <w:r w:rsidRPr="008D024B">
        <w:rPr>
          <w:rFonts w:ascii="Arial" w:hAnsi="Arial" w:cs="Arial"/>
          <w:sz w:val="20"/>
          <w:szCs w:val="20"/>
        </w:rPr>
        <w:t xml:space="preserve"> w zakładce: „Dla klientów i kontrahentów” → „Warunki udostępniania infrastruktury i Regulaminy” → „Trasy modelowe”.</w:t>
      </w:r>
    </w:p>
    <w:p w:rsidR="008D024B" w:rsidRPr="008D024B" w:rsidRDefault="008D024B" w:rsidP="0041762E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1762E" w:rsidRPr="008D024B" w:rsidRDefault="0041762E" w:rsidP="004363B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0C548B" w:rsidRPr="008D024B" w:rsidRDefault="004363BC" w:rsidP="00D874BD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8D024B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8D024B" w:rsidRPr="008D024B" w:rsidRDefault="008D024B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8D024B">
        <w:rPr>
          <w:rFonts w:ascii="Arial" w:hAnsi="Arial" w:cs="Arial"/>
          <w:sz w:val="20"/>
          <w:szCs w:val="20"/>
          <w:lang w:eastAsia="pl-PL"/>
        </w:rPr>
        <w:t>Mirosław Siemieniec</w:t>
      </w:r>
    </w:p>
    <w:p w:rsidR="004363BC" w:rsidRPr="008D024B" w:rsidRDefault="0041762E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8D024B">
        <w:rPr>
          <w:rFonts w:ascii="Arial" w:hAnsi="Arial" w:cs="Arial"/>
          <w:sz w:val="20"/>
          <w:szCs w:val="20"/>
          <w:lang w:eastAsia="pl-PL"/>
        </w:rPr>
        <w:t xml:space="preserve">Rzecznik </w:t>
      </w:r>
      <w:r w:rsidR="004363BC" w:rsidRPr="008D024B">
        <w:rPr>
          <w:rFonts w:ascii="Arial" w:hAnsi="Arial" w:cs="Arial"/>
          <w:sz w:val="20"/>
          <w:szCs w:val="20"/>
          <w:lang w:eastAsia="pl-PL"/>
        </w:rPr>
        <w:t xml:space="preserve">prasowy </w:t>
      </w:r>
    </w:p>
    <w:p w:rsidR="008D024B" w:rsidRPr="008D024B" w:rsidRDefault="008D024B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8D024B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8D024B" w:rsidRPr="008D024B" w:rsidRDefault="008D024B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8D024B">
        <w:rPr>
          <w:rFonts w:ascii="Arial" w:hAnsi="Arial" w:cs="Arial"/>
          <w:sz w:val="20"/>
          <w:szCs w:val="20"/>
        </w:rPr>
        <w:t>rzecznik</w:t>
      </w:r>
      <w:proofErr w:type="gramEnd"/>
      <w:r w:rsidRPr="008D024B">
        <w:rPr>
          <w:rFonts w:ascii="Arial" w:hAnsi="Arial" w:cs="Arial"/>
          <w:sz w:val="20"/>
          <w:szCs w:val="20"/>
        </w:rPr>
        <w:t>@plk-sa.</w:t>
      </w:r>
      <w:proofErr w:type="gramStart"/>
      <w:r w:rsidRPr="008D024B">
        <w:rPr>
          <w:rFonts w:ascii="Arial" w:hAnsi="Arial" w:cs="Arial"/>
          <w:sz w:val="20"/>
          <w:szCs w:val="20"/>
        </w:rPr>
        <w:t>pl</w:t>
      </w:r>
      <w:proofErr w:type="gramEnd"/>
    </w:p>
    <w:p w:rsidR="008D024B" w:rsidRPr="008D024B" w:rsidRDefault="008D024B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024B">
        <w:rPr>
          <w:rFonts w:ascii="Arial" w:hAnsi="Arial" w:cs="Arial"/>
          <w:sz w:val="20"/>
          <w:szCs w:val="20"/>
        </w:rPr>
        <w:t>694 480 239</w:t>
      </w:r>
    </w:p>
    <w:sectPr w:rsidR="008D024B" w:rsidRPr="008D024B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F91" w:rsidRDefault="008B7F91" w:rsidP="00D5409C">
      <w:pPr>
        <w:spacing w:after="0" w:line="240" w:lineRule="auto"/>
      </w:pPr>
      <w:r>
        <w:separator/>
      </w:r>
    </w:p>
  </w:endnote>
  <w:endnote w:type="continuationSeparator" w:id="0">
    <w:p w:rsidR="008B7F91" w:rsidRDefault="008B7F9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D024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D024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F91" w:rsidRDefault="008B7F91" w:rsidP="00D5409C">
      <w:pPr>
        <w:spacing w:after="0" w:line="240" w:lineRule="auto"/>
      </w:pPr>
      <w:r>
        <w:separator/>
      </w:r>
    </w:p>
  </w:footnote>
  <w:footnote w:type="continuationSeparator" w:id="0">
    <w:p w:rsidR="008B7F91" w:rsidRDefault="008B7F9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8B7F9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BD070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1762E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B7F91"/>
    <w:rsid w:val="008C1E35"/>
    <w:rsid w:val="008C2C47"/>
    <w:rsid w:val="008C508A"/>
    <w:rsid w:val="008D024B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241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5783-CF1B-44E9-A9BC-155FDB34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4182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2017-08-08T08:52:00Z</cp:lastPrinted>
  <dcterms:created xsi:type="dcterms:W3CDTF">2017-12-01T11:26:00Z</dcterms:created>
  <dcterms:modified xsi:type="dcterms:W3CDTF">2017-12-01T11:26:00Z</dcterms:modified>
</cp:coreProperties>
</file>