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4B" w:rsidRPr="00465D70" w:rsidRDefault="0045284B" w:rsidP="0045284B">
      <w:pPr>
        <w:ind w:firstLine="284"/>
        <w:rPr>
          <w:rFonts w:ascii="Arial" w:hAnsi="Arial" w:cs="Arial"/>
          <w:b/>
          <w:sz w:val="16"/>
          <w:szCs w:val="16"/>
          <w:lang w:val="pl-PL"/>
        </w:rPr>
      </w:pPr>
      <w:bookmarkStart w:id="0" w:name="_GoBack"/>
      <w:bookmarkEnd w:id="0"/>
      <w:r w:rsidRPr="00465D70">
        <w:rPr>
          <w:rFonts w:ascii="Arial" w:hAnsi="Arial" w:cs="Arial"/>
          <w:b/>
          <w:sz w:val="16"/>
          <w:szCs w:val="16"/>
          <w:lang w:val="pl-PL"/>
        </w:rPr>
        <w:t>PKP Polskie Linie Kolejowe S.A.</w:t>
      </w:r>
    </w:p>
    <w:p w:rsidR="00807AF5" w:rsidRDefault="00807AF5" w:rsidP="0045284B">
      <w:pPr>
        <w:ind w:left="284"/>
        <w:rPr>
          <w:rFonts w:ascii="Arial" w:hAnsi="Arial" w:cs="Arial"/>
          <w:b/>
          <w:sz w:val="16"/>
          <w:szCs w:val="16"/>
          <w:lang w:val="pl-PL"/>
        </w:rPr>
      </w:pPr>
      <w:r>
        <w:rPr>
          <w:rFonts w:ascii="Arial" w:hAnsi="Arial" w:cs="Arial"/>
          <w:b/>
          <w:sz w:val="16"/>
          <w:szCs w:val="16"/>
          <w:lang w:val="pl-PL"/>
        </w:rPr>
        <w:t>Biuro Komunikacji i Promocji</w:t>
      </w:r>
    </w:p>
    <w:p w:rsidR="00807AF5" w:rsidRPr="00807AF5" w:rsidRDefault="00807AF5" w:rsidP="0045284B">
      <w:pPr>
        <w:ind w:left="284"/>
        <w:rPr>
          <w:rFonts w:ascii="Arial" w:hAnsi="Arial" w:cs="Arial"/>
          <w:b/>
          <w:sz w:val="16"/>
          <w:szCs w:val="16"/>
          <w:lang w:val="pl-PL"/>
        </w:rPr>
      </w:pPr>
      <w:r w:rsidRPr="00807AF5">
        <w:rPr>
          <w:rFonts w:ascii="Arial" w:hAnsi="Arial" w:cs="Arial"/>
          <w:b/>
          <w:sz w:val="16"/>
          <w:szCs w:val="16"/>
          <w:lang w:val="pl-PL"/>
        </w:rPr>
        <w:t>Zespół rzecznika prasowego</w:t>
      </w:r>
    </w:p>
    <w:p w:rsidR="0045284B" w:rsidRPr="00465D70" w:rsidRDefault="0045284B" w:rsidP="0045284B">
      <w:pPr>
        <w:ind w:left="284"/>
        <w:rPr>
          <w:rFonts w:ascii="Arial" w:hAnsi="Arial" w:cs="Arial"/>
          <w:sz w:val="16"/>
          <w:szCs w:val="16"/>
          <w:lang w:val="pl-PL"/>
        </w:rPr>
      </w:pPr>
      <w:proofErr w:type="gramStart"/>
      <w:r w:rsidRPr="00465D70">
        <w:rPr>
          <w:rFonts w:ascii="Arial" w:hAnsi="Arial" w:cs="Arial"/>
          <w:sz w:val="16"/>
          <w:szCs w:val="16"/>
          <w:lang w:val="pl-PL"/>
        </w:rPr>
        <w:t>ul</w:t>
      </w:r>
      <w:proofErr w:type="gramEnd"/>
      <w:r w:rsidRPr="00465D70">
        <w:rPr>
          <w:rFonts w:ascii="Arial" w:hAnsi="Arial" w:cs="Arial"/>
          <w:sz w:val="16"/>
          <w:szCs w:val="16"/>
          <w:lang w:val="pl-PL"/>
        </w:rPr>
        <w:t xml:space="preserve">. </w:t>
      </w:r>
      <w:r w:rsidR="00807AF5">
        <w:rPr>
          <w:rFonts w:ascii="Arial" w:hAnsi="Arial" w:cs="Arial"/>
          <w:sz w:val="16"/>
          <w:szCs w:val="16"/>
          <w:lang w:val="pl-PL"/>
        </w:rPr>
        <w:t>Targowa 74</w:t>
      </w:r>
      <w:r w:rsidRPr="00465D70">
        <w:rPr>
          <w:rFonts w:ascii="Arial" w:hAnsi="Arial" w:cs="Arial"/>
          <w:sz w:val="16"/>
          <w:szCs w:val="16"/>
          <w:lang w:val="pl-PL"/>
        </w:rPr>
        <w:t>, 0</w:t>
      </w:r>
      <w:r w:rsidR="00807AF5">
        <w:rPr>
          <w:rFonts w:ascii="Arial" w:hAnsi="Arial" w:cs="Arial"/>
          <w:sz w:val="16"/>
          <w:szCs w:val="16"/>
          <w:lang w:val="pl-PL"/>
        </w:rPr>
        <w:t>3</w:t>
      </w:r>
      <w:r w:rsidRPr="00465D70">
        <w:rPr>
          <w:rFonts w:ascii="Arial" w:hAnsi="Arial" w:cs="Arial"/>
          <w:sz w:val="16"/>
          <w:szCs w:val="16"/>
          <w:lang w:val="pl-PL"/>
        </w:rPr>
        <w:t>-</w:t>
      </w:r>
      <w:r w:rsidR="00807AF5">
        <w:rPr>
          <w:rFonts w:ascii="Arial" w:hAnsi="Arial" w:cs="Arial"/>
          <w:sz w:val="16"/>
          <w:szCs w:val="16"/>
          <w:lang w:val="pl-PL"/>
        </w:rPr>
        <w:t>734</w:t>
      </w:r>
      <w:r w:rsidRPr="00465D70">
        <w:rPr>
          <w:rFonts w:ascii="Arial" w:hAnsi="Arial" w:cs="Arial"/>
          <w:sz w:val="16"/>
          <w:szCs w:val="16"/>
          <w:lang w:val="pl-PL"/>
        </w:rPr>
        <w:t xml:space="preserve"> </w:t>
      </w:r>
      <w:r w:rsidR="00807AF5">
        <w:rPr>
          <w:rFonts w:ascii="Arial" w:hAnsi="Arial" w:cs="Arial"/>
          <w:sz w:val="16"/>
          <w:szCs w:val="16"/>
          <w:lang w:val="pl-PL"/>
        </w:rPr>
        <w:t>Warszawa</w:t>
      </w:r>
    </w:p>
    <w:p w:rsidR="0045284B" w:rsidRDefault="0045284B" w:rsidP="0045284B">
      <w:pPr>
        <w:ind w:left="284"/>
        <w:rPr>
          <w:rFonts w:ascii="Arial" w:hAnsi="Arial" w:cs="Arial"/>
          <w:sz w:val="16"/>
          <w:szCs w:val="16"/>
          <w:lang w:val="pl-PL"/>
        </w:rPr>
      </w:pPr>
      <w:proofErr w:type="gramStart"/>
      <w:r w:rsidRPr="00465D70">
        <w:rPr>
          <w:rFonts w:ascii="Arial" w:hAnsi="Arial" w:cs="Arial"/>
          <w:sz w:val="16"/>
          <w:szCs w:val="16"/>
          <w:lang w:val="pl-PL"/>
        </w:rPr>
        <w:t>tel</w:t>
      </w:r>
      <w:proofErr w:type="gramEnd"/>
      <w:r w:rsidRPr="00465D70">
        <w:rPr>
          <w:rFonts w:ascii="Arial" w:hAnsi="Arial" w:cs="Arial"/>
          <w:sz w:val="16"/>
          <w:szCs w:val="16"/>
          <w:lang w:val="pl-PL"/>
        </w:rPr>
        <w:t xml:space="preserve">. + 48 </w:t>
      </w:r>
      <w:r w:rsidR="00807AF5">
        <w:rPr>
          <w:rFonts w:ascii="Arial" w:hAnsi="Arial" w:cs="Arial"/>
          <w:sz w:val="16"/>
          <w:szCs w:val="16"/>
          <w:lang w:val="pl-PL"/>
        </w:rPr>
        <w:t>22 473 30 02</w:t>
      </w:r>
    </w:p>
    <w:p w:rsidR="0045284B" w:rsidRPr="00465D70" w:rsidRDefault="00DC04FD" w:rsidP="0045284B">
      <w:pPr>
        <w:ind w:left="284"/>
        <w:rPr>
          <w:rFonts w:ascii="Arial" w:hAnsi="Arial" w:cs="Arial"/>
          <w:sz w:val="16"/>
          <w:szCs w:val="16"/>
          <w:lang w:val="pl-PL"/>
        </w:rPr>
      </w:pPr>
      <w:proofErr w:type="gramStart"/>
      <w:r>
        <w:rPr>
          <w:rFonts w:ascii="Arial" w:hAnsi="Arial" w:cs="Arial"/>
          <w:sz w:val="16"/>
          <w:szCs w:val="16"/>
          <w:lang w:val="pl-PL"/>
        </w:rPr>
        <w:t>fax</w:t>
      </w:r>
      <w:proofErr w:type="gramEnd"/>
      <w:r>
        <w:rPr>
          <w:rFonts w:ascii="Arial" w:hAnsi="Arial" w:cs="Arial"/>
          <w:sz w:val="16"/>
          <w:szCs w:val="16"/>
          <w:lang w:val="pl-PL"/>
        </w:rPr>
        <w:t xml:space="preserve"> + 48 22</w:t>
      </w:r>
      <w:r w:rsidR="00807AF5">
        <w:rPr>
          <w:rFonts w:ascii="Arial" w:hAnsi="Arial" w:cs="Arial"/>
          <w:sz w:val="16"/>
          <w:szCs w:val="16"/>
          <w:lang w:val="pl-PL"/>
        </w:rPr>
        <w:t> 473 23 34</w:t>
      </w:r>
    </w:p>
    <w:p w:rsidR="0045284B" w:rsidRPr="00465D70" w:rsidRDefault="00807AF5" w:rsidP="0045284B">
      <w:pPr>
        <w:ind w:left="284"/>
        <w:rPr>
          <w:rFonts w:ascii="Arial" w:hAnsi="Arial" w:cs="Arial"/>
          <w:sz w:val="16"/>
          <w:szCs w:val="16"/>
          <w:lang w:val="pl-PL"/>
        </w:rPr>
      </w:pPr>
      <w:proofErr w:type="gramStart"/>
      <w:r>
        <w:rPr>
          <w:rFonts w:ascii="Arial" w:hAnsi="Arial" w:cs="Arial"/>
          <w:sz w:val="16"/>
          <w:szCs w:val="16"/>
          <w:lang w:val="pl-PL"/>
        </w:rPr>
        <w:t>rzecznik</w:t>
      </w:r>
      <w:proofErr w:type="gramEnd"/>
      <w:r w:rsidR="0045284B" w:rsidRPr="00465D70">
        <w:rPr>
          <w:rFonts w:ascii="Arial" w:hAnsi="Arial" w:cs="Arial"/>
          <w:sz w:val="16"/>
          <w:szCs w:val="16"/>
          <w:lang w:val="pl-PL"/>
        </w:rPr>
        <w:t>@plk-sa.</w:t>
      </w:r>
      <w:proofErr w:type="gramStart"/>
      <w:r w:rsidR="0045284B" w:rsidRPr="00465D70">
        <w:rPr>
          <w:rFonts w:ascii="Arial" w:hAnsi="Arial" w:cs="Arial"/>
          <w:sz w:val="16"/>
          <w:szCs w:val="16"/>
          <w:lang w:val="pl-PL"/>
        </w:rPr>
        <w:t>pl</w:t>
      </w:r>
      <w:proofErr w:type="gramEnd"/>
    </w:p>
    <w:p w:rsidR="0045284B" w:rsidRPr="00465D70" w:rsidRDefault="0045284B" w:rsidP="0045284B">
      <w:pPr>
        <w:ind w:left="284"/>
        <w:rPr>
          <w:rFonts w:ascii="Arial" w:hAnsi="Arial" w:cs="Arial"/>
          <w:sz w:val="16"/>
          <w:szCs w:val="16"/>
          <w:lang w:val="pl-PL"/>
        </w:rPr>
      </w:pPr>
      <w:proofErr w:type="gramStart"/>
      <w:r w:rsidRPr="00465D70">
        <w:rPr>
          <w:rFonts w:ascii="Arial" w:hAnsi="Arial" w:cs="Arial"/>
          <w:sz w:val="16"/>
          <w:szCs w:val="16"/>
          <w:lang w:val="pl-PL"/>
        </w:rPr>
        <w:t>www</w:t>
      </w:r>
      <w:proofErr w:type="gramEnd"/>
      <w:r w:rsidRPr="00465D70">
        <w:rPr>
          <w:rFonts w:ascii="Arial" w:hAnsi="Arial" w:cs="Arial"/>
          <w:sz w:val="16"/>
          <w:szCs w:val="16"/>
          <w:lang w:val="pl-PL"/>
        </w:rPr>
        <w:t>.</w:t>
      </w:r>
      <w:proofErr w:type="gramStart"/>
      <w:r w:rsidRPr="00465D70">
        <w:rPr>
          <w:rFonts w:ascii="Arial" w:hAnsi="Arial" w:cs="Arial"/>
          <w:sz w:val="16"/>
          <w:szCs w:val="16"/>
          <w:lang w:val="pl-PL"/>
        </w:rPr>
        <w:t>plk-sa</w:t>
      </w:r>
      <w:proofErr w:type="gramEnd"/>
      <w:r w:rsidRPr="00465D70">
        <w:rPr>
          <w:rFonts w:ascii="Arial" w:hAnsi="Arial" w:cs="Arial"/>
          <w:sz w:val="16"/>
          <w:szCs w:val="16"/>
          <w:lang w:val="pl-PL"/>
        </w:rPr>
        <w:t>.</w:t>
      </w:r>
      <w:proofErr w:type="gramStart"/>
      <w:r w:rsidRPr="00465D70">
        <w:rPr>
          <w:rFonts w:ascii="Arial" w:hAnsi="Arial" w:cs="Arial"/>
          <w:sz w:val="16"/>
          <w:szCs w:val="16"/>
          <w:lang w:val="pl-PL"/>
        </w:rPr>
        <w:t>pl</w:t>
      </w:r>
      <w:proofErr w:type="gramEnd"/>
    </w:p>
    <w:p w:rsidR="0045284B" w:rsidRPr="00465D70" w:rsidRDefault="0045284B" w:rsidP="0045284B">
      <w:pPr>
        <w:ind w:left="284"/>
        <w:rPr>
          <w:rFonts w:ascii="Arial" w:hAnsi="Arial" w:cs="Arial"/>
          <w:b/>
          <w:lang w:val="pl-PL"/>
        </w:rPr>
      </w:pPr>
    </w:p>
    <w:p w:rsidR="0045284B" w:rsidRPr="00465D70" w:rsidRDefault="00693ECD" w:rsidP="004A7B7B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Opole</w:t>
      </w:r>
      <w:r w:rsidR="00681FA4">
        <w:rPr>
          <w:rFonts w:ascii="Arial" w:hAnsi="Arial" w:cs="Arial"/>
          <w:sz w:val="22"/>
          <w:szCs w:val="22"/>
          <w:lang w:val="pl-PL"/>
        </w:rPr>
        <w:t xml:space="preserve">, </w:t>
      </w:r>
      <w:r w:rsidR="004A7B7B">
        <w:rPr>
          <w:rFonts w:ascii="Arial" w:hAnsi="Arial" w:cs="Arial"/>
          <w:sz w:val="22"/>
          <w:szCs w:val="22"/>
          <w:lang w:val="pl-PL"/>
        </w:rPr>
        <w:t>28</w:t>
      </w:r>
      <w:r w:rsidR="00681FA4">
        <w:rPr>
          <w:rFonts w:ascii="Arial" w:hAnsi="Arial" w:cs="Arial"/>
          <w:sz w:val="22"/>
          <w:szCs w:val="22"/>
          <w:lang w:val="pl-PL"/>
        </w:rPr>
        <w:t xml:space="preserve"> </w:t>
      </w:r>
      <w:r w:rsidR="004A7B7B">
        <w:rPr>
          <w:rFonts w:ascii="Arial" w:hAnsi="Arial" w:cs="Arial"/>
          <w:sz w:val="22"/>
          <w:szCs w:val="22"/>
          <w:lang w:val="pl-PL"/>
        </w:rPr>
        <w:t>marca 2018</w:t>
      </w:r>
      <w:r w:rsidR="00807AF5">
        <w:rPr>
          <w:rFonts w:ascii="Arial" w:hAnsi="Arial" w:cs="Arial"/>
          <w:sz w:val="22"/>
          <w:szCs w:val="22"/>
          <w:lang w:val="pl-PL"/>
        </w:rPr>
        <w:t xml:space="preserve"> r. </w:t>
      </w:r>
    </w:p>
    <w:p w:rsidR="0045284B" w:rsidRPr="009C7C10" w:rsidRDefault="00807AF5" w:rsidP="000848B4">
      <w:pPr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  <w:r w:rsidRPr="009C7C10">
        <w:rPr>
          <w:rFonts w:ascii="Arial" w:hAnsi="Arial" w:cs="Arial"/>
          <w:b/>
          <w:sz w:val="22"/>
          <w:szCs w:val="22"/>
          <w:lang w:val="pl-PL"/>
        </w:rPr>
        <w:t xml:space="preserve">Informacja prasowa </w:t>
      </w:r>
    </w:p>
    <w:p w:rsidR="00327443" w:rsidRPr="000350FD" w:rsidRDefault="005A6F03" w:rsidP="000350FD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0350FD">
        <w:rPr>
          <w:rFonts w:ascii="Arial" w:hAnsi="Arial" w:cs="Arial"/>
          <w:b/>
          <w:sz w:val="22"/>
          <w:szCs w:val="22"/>
          <w:lang w:val="pl-PL"/>
        </w:rPr>
        <w:t xml:space="preserve">Podróż </w:t>
      </w:r>
      <w:r w:rsidR="004A7B7B" w:rsidRPr="000350FD">
        <w:rPr>
          <w:rFonts w:ascii="Arial" w:hAnsi="Arial" w:cs="Arial"/>
          <w:b/>
          <w:sz w:val="22"/>
          <w:szCs w:val="22"/>
          <w:lang w:val="pl-PL"/>
        </w:rPr>
        <w:t>na trasie Opole – Nysa</w:t>
      </w:r>
      <w:r w:rsidRPr="000350FD">
        <w:rPr>
          <w:rFonts w:ascii="Arial" w:hAnsi="Arial" w:cs="Arial"/>
          <w:b/>
          <w:sz w:val="22"/>
          <w:szCs w:val="22"/>
          <w:lang w:val="pl-PL"/>
        </w:rPr>
        <w:t xml:space="preserve"> będzie krótsza i bezpieczniejsza</w:t>
      </w:r>
    </w:p>
    <w:p w:rsidR="00BA2EF2" w:rsidRPr="000350FD" w:rsidRDefault="00BA2EF2" w:rsidP="000350FD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327443" w:rsidRPr="000350FD" w:rsidRDefault="00327443" w:rsidP="000350FD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0350FD">
        <w:rPr>
          <w:rFonts w:ascii="Arial" w:hAnsi="Arial" w:cs="Arial"/>
          <w:b/>
          <w:sz w:val="22"/>
          <w:szCs w:val="22"/>
          <w:lang w:val="pl-PL"/>
        </w:rPr>
        <w:t>P</w:t>
      </w:r>
      <w:r w:rsidR="004A7B7B" w:rsidRPr="000350FD">
        <w:rPr>
          <w:rFonts w:ascii="Arial" w:hAnsi="Arial" w:cs="Arial"/>
          <w:b/>
          <w:sz w:val="22"/>
          <w:szCs w:val="22"/>
          <w:lang w:val="pl-PL"/>
        </w:rPr>
        <w:t>odróż pociągiem z Nysy do Opola potrwa niespełna godzinę. Stacje</w:t>
      </w:r>
      <w:r w:rsidRPr="000350FD">
        <w:rPr>
          <w:rFonts w:ascii="Arial" w:hAnsi="Arial" w:cs="Arial"/>
          <w:b/>
          <w:sz w:val="22"/>
          <w:szCs w:val="22"/>
          <w:lang w:val="pl-PL"/>
        </w:rPr>
        <w:br/>
      </w:r>
      <w:r w:rsidR="004A7B7B" w:rsidRPr="000350FD">
        <w:rPr>
          <w:rFonts w:ascii="Arial" w:hAnsi="Arial" w:cs="Arial"/>
          <w:b/>
          <w:sz w:val="22"/>
          <w:szCs w:val="22"/>
          <w:lang w:val="pl-PL"/>
        </w:rPr>
        <w:t xml:space="preserve">i przystanki </w:t>
      </w:r>
      <w:r w:rsidRPr="000350FD">
        <w:rPr>
          <w:rFonts w:ascii="Arial" w:hAnsi="Arial" w:cs="Arial"/>
          <w:b/>
          <w:sz w:val="22"/>
          <w:szCs w:val="22"/>
          <w:lang w:val="pl-PL"/>
        </w:rPr>
        <w:t>będą lepiej przygotowane do obsługi</w:t>
      </w:r>
      <w:r w:rsidR="004A7B7B" w:rsidRPr="000350FD">
        <w:rPr>
          <w:rFonts w:ascii="Arial" w:hAnsi="Arial" w:cs="Arial"/>
          <w:b/>
          <w:sz w:val="22"/>
          <w:szCs w:val="22"/>
          <w:lang w:val="pl-PL"/>
        </w:rPr>
        <w:t xml:space="preserve"> podróżnych</w:t>
      </w:r>
      <w:r w:rsidRPr="000350FD">
        <w:rPr>
          <w:rFonts w:ascii="Arial" w:hAnsi="Arial" w:cs="Arial"/>
          <w:b/>
          <w:sz w:val="22"/>
          <w:szCs w:val="22"/>
          <w:lang w:val="pl-PL"/>
        </w:rPr>
        <w:t xml:space="preserve">, </w:t>
      </w:r>
      <w:r w:rsidR="0072300A">
        <w:rPr>
          <w:rFonts w:ascii="Arial" w:hAnsi="Arial" w:cs="Arial"/>
          <w:b/>
          <w:sz w:val="22"/>
          <w:szCs w:val="22"/>
          <w:lang w:val="pl-PL"/>
        </w:rPr>
        <w:t>szczególnie osób</w:t>
      </w:r>
      <w:r w:rsidR="0072300A">
        <w:rPr>
          <w:rFonts w:ascii="Arial" w:hAnsi="Arial" w:cs="Arial"/>
          <w:b/>
          <w:sz w:val="22"/>
          <w:szCs w:val="22"/>
          <w:lang w:val="pl-PL"/>
        </w:rPr>
        <w:br/>
      </w:r>
      <w:r w:rsidR="004A7B7B" w:rsidRPr="000350FD">
        <w:rPr>
          <w:rFonts w:ascii="Arial" w:hAnsi="Arial" w:cs="Arial"/>
          <w:b/>
          <w:sz w:val="22"/>
          <w:szCs w:val="22"/>
          <w:lang w:val="pl-PL"/>
        </w:rPr>
        <w:t xml:space="preserve">z ograniczoną mobilnością. </w:t>
      </w:r>
      <w:r w:rsidRPr="000350FD">
        <w:rPr>
          <w:rFonts w:ascii="Arial" w:hAnsi="Arial" w:cs="Arial"/>
          <w:b/>
          <w:sz w:val="22"/>
          <w:szCs w:val="22"/>
          <w:lang w:val="pl-PL"/>
        </w:rPr>
        <w:t xml:space="preserve">Zwiększy się poziom bezpieczeństwa </w:t>
      </w:r>
      <w:r w:rsidR="004A7B7B" w:rsidRPr="000350FD">
        <w:rPr>
          <w:rFonts w:ascii="Arial" w:hAnsi="Arial" w:cs="Arial"/>
          <w:b/>
          <w:sz w:val="22"/>
          <w:szCs w:val="22"/>
          <w:lang w:val="pl-PL"/>
        </w:rPr>
        <w:t>na przejazdach.</w:t>
      </w:r>
      <w:r w:rsidR="0072300A">
        <w:rPr>
          <w:rFonts w:ascii="Arial" w:hAnsi="Arial" w:cs="Arial"/>
          <w:b/>
          <w:sz w:val="22"/>
          <w:szCs w:val="22"/>
          <w:lang w:val="pl-PL"/>
        </w:rPr>
        <w:br/>
      </w:r>
      <w:r w:rsidRPr="000350FD">
        <w:rPr>
          <w:rFonts w:ascii="Arial" w:hAnsi="Arial" w:cs="Arial"/>
          <w:b/>
          <w:sz w:val="22"/>
          <w:szCs w:val="22"/>
          <w:lang w:val="pl-PL"/>
        </w:rPr>
        <w:t xml:space="preserve">PKP Polskie Linie Kolejowe S.A. </w:t>
      </w:r>
      <w:proofErr w:type="gramStart"/>
      <w:r w:rsidRPr="000350FD">
        <w:rPr>
          <w:rFonts w:ascii="Arial" w:hAnsi="Arial" w:cs="Arial"/>
          <w:b/>
          <w:sz w:val="22"/>
          <w:szCs w:val="22"/>
          <w:lang w:val="pl-PL"/>
        </w:rPr>
        <w:t>podpisały</w:t>
      </w:r>
      <w:proofErr w:type="gramEnd"/>
      <w:r w:rsidRPr="000350FD">
        <w:rPr>
          <w:rFonts w:ascii="Arial" w:hAnsi="Arial" w:cs="Arial"/>
          <w:b/>
          <w:sz w:val="22"/>
          <w:szCs w:val="22"/>
          <w:lang w:val="pl-PL"/>
        </w:rPr>
        <w:t xml:space="preserve"> umowę za ponad 122 mln zł na rewitalizację linii Nysa – Opole z Regionalnego Programu Operacyjnego Województwa Opolskiego 2014-20</w:t>
      </w:r>
      <w:r w:rsidR="0072300A">
        <w:rPr>
          <w:rFonts w:ascii="Arial" w:hAnsi="Arial" w:cs="Arial"/>
          <w:b/>
          <w:sz w:val="22"/>
          <w:szCs w:val="22"/>
          <w:lang w:val="pl-PL"/>
        </w:rPr>
        <w:t>.</w:t>
      </w:r>
    </w:p>
    <w:p w:rsidR="00550804" w:rsidRPr="000350FD" w:rsidRDefault="00550804" w:rsidP="000350FD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327443" w:rsidRPr="000350FD" w:rsidRDefault="00277173" w:rsidP="000350FD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350FD">
        <w:rPr>
          <w:rFonts w:ascii="Arial" w:hAnsi="Arial" w:cs="Arial"/>
          <w:sz w:val="22"/>
          <w:szCs w:val="22"/>
          <w:lang w:val="pl-PL"/>
        </w:rPr>
        <w:t xml:space="preserve">Prawie o połowę skróci się czas przejazdu z Nysy do Opola. </w:t>
      </w:r>
      <w:r w:rsidR="00BA2EF2" w:rsidRPr="000350FD">
        <w:rPr>
          <w:rFonts w:ascii="Arial" w:hAnsi="Arial" w:cs="Arial"/>
          <w:sz w:val="22"/>
          <w:szCs w:val="22"/>
          <w:lang w:val="pl-PL"/>
        </w:rPr>
        <w:t>Odnowiona linia ułatwi podróże mieszkańców Nysy do stolicy województwa i w dalsze regiony kraju.</w:t>
      </w:r>
      <w:r w:rsidR="00550804" w:rsidRPr="000350FD">
        <w:rPr>
          <w:rFonts w:ascii="Arial" w:hAnsi="Arial" w:cs="Arial"/>
          <w:sz w:val="22"/>
          <w:szCs w:val="22"/>
          <w:lang w:val="pl-PL"/>
        </w:rPr>
        <w:t xml:space="preserve"> </w:t>
      </w:r>
      <w:r w:rsidR="00327443" w:rsidRPr="000350FD">
        <w:rPr>
          <w:rFonts w:ascii="Arial" w:hAnsi="Arial" w:cs="Arial"/>
          <w:sz w:val="22"/>
          <w:szCs w:val="22"/>
          <w:lang w:val="pl-PL"/>
        </w:rPr>
        <w:t xml:space="preserve">Inwestycja zwiększy </w:t>
      </w:r>
      <w:r w:rsidRPr="000350FD">
        <w:rPr>
          <w:rFonts w:ascii="Arial" w:hAnsi="Arial" w:cs="Arial"/>
          <w:sz w:val="22"/>
          <w:szCs w:val="22"/>
          <w:lang w:val="pl-PL"/>
        </w:rPr>
        <w:t xml:space="preserve">także </w:t>
      </w:r>
      <w:proofErr w:type="gramStart"/>
      <w:r w:rsidR="00327443" w:rsidRPr="000350FD">
        <w:rPr>
          <w:rFonts w:ascii="Arial" w:hAnsi="Arial" w:cs="Arial"/>
          <w:sz w:val="22"/>
          <w:szCs w:val="22"/>
          <w:lang w:val="pl-PL"/>
        </w:rPr>
        <w:t>komfort</w:t>
      </w:r>
      <w:proofErr w:type="gramEnd"/>
      <w:r w:rsidR="00327443" w:rsidRPr="000350FD">
        <w:rPr>
          <w:rFonts w:ascii="Arial" w:hAnsi="Arial" w:cs="Arial"/>
          <w:sz w:val="22"/>
          <w:szCs w:val="22"/>
          <w:lang w:val="pl-PL"/>
        </w:rPr>
        <w:t xml:space="preserve"> obsługi pasażerów </w:t>
      </w:r>
      <w:r w:rsidR="00550804" w:rsidRPr="000350FD">
        <w:rPr>
          <w:rFonts w:ascii="Arial" w:hAnsi="Arial" w:cs="Arial"/>
          <w:sz w:val="22"/>
          <w:szCs w:val="22"/>
          <w:lang w:val="pl-PL"/>
        </w:rPr>
        <w:t xml:space="preserve">na </w:t>
      </w:r>
      <w:r w:rsidR="00550804" w:rsidRPr="000350FD">
        <w:rPr>
          <w:rFonts w:ascii="Arial" w:hAnsi="Arial" w:cs="Arial"/>
          <w:sz w:val="22"/>
          <w:szCs w:val="22"/>
        </w:rPr>
        <w:t xml:space="preserve">2 </w:t>
      </w:r>
      <w:r w:rsidR="00550804" w:rsidRPr="000350FD">
        <w:rPr>
          <w:rFonts w:ascii="Arial" w:hAnsi="Arial" w:cs="Arial"/>
          <w:sz w:val="22"/>
          <w:szCs w:val="22"/>
          <w:lang w:val="pl-PL"/>
        </w:rPr>
        <w:t>stacjach</w:t>
      </w:r>
      <w:r w:rsidR="00550804" w:rsidRPr="000350FD">
        <w:rPr>
          <w:rFonts w:ascii="Arial" w:hAnsi="Arial" w:cs="Arial"/>
          <w:sz w:val="22"/>
          <w:szCs w:val="22"/>
        </w:rPr>
        <w:t xml:space="preserve"> </w:t>
      </w:r>
      <w:r w:rsidR="0072300A" w:rsidRPr="000350FD">
        <w:rPr>
          <w:rFonts w:ascii="Arial" w:hAnsi="Arial" w:cs="Arial"/>
          <w:sz w:val="22"/>
          <w:szCs w:val="22"/>
          <w:lang w:val="pl-PL"/>
        </w:rPr>
        <w:t>–</w:t>
      </w:r>
      <w:r w:rsidR="00550804" w:rsidRPr="000350FD">
        <w:rPr>
          <w:rFonts w:ascii="Arial" w:hAnsi="Arial" w:cs="Arial"/>
          <w:sz w:val="22"/>
          <w:szCs w:val="22"/>
        </w:rPr>
        <w:t xml:space="preserve"> </w:t>
      </w:r>
      <w:r w:rsidR="00550804" w:rsidRPr="000350FD">
        <w:rPr>
          <w:rFonts w:ascii="Arial" w:hAnsi="Arial" w:cs="Arial"/>
          <w:sz w:val="22"/>
          <w:szCs w:val="22"/>
          <w:lang w:val="pl-PL"/>
        </w:rPr>
        <w:t>Szydłów i Łambinowice oraz 9 przystankach: Chmielowice, Komprachcice, Tułowice Niemodlińskie, Sowin, Budziszowice, Jasienica Dolna, Mańkowice, Kubice, Wyszków Śląski.</w:t>
      </w:r>
      <w:r w:rsidR="00327443" w:rsidRPr="000350FD">
        <w:rPr>
          <w:rFonts w:ascii="Arial" w:hAnsi="Arial" w:cs="Arial"/>
          <w:sz w:val="22"/>
          <w:szCs w:val="22"/>
          <w:lang w:val="pl-PL"/>
        </w:rPr>
        <w:t xml:space="preserve"> Powstaną 2 nowe przystanki – w Nysie i Goszczowicach. Nowe perony będą wyposażone </w:t>
      </w:r>
      <w:r w:rsidRPr="000350FD">
        <w:rPr>
          <w:rFonts w:ascii="Arial" w:hAnsi="Arial" w:cs="Arial"/>
          <w:sz w:val="22"/>
          <w:szCs w:val="22"/>
          <w:lang w:val="pl-PL"/>
        </w:rPr>
        <w:t xml:space="preserve">w </w:t>
      </w:r>
      <w:r w:rsidR="00327443" w:rsidRPr="000350FD">
        <w:rPr>
          <w:rFonts w:ascii="Arial" w:hAnsi="Arial" w:cs="Arial"/>
          <w:sz w:val="22"/>
          <w:szCs w:val="22"/>
          <w:lang w:val="pl-PL"/>
        </w:rPr>
        <w:t>wiaty, ławki, tablice informacyjne</w:t>
      </w:r>
      <w:r w:rsidRPr="000350FD">
        <w:rPr>
          <w:rFonts w:ascii="Arial" w:hAnsi="Arial" w:cs="Arial"/>
          <w:sz w:val="22"/>
          <w:szCs w:val="22"/>
          <w:lang w:val="pl-PL"/>
        </w:rPr>
        <w:t xml:space="preserve"> oraz lepiej oświetlone.</w:t>
      </w:r>
      <w:r w:rsidR="00327443" w:rsidRPr="000350FD">
        <w:rPr>
          <w:rFonts w:ascii="Arial" w:hAnsi="Arial" w:cs="Arial"/>
          <w:sz w:val="22"/>
          <w:szCs w:val="22"/>
          <w:lang w:val="pl-PL"/>
        </w:rPr>
        <w:t xml:space="preserve"> </w:t>
      </w:r>
      <w:r w:rsidRPr="000350FD">
        <w:rPr>
          <w:rFonts w:ascii="Arial" w:hAnsi="Arial" w:cs="Arial"/>
          <w:sz w:val="22"/>
          <w:szCs w:val="22"/>
          <w:lang w:val="pl-PL"/>
        </w:rPr>
        <w:t xml:space="preserve">Dla osób z ograniczoną mobilnością będą </w:t>
      </w:r>
      <w:r w:rsidR="00550804" w:rsidRPr="000350FD">
        <w:rPr>
          <w:rFonts w:ascii="Arial" w:hAnsi="Arial" w:cs="Arial"/>
          <w:sz w:val="22"/>
          <w:szCs w:val="22"/>
          <w:lang w:val="pl-PL"/>
        </w:rPr>
        <w:t xml:space="preserve">odpowiednio </w:t>
      </w:r>
      <w:r w:rsidRPr="000350FD">
        <w:rPr>
          <w:rFonts w:ascii="Arial" w:hAnsi="Arial" w:cs="Arial"/>
          <w:sz w:val="22"/>
          <w:szCs w:val="22"/>
          <w:lang w:val="pl-PL"/>
        </w:rPr>
        <w:t xml:space="preserve">przygotowane </w:t>
      </w:r>
      <w:r w:rsidR="00327443" w:rsidRPr="000350FD">
        <w:rPr>
          <w:rFonts w:ascii="Arial" w:hAnsi="Arial" w:cs="Arial"/>
          <w:sz w:val="22"/>
          <w:szCs w:val="22"/>
          <w:lang w:val="pl-PL"/>
        </w:rPr>
        <w:t xml:space="preserve">dojścia. </w:t>
      </w:r>
    </w:p>
    <w:p w:rsidR="000E6AF7" w:rsidRPr="000350FD" w:rsidRDefault="0072300A" w:rsidP="000350FD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350FD">
        <w:rPr>
          <w:rFonts w:ascii="Arial" w:hAnsi="Arial" w:cs="Arial"/>
          <w:sz w:val="22"/>
          <w:szCs w:val="22"/>
          <w:lang w:val="pl-PL"/>
        </w:rPr>
        <w:t>–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0E6AF7" w:rsidRPr="000350FD">
        <w:rPr>
          <w:rStyle w:val="Uwydatnienie"/>
          <w:rFonts w:ascii="Arial" w:hAnsi="Arial" w:cs="Arial"/>
          <w:b/>
          <w:bCs/>
          <w:sz w:val="22"/>
          <w:szCs w:val="22"/>
          <w:lang w:val="pl-PL"/>
        </w:rPr>
        <w:t xml:space="preserve">Dzięki podpisanej dziś umowie mieszkańcy Opolszczyzny będą mogli podróżować szybciej, bezpieczniej i wygodniej. Rewitalizacja trasy Nysa – Opole wpisuje się w cele Krajowego Programu Kolejowego realizowanego przez PKP Polskie Linie Kolejowe S.A., </w:t>
      </w:r>
      <w:proofErr w:type="gramStart"/>
      <w:r w:rsidR="000E6AF7" w:rsidRPr="000350FD">
        <w:rPr>
          <w:rStyle w:val="Uwydatnienie"/>
          <w:rFonts w:ascii="Arial" w:hAnsi="Arial" w:cs="Arial"/>
          <w:b/>
          <w:bCs/>
          <w:sz w:val="22"/>
          <w:szCs w:val="22"/>
          <w:lang w:val="pl-PL"/>
        </w:rPr>
        <w:t>czyli</w:t>
      </w:r>
      <w:proofErr w:type="gramEnd"/>
      <w:r w:rsidR="000E6AF7" w:rsidRPr="000350FD">
        <w:rPr>
          <w:rStyle w:val="Uwydatnienie"/>
          <w:rFonts w:ascii="Arial" w:hAnsi="Arial" w:cs="Arial"/>
          <w:b/>
          <w:bCs/>
          <w:sz w:val="22"/>
          <w:szCs w:val="22"/>
          <w:lang w:val="pl-PL"/>
        </w:rPr>
        <w:t xml:space="preserve"> poprawę ruchu kolejowego, podniesienie standardu podróży na trasach regionalnych i lepsze </w:t>
      </w:r>
      <w:r>
        <w:rPr>
          <w:rStyle w:val="Uwydatnienie"/>
          <w:rFonts w:ascii="Arial" w:hAnsi="Arial" w:cs="Arial"/>
          <w:b/>
          <w:bCs/>
          <w:sz w:val="22"/>
          <w:szCs w:val="22"/>
          <w:lang w:val="pl-PL"/>
        </w:rPr>
        <w:t xml:space="preserve">połączenie z głównymi liniami </w:t>
      </w:r>
      <w:r w:rsidRPr="000350FD">
        <w:rPr>
          <w:rFonts w:ascii="Arial" w:hAnsi="Arial" w:cs="Arial"/>
          <w:sz w:val="22"/>
          <w:szCs w:val="22"/>
          <w:lang w:val="pl-PL"/>
        </w:rPr>
        <w:t>–</w:t>
      </w:r>
      <w:r w:rsidR="000E6AF7" w:rsidRPr="000350FD">
        <w:rPr>
          <w:rStyle w:val="Uwydatnienie"/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0E6AF7" w:rsidRPr="000350FD">
        <w:rPr>
          <w:rFonts w:ascii="Arial" w:hAnsi="Arial" w:cs="Arial"/>
          <w:sz w:val="22"/>
          <w:szCs w:val="22"/>
          <w:lang w:val="pl-PL"/>
        </w:rPr>
        <w:t>mówi Ireneusz Merchel, prezes Zarządu PKP Polskich Linii Kolejowych S.A.</w:t>
      </w:r>
    </w:p>
    <w:p w:rsidR="004A7B7B" w:rsidRPr="000350FD" w:rsidRDefault="004A7B7B" w:rsidP="000350FD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350FD">
        <w:rPr>
          <w:rFonts w:ascii="Arial" w:hAnsi="Arial" w:cs="Arial"/>
          <w:sz w:val="22"/>
          <w:szCs w:val="22"/>
          <w:lang w:val="pl-PL"/>
        </w:rPr>
        <w:t>R</w:t>
      </w:r>
      <w:r w:rsidR="00550804" w:rsidRPr="000350FD">
        <w:rPr>
          <w:rFonts w:ascii="Arial" w:hAnsi="Arial" w:cs="Arial"/>
          <w:sz w:val="22"/>
          <w:szCs w:val="22"/>
          <w:lang w:val="pl-PL"/>
        </w:rPr>
        <w:t xml:space="preserve">ewitalizacja obejmie </w:t>
      </w:r>
      <w:r w:rsidRPr="000350FD">
        <w:rPr>
          <w:rFonts w:ascii="Arial" w:hAnsi="Arial" w:cs="Arial"/>
          <w:sz w:val="22"/>
          <w:szCs w:val="22"/>
          <w:lang w:val="pl-PL"/>
        </w:rPr>
        <w:t xml:space="preserve">48 </w:t>
      </w:r>
      <w:r w:rsidR="00327443" w:rsidRPr="000350FD">
        <w:rPr>
          <w:rFonts w:ascii="Arial" w:hAnsi="Arial" w:cs="Arial"/>
          <w:sz w:val="22"/>
          <w:szCs w:val="22"/>
          <w:lang w:val="pl-PL"/>
        </w:rPr>
        <w:t>km</w:t>
      </w:r>
      <w:r w:rsidR="00550804" w:rsidRPr="000350FD">
        <w:rPr>
          <w:rFonts w:ascii="Arial" w:hAnsi="Arial" w:cs="Arial"/>
          <w:sz w:val="22"/>
          <w:szCs w:val="22"/>
          <w:lang w:val="pl-PL"/>
        </w:rPr>
        <w:t xml:space="preserve"> linii</w:t>
      </w:r>
      <w:r w:rsidRPr="000350FD">
        <w:rPr>
          <w:rFonts w:ascii="Arial" w:hAnsi="Arial" w:cs="Arial"/>
          <w:sz w:val="22"/>
          <w:szCs w:val="22"/>
          <w:lang w:val="pl-PL"/>
        </w:rPr>
        <w:t xml:space="preserve">. </w:t>
      </w:r>
      <w:r w:rsidR="00277173" w:rsidRPr="000350FD">
        <w:rPr>
          <w:rFonts w:ascii="Arial" w:hAnsi="Arial" w:cs="Arial"/>
          <w:sz w:val="22"/>
          <w:szCs w:val="22"/>
          <w:lang w:val="pl-PL"/>
        </w:rPr>
        <w:t xml:space="preserve">Dzięki lepszym torom i nowym urządzeniom zabezpieczenia ruchu zwiększy się płynność i przepustowość trasy. </w:t>
      </w:r>
      <w:r w:rsidRPr="000350FD">
        <w:rPr>
          <w:rFonts w:ascii="Arial" w:hAnsi="Arial" w:cs="Arial"/>
          <w:sz w:val="22"/>
          <w:szCs w:val="22"/>
          <w:lang w:val="pl-PL"/>
        </w:rPr>
        <w:t xml:space="preserve">Pociągi </w:t>
      </w:r>
      <w:r w:rsidR="00277173" w:rsidRPr="000350FD">
        <w:rPr>
          <w:rFonts w:ascii="Arial" w:hAnsi="Arial" w:cs="Arial"/>
          <w:sz w:val="22"/>
          <w:szCs w:val="22"/>
          <w:lang w:val="pl-PL"/>
        </w:rPr>
        <w:t xml:space="preserve">pasażerskie </w:t>
      </w:r>
      <w:r w:rsidRPr="000350FD">
        <w:rPr>
          <w:rFonts w:ascii="Arial" w:hAnsi="Arial" w:cs="Arial"/>
          <w:sz w:val="22"/>
          <w:szCs w:val="22"/>
          <w:lang w:val="pl-PL"/>
        </w:rPr>
        <w:t xml:space="preserve">na odnowionej trasie </w:t>
      </w:r>
      <w:r w:rsidR="00277173" w:rsidRPr="000350FD">
        <w:rPr>
          <w:rFonts w:ascii="Arial" w:hAnsi="Arial" w:cs="Arial"/>
          <w:sz w:val="22"/>
          <w:szCs w:val="22"/>
          <w:lang w:val="pl-PL"/>
        </w:rPr>
        <w:t>pojadą</w:t>
      </w:r>
      <w:r w:rsidR="002C20E6" w:rsidRPr="000350FD">
        <w:rPr>
          <w:rFonts w:ascii="Arial" w:hAnsi="Arial" w:cs="Arial"/>
          <w:sz w:val="22"/>
          <w:szCs w:val="22"/>
          <w:lang w:val="pl-PL"/>
        </w:rPr>
        <w:br/>
      </w:r>
      <w:r w:rsidRPr="000350FD">
        <w:rPr>
          <w:rFonts w:ascii="Arial" w:hAnsi="Arial" w:cs="Arial"/>
          <w:sz w:val="22"/>
          <w:szCs w:val="22"/>
          <w:lang w:val="pl-PL"/>
        </w:rPr>
        <w:t>120 km/</w:t>
      </w:r>
      <w:r w:rsidR="00277173" w:rsidRPr="000350FD">
        <w:rPr>
          <w:rFonts w:ascii="Arial" w:hAnsi="Arial" w:cs="Arial"/>
          <w:sz w:val="22"/>
          <w:szCs w:val="22"/>
          <w:lang w:val="pl-PL"/>
        </w:rPr>
        <w:t xml:space="preserve">h, a </w:t>
      </w:r>
      <w:r w:rsidRPr="000350FD">
        <w:rPr>
          <w:rFonts w:ascii="Arial" w:hAnsi="Arial" w:cs="Arial"/>
          <w:sz w:val="22"/>
          <w:szCs w:val="22"/>
          <w:lang w:val="pl-PL"/>
        </w:rPr>
        <w:t>towarowe 100 km</w:t>
      </w:r>
      <w:r w:rsidR="00277173" w:rsidRPr="000350FD">
        <w:rPr>
          <w:rFonts w:ascii="Arial" w:hAnsi="Arial" w:cs="Arial"/>
          <w:sz w:val="22"/>
          <w:szCs w:val="22"/>
          <w:lang w:val="pl-PL"/>
        </w:rPr>
        <w:t>/h</w:t>
      </w:r>
      <w:r w:rsidRPr="000350FD">
        <w:rPr>
          <w:rFonts w:ascii="Arial" w:hAnsi="Arial" w:cs="Arial"/>
          <w:sz w:val="22"/>
          <w:szCs w:val="22"/>
          <w:lang w:val="pl-PL"/>
        </w:rPr>
        <w:t>. Przebudowan</w:t>
      </w:r>
      <w:r w:rsidR="00277173" w:rsidRPr="000350FD">
        <w:rPr>
          <w:rFonts w:ascii="Arial" w:hAnsi="Arial" w:cs="Arial"/>
          <w:sz w:val="22"/>
          <w:szCs w:val="22"/>
          <w:lang w:val="pl-PL"/>
        </w:rPr>
        <w:t xml:space="preserve">e jezdnie </w:t>
      </w:r>
      <w:r w:rsidRPr="000350FD">
        <w:rPr>
          <w:rFonts w:ascii="Arial" w:hAnsi="Arial" w:cs="Arial"/>
          <w:sz w:val="22"/>
          <w:szCs w:val="22"/>
          <w:lang w:val="pl-PL"/>
        </w:rPr>
        <w:t xml:space="preserve">i nowe urządzenia </w:t>
      </w:r>
      <w:r w:rsidR="00550804" w:rsidRPr="000350FD">
        <w:rPr>
          <w:rFonts w:ascii="Arial" w:hAnsi="Arial" w:cs="Arial"/>
          <w:sz w:val="22"/>
          <w:szCs w:val="22"/>
          <w:lang w:val="pl-PL"/>
        </w:rPr>
        <w:t xml:space="preserve">rogatkowe </w:t>
      </w:r>
      <w:r w:rsidRPr="000350FD">
        <w:rPr>
          <w:rFonts w:ascii="Arial" w:hAnsi="Arial" w:cs="Arial"/>
          <w:sz w:val="22"/>
          <w:szCs w:val="22"/>
          <w:lang w:val="pl-PL"/>
        </w:rPr>
        <w:t xml:space="preserve">zwiększą </w:t>
      </w:r>
      <w:r w:rsidR="00277173" w:rsidRPr="000350FD">
        <w:rPr>
          <w:rFonts w:ascii="Arial" w:hAnsi="Arial" w:cs="Arial"/>
          <w:sz w:val="22"/>
          <w:szCs w:val="22"/>
          <w:lang w:val="pl-PL"/>
        </w:rPr>
        <w:t xml:space="preserve">poziom </w:t>
      </w:r>
      <w:r w:rsidRPr="000350FD">
        <w:rPr>
          <w:rFonts w:ascii="Arial" w:hAnsi="Arial" w:cs="Arial"/>
          <w:sz w:val="22"/>
          <w:szCs w:val="22"/>
          <w:lang w:val="pl-PL"/>
        </w:rPr>
        <w:t>bezpieczeństw</w:t>
      </w:r>
      <w:r w:rsidR="00277173" w:rsidRPr="000350FD">
        <w:rPr>
          <w:rFonts w:ascii="Arial" w:hAnsi="Arial" w:cs="Arial"/>
          <w:sz w:val="22"/>
          <w:szCs w:val="22"/>
          <w:lang w:val="pl-PL"/>
        </w:rPr>
        <w:t>a</w:t>
      </w:r>
      <w:r w:rsidRPr="000350FD">
        <w:rPr>
          <w:rFonts w:ascii="Arial" w:hAnsi="Arial" w:cs="Arial"/>
          <w:sz w:val="22"/>
          <w:szCs w:val="22"/>
          <w:lang w:val="pl-PL"/>
        </w:rPr>
        <w:t xml:space="preserve"> na 59 przejazdach kolejowo-drogowych. Odnowione </w:t>
      </w:r>
      <w:r w:rsidR="00277173" w:rsidRPr="000350FD">
        <w:rPr>
          <w:rFonts w:ascii="Arial" w:hAnsi="Arial" w:cs="Arial"/>
          <w:sz w:val="22"/>
          <w:szCs w:val="22"/>
          <w:lang w:val="pl-PL"/>
        </w:rPr>
        <w:t xml:space="preserve">będą </w:t>
      </w:r>
      <w:r w:rsidRPr="000350FD">
        <w:rPr>
          <w:rFonts w:ascii="Arial" w:hAnsi="Arial" w:cs="Arial"/>
          <w:sz w:val="22"/>
          <w:szCs w:val="22"/>
          <w:lang w:val="pl-PL"/>
        </w:rPr>
        <w:t>obiekty inżynieryjne (w tym 6 mostów i 2 wiadukty)</w:t>
      </w:r>
      <w:r w:rsidR="00277173" w:rsidRPr="000350FD">
        <w:rPr>
          <w:rFonts w:ascii="Arial" w:hAnsi="Arial" w:cs="Arial"/>
          <w:sz w:val="22"/>
          <w:szCs w:val="22"/>
          <w:lang w:val="pl-PL"/>
        </w:rPr>
        <w:t>. P</w:t>
      </w:r>
      <w:r w:rsidRPr="000350FD">
        <w:rPr>
          <w:rFonts w:ascii="Arial" w:hAnsi="Arial" w:cs="Arial"/>
          <w:sz w:val="22"/>
          <w:szCs w:val="22"/>
          <w:lang w:val="pl-PL"/>
        </w:rPr>
        <w:t xml:space="preserve">oprawią </w:t>
      </w:r>
      <w:r w:rsidR="00277173" w:rsidRPr="000350FD">
        <w:rPr>
          <w:rFonts w:ascii="Arial" w:hAnsi="Arial" w:cs="Arial"/>
          <w:sz w:val="22"/>
          <w:szCs w:val="22"/>
          <w:lang w:val="pl-PL"/>
        </w:rPr>
        <w:t xml:space="preserve">się </w:t>
      </w:r>
      <w:r w:rsidRPr="000350FD">
        <w:rPr>
          <w:rFonts w:ascii="Arial" w:hAnsi="Arial" w:cs="Arial"/>
          <w:sz w:val="22"/>
          <w:szCs w:val="22"/>
          <w:lang w:val="pl-PL"/>
        </w:rPr>
        <w:t xml:space="preserve">warunki </w:t>
      </w:r>
      <w:r w:rsidR="00277173" w:rsidRPr="000350FD">
        <w:rPr>
          <w:rFonts w:ascii="Arial" w:hAnsi="Arial" w:cs="Arial"/>
          <w:sz w:val="22"/>
          <w:szCs w:val="22"/>
          <w:lang w:val="pl-PL"/>
        </w:rPr>
        <w:t xml:space="preserve">przejazdu </w:t>
      </w:r>
      <w:r w:rsidRPr="000350FD">
        <w:rPr>
          <w:rFonts w:ascii="Arial" w:hAnsi="Arial" w:cs="Arial"/>
          <w:sz w:val="22"/>
          <w:szCs w:val="22"/>
          <w:lang w:val="pl-PL"/>
        </w:rPr>
        <w:t>pociągów towarowych.</w:t>
      </w:r>
    </w:p>
    <w:p w:rsidR="00550804" w:rsidRPr="000350FD" w:rsidRDefault="00550804" w:rsidP="000350FD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A6F03" w:rsidRPr="000350FD" w:rsidRDefault="00277173" w:rsidP="000350FD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350FD">
        <w:rPr>
          <w:rFonts w:ascii="Arial" w:hAnsi="Arial" w:cs="Arial"/>
          <w:sz w:val="22"/>
          <w:szCs w:val="22"/>
          <w:lang w:val="pl-PL"/>
        </w:rPr>
        <w:lastRenderedPageBreak/>
        <w:t xml:space="preserve">Prace na linii planowane są już maju br. </w:t>
      </w:r>
      <w:r w:rsidR="00BA2EF2" w:rsidRPr="000350FD">
        <w:rPr>
          <w:rFonts w:ascii="Arial" w:hAnsi="Arial" w:cs="Arial"/>
          <w:sz w:val="22"/>
          <w:szCs w:val="22"/>
          <w:lang w:val="pl-PL"/>
        </w:rPr>
        <w:t xml:space="preserve">Pociągi </w:t>
      </w:r>
      <w:r w:rsidRPr="000350FD">
        <w:rPr>
          <w:rFonts w:ascii="Arial" w:hAnsi="Arial" w:cs="Arial"/>
          <w:sz w:val="22"/>
          <w:szCs w:val="22"/>
          <w:lang w:val="pl-PL"/>
        </w:rPr>
        <w:t>pomiędzy Nysą a Opolem</w:t>
      </w:r>
      <w:r w:rsidR="00BA2EF2" w:rsidRPr="000350FD">
        <w:rPr>
          <w:rFonts w:ascii="Arial" w:hAnsi="Arial" w:cs="Arial"/>
          <w:sz w:val="22"/>
          <w:szCs w:val="22"/>
          <w:lang w:val="pl-PL"/>
        </w:rPr>
        <w:t xml:space="preserve"> będą kursowały</w:t>
      </w:r>
      <w:r w:rsidR="0072300A">
        <w:rPr>
          <w:rFonts w:ascii="Arial" w:hAnsi="Arial" w:cs="Arial"/>
          <w:sz w:val="22"/>
          <w:szCs w:val="22"/>
          <w:lang w:val="pl-PL"/>
        </w:rPr>
        <w:t>,</w:t>
      </w:r>
      <w:r w:rsidR="00BA2EF2" w:rsidRPr="000350FD">
        <w:rPr>
          <w:rFonts w:ascii="Arial" w:hAnsi="Arial" w:cs="Arial"/>
          <w:sz w:val="22"/>
          <w:szCs w:val="22"/>
          <w:lang w:val="pl-PL"/>
        </w:rPr>
        <w:t xml:space="preserve"> lecz</w:t>
      </w:r>
      <w:r w:rsidR="005A6F03" w:rsidRPr="000350FD">
        <w:rPr>
          <w:rFonts w:ascii="Arial" w:hAnsi="Arial" w:cs="Arial"/>
          <w:sz w:val="22"/>
          <w:szCs w:val="22"/>
          <w:lang w:val="pl-PL"/>
        </w:rPr>
        <w:br/>
      </w:r>
      <w:r w:rsidR="00BA2EF2" w:rsidRPr="000350FD">
        <w:rPr>
          <w:rFonts w:ascii="Arial" w:hAnsi="Arial" w:cs="Arial"/>
          <w:sz w:val="22"/>
          <w:szCs w:val="22"/>
          <w:lang w:val="pl-PL"/>
        </w:rPr>
        <w:t xml:space="preserve">w kolejnych fazach </w:t>
      </w:r>
      <w:r w:rsidRPr="000350FD">
        <w:rPr>
          <w:rFonts w:ascii="Arial" w:hAnsi="Arial" w:cs="Arial"/>
          <w:sz w:val="22"/>
          <w:szCs w:val="22"/>
          <w:lang w:val="pl-PL"/>
        </w:rPr>
        <w:t xml:space="preserve">inwestycji, </w:t>
      </w:r>
      <w:r w:rsidR="00550804" w:rsidRPr="000350FD">
        <w:rPr>
          <w:rFonts w:ascii="Arial" w:hAnsi="Arial" w:cs="Arial"/>
          <w:sz w:val="22"/>
          <w:szCs w:val="22"/>
          <w:lang w:val="pl-PL"/>
        </w:rPr>
        <w:t xml:space="preserve">na poszczególnych odcinkach, </w:t>
      </w:r>
      <w:r w:rsidRPr="000350FD">
        <w:rPr>
          <w:rFonts w:ascii="Arial" w:hAnsi="Arial" w:cs="Arial"/>
          <w:sz w:val="22"/>
          <w:szCs w:val="22"/>
          <w:lang w:val="pl-PL"/>
        </w:rPr>
        <w:t>będz</w:t>
      </w:r>
      <w:r w:rsidR="005A6F03" w:rsidRPr="000350FD">
        <w:rPr>
          <w:rFonts w:ascii="Arial" w:hAnsi="Arial" w:cs="Arial"/>
          <w:sz w:val="22"/>
          <w:szCs w:val="22"/>
          <w:lang w:val="pl-PL"/>
        </w:rPr>
        <w:t>ie</w:t>
      </w:r>
      <w:r w:rsidRPr="000350FD">
        <w:rPr>
          <w:rFonts w:ascii="Arial" w:hAnsi="Arial" w:cs="Arial"/>
          <w:sz w:val="22"/>
          <w:szCs w:val="22"/>
          <w:lang w:val="pl-PL"/>
        </w:rPr>
        <w:t xml:space="preserve"> wprowadzana zastępcza komunikacja autobusowa.</w:t>
      </w:r>
      <w:r w:rsidR="00BA2EF2" w:rsidRPr="000350FD">
        <w:rPr>
          <w:rFonts w:ascii="Arial" w:hAnsi="Arial" w:cs="Arial"/>
          <w:sz w:val="22"/>
          <w:szCs w:val="22"/>
          <w:lang w:val="pl-PL"/>
        </w:rPr>
        <w:t xml:space="preserve"> </w:t>
      </w:r>
      <w:r w:rsidRPr="000350FD">
        <w:rPr>
          <w:rFonts w:ascii="Arial" w:hAnsi="Arial" w:cs="Arial"/>
          <w:sz w:val="22"/>
          <w:szCs w:val="22"/>
          <w:lang w:val="pl-PL"/>
        </w:rPr>
        <w:t>Prace zostaną zakończone w pierwszej połowie 2020 r</w:t>
      </w:r>
      <w:r w:rsidR="005A6F03" w:rsidRPr="000350FD">
        <w:rPr>
          <w:rFonts w:ascii="Arial" w:hAnsi="Arial" w:cs="Arial"/>
          <w:sz w:val="22"/>
          <w:szCs w:val="22"/>
          <w:lang w:val="pl-PL"/>
        </w:rPr>
        <w:t>.</w:t>
      </w:r>
    </w:p>
    <w:p w:rsidR="005A6F03" w:rsidRPr="000350FD" w:rsidRDefault="005A6F03" w:rsidP="000350FD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350FD">
        <w:rPr>
          <w:rFonts w:ascii="Arial" w:hAnsi="Arial" w:cs="Arial"/>
          <w:sz w:val="22"/>
          <w:szCs w:val="22"/>
          <w:lang w:val="pl-PL"/>
        </w:rPr>
        <w:t xml:space="preserve">Wykonawcą umowy </w:t>
      </w:r>
      <w:r w:rsidRPr="000350FD">
        <w:rPr>
          <w:rFonts w:ascii="Arial" w:hAnsi="Arial" w:cs="Arial"/>
          <w:i/>
          <w:sz w:val="22"/>
          <w:szCs w:val="22"/>
          <w:lang w:val="pl-PL"/>
        </w:rPr>
        <w:t xml:space="preserve">Opracowanie dokumentacji projektowej i wykonanie robót budowlanych – wymiana nawierzchni kolejowej wraz z robotami towarzyszącymi na linii kolejowej nr 287 Nysa – Opole realizowanego w ramach projektu „Rewitalizacja linii kolejowej nr 287 Nysa – Opole” </w:t>
      </w:r>
      <w:r w:rsidRPr="000350FD">
        <w:rPr>
          <w:rFonts w:ascii="Arial" w:hAnsi="Arial" w:cs="Arial"/>
          <w:sz w:val="22"/>
          <w:szCs w:val="22"/>
          <w:lang w:val="pl-PL"/>
        </w:rPr>
        <w:t xml:space="preserve">jest firma </w:t>
      </w:r>
      <w:proofErr w:type="spellStart"/>
      <w:r w:rsidRPr="000350FD">
        <w:rPr>
          <w:rFonts w:ascii="Arial" w:hAnsi="Arial" w:cs="Arial"/>
          <w:sz w:val="22"/>
          <w:szCs w:val="22"/>
          <w:lang w:val="pl-PL"/>
        </w:rPr>
        <w:t>Skanska</w:t>
      </w:r>
      <w:proofErr w:type="spellEnd"/>
      <w:r w:rsidRPr="000350FD">
        <w:rPr>
          <w:rFonts w:ascii="Arial" w:hAnsi="Arial" w:cs="Arial"/>
          <w:sz w:val="22"/>
          <w:szCs w:val="22"/>
          <w:lang w:val="pl-PL"/>
        </w:rPr>
        <w:t xml:space="preserve"> S.A. </w:t>
      </w:r>
    </w:p>
    <w:p w:rsidR="005A6F03" w:rsidRPr="000350FD" w:rsidRDefault="005A6F03" w:rsidP="000350FD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350FD">
        <w:rPr>
          <w:rFonts w:ascii="Arial" w:hAnsi="Arial" w:cs="Arial"/>
          <w:sz w:val="22"/>
          <w:szCs w:val="22"/>
          <w:lang w:val="pl-PL"/>
        </w:rPr>
        <w:t>Wart</w:t>
      </w:r>
      <w:r w:rsidR="0072300A">
        <w:rPr>
          <w:rFonts w:ascii="Arial" w:hAnsi="Arial" w:cs="Arial"/>
          <w:sz w:val="22"/>
          <w:szCs w:val="22"/>
          <w:lang w:val="pl-PL"/>
        </w:rPr>
        <w:t>ość umowy wynosi 122,5 mln zł (netto)</w:t>
      </w:r>
      <w:r w:rsidRPr="000350FD">
        <w:rPr>
          <w:rFonts w:ascii="Arial" w:hAnsi="Arial" w:cs="Arial"/>
          <w:sz w:val="22"/>
          <w:szCs w:val="22"/>
          <w:lang w:val="pl-PL"/>
        </w:rPr>
        <w:t xml:space="preserve">. Umowa jest finansowana z Regionalnego Programu Operacyjnego Województwa Opolskiego 2014-20. </w:t>
      </w:r>
    </w:p>
    <w:p w:rsidR="00BA2EF2" w:rsidRDefault="005A6F03" w:rsidP="0072300A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350FD">
        <w:rPr>
          <w:rFonts w:ascii="Arial" w:hAnsi="Arial" w:cs="Arial"/>
          <w:sz w:val="22"/>
          <w:szCs w:val="22"/>
          <w:lang w:val="pl-PL"/>
        </w:rPr>
        <w:t>U</w:t>
      </w:r>
      <w:r w:rsidR="00BA2EF2" w:rsidRPr="000350FD">
        <w:rPr>
          <w:rFonts w:ascii="Arial" w:hAnsi="Arial" w:cs="Arial"/>
          <w:sz w:val="22"/>
          <w:szCs w:val="22"/>
          <w:lang w:val="pl-PL"/>
        </w:rPr>
        <w:t xml:space="preserve">mowa </w:t>
      </w:r>
      <w:r w:rsidRPr="000350FD">
        <w:rPr>
          <w:rFonts w:ascii="Arial" w:hAnsi="Arial" w:cs="Arial"/>
          <w:sz w:val="22"/>
          <w:szCs w:val="22"/>
          <w:lang w:val="pl-PL"/>
        </w:rPr>
        <w:t xml:space="preserve">będzie realizowana </w:t>
      </w:r>
      <w:r w:rsidR="00327443" w:rsidRPr="000350FD">
        <w:rPr>
          <w:rFonts w:ascii="Arial" w:hAnsi="Arial" w:cs="Arial"/>
          <w:sz w:val="22"/>
          <w:szCs w:val="22"/>
          <w:lang w:val="pl-PL"/>
        </w:rPr>
        <w:t>w systemie „projekt i budowa”. Wykonawca opracuje dokumentację projekto</w:t>
      </w:r>
      <w:r w:rsidR="00BA2EF2" w:rsidRPr="000350FD">
        <w:rPr>
          <w:rFonts w:ascii="Arial" w:hAnsi="Arial" w:cs="Arial"/>
          <w:sz w:val="22"/>
          <w:szCs w:val="22"/>
          <w:lang w:val="pl-PL"/>
        </w:rPr>
        <w:t>wą i uzyska wszystkie niezbędne</w:t>
      </w:r>
      <w:r w:rsidR="00327443" w:rsidRPr="000350FD">
        <w:rPr>
          <w:rFonts w:ascii="Arial" w:hAnsi="Arial" w:cs="Arial"/>
          <w:sz w:val="22"/>
          <w:szCs w:val="22"/>
          <w:lang w:val="pl-PL"/>
        </w:rPr>
        <w:t xml:space="preserve"> decyzje i uzgodnienia dla przeprowadzenia robot budowalnych.</w:t>
      </w:r>
    </w:p>
    <w:p w:rsidR="008C7883" w:rsidRPr="004A7B7B" w:rsidRDefault="008C7883" w:rsidP="008C7883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C7883" w:rsidRPr="008C7883" w:rsidRDefault="00BA2EF2" w:rsidP="008C788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  <w:lang w:val="pl-PL"/>
        </w:rPr>
        <w:drawing>
          <wp:inline distT="0" distB="0" distL="0" distR="0">
            <wp:extent cx="6276975" cy="1363292"/>
            <wp:effectExtent l="0" t="0" r="0" b="8890"/>
            <wp:docPr id="1" name="Obraz 1" descr="a_kp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_kpk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32" cy="136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C10" w:rsidRPr="00807AF5" w:rsidRDefault="009C7C10" w:rsidP="00807AF5">
      <w:pPr>
        <w:spacing w:line="360" w:lineRule="auto"/>
        <w:ind w:firstLine="284"/>
        <w:rPr>
          <w:rFonts w:ascii="Arial" w:hAnsi="Arial" w:cs="Arial"/>
          <w:b/>
          <w:sz w:val="22"/>
          <w:szCs w:val="22"/>
          <w:lang w:val="pl-PL"/>
        </w:rPr>
      </w:pPr>
    </w:p>
    <w:p w:rsidR="009C7C10" w:rsidRPr="004A7B7B" w:rsidRDefault="009C7C10" w:rsidP="009C7C10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  <w:shd w:val="clear" w:color="auto" w:fill="FFFFFF"/>
          <w:lang w:val="pl-PL"/>
        </w:rPr>
      </w:pPr>
      <w:r w:rsidRPr="004A7B7B">
        <w:rPr>
          <w:rFonts w:ascii="Arial" w:hAnsi="Arial" w:cs="Arial"/>
          <w:b/>
          <w:bCs/>
          <w:sz w:val="20"/>
          <w:szCs w:val="20"/>
          <w:shd w:val="clear" w:color="auto" w:fill="FFFFFF"/>
          <w:lang w:val="pl-PL"/>
        </w:rPr>
        <w:t>Kontakt dla mediów:</w:t>
      </w:r>
    </w:p>
    <w:p w:rsidR="009C7C10" w:rsidRPr="004A7B7B" w:rsidRDefault="009C7C10" w:rsidP="00BA2EF2">
      <w:pPr>
        <w:ind w:left="5670"/>
        <w:jc w:val="right"/>
        <w:rPr>
          <w:rFonts w:ascii="Arial" w:hAnsi="Arial" w:cs="Arial"/>
          <w:bCs/>
          <w:sz w:val="20"/>
          <w:szCs w:val="20"/>
          <w:shd w:val="clear" w:color="auto" w:fill="FFFFFF"/>
          <w:lang w:val="pl-PL"/>
        </w:rPr>
      </w:pPr>
      <w:r w:rsidRPr="004A7B7B">
        <w:rPr>
          <w:rFonts w:ascii="Arial" w:hAnsi="Arial" w:cs="Arial"/>
          <w:bCs/>
          <w:sz w:val="20"/>
          <w:szCs w:val="20"/>
          <w:shd w:val="clear" w:color="auto" w:fill="FFFFFF"/>
          <w:lang w:val="pl-PL"/>
        </w:rPr>
        <w:t>Mirosław Siemieniec</w:t>
      </w:r>
    </w:p>
    <w:p w:rsidR="009C7C10" w:rsidRPr="004A7B7B" w:rsidRDefault="009C7C10" w:rsidP="00BA2EF2">
      <w:pPr>
        <w:ind w:left="5670"/>
        <w:jc w:val="right"/>
        <w:rPr>
          <w:rFonts w:ascii="Arial" w:hAnsi="Arial" w:cs="Arial"/>
          <w:bCs/>
          <w:sz w:val="20"/>
          <w:szCs w:val="20"/>
          <w:shd w:val="clear" w:color="auto" w:fill="FFFFFF"/>
          <w:lang w:val="pl-PL"/>
        </w:rPr>
      </w:pPr>
      <w:r w:rsidRPr="004A7B7B">
        <w:rPr>
          <w:rFonts w:ascii="Arial" w:hAnsi="Arial" w:cs="Arial"/>
          <w:bCs/>
          <w:sz w:val="20"/>
          <w:szCs w:val="20"/>
          <w:shd w:val="clear" w:color="auto" w:fill="FFFFFF"/>
          <w:lang w:val="pl-PL"/>
        </w:rPr>
        <w:t>Rzecznik prasowy</w:t>
      </w:r>
    </w:p>
    <w:p w:rsidR="009C7C10" w:rsidRPr="004A7B7B" w:rsidRDefault="009C7C10" w:rsidP="00BA2EF2">
      <w:pPr>
        <w:ind w:left="5670"/>
        <w:jc w:val="right"/>
        <w:rPr>
          <w:rFonts w:ascii="Arial" w:hAnsi="Arial" w:cs="Arial"/>
          <w:bCs/>
          <w:sz w:val="20"/>
          <w:szCs w:val="20"/>
          <w:shd w:val="clear" w:color="auto" w:fill="FFFFFF"/>
          <w:lang w:val="pl-PL"/>
        </w:rPr>
      </w:pPr>
      <w:r w:rsidRPr="004A7B7B">
        <w:rPr>
          <w:rFonts w:ascii="Arial" w:hAnsi="Arial" w:cs="Arial"/>
          <w:bCs/>
          <w:sz w:val="20"/>
          <w:szCs w:val="20"/>
          <w:shd w:val="clear" w:color="auto" w:fill="FFFFFF"/>
          <w:lang w:val="pl-PL"/>
        </w:rPr>
        <w:t>PKP Polskie Linie Kolejowe S.A.</w:t>
      </w:r>
    </w:p>
    <w:p w:rsidR="009C7C10" w:rsidRPr="00C64419" w:rsidRDefault="009C7C10" w:rsidP="00BA2EF2">
      <w:pPr>
        <w:ind w:left="5670"/>
        <w:jc w:val="right"/>
        <w:rPr>
          <w:rFonts w:ascii="Arial" w:hAnsi="Arial" w:cs="Arial"/>
          <w:bCs/>
          <w:sz w:val="20"/>
          <w:szCs w:val="20"/>
          <w:shd w:val="clear" w:color="auto" w:fill="FFFFFF"/>
          <w:lang w:val="en-US"/>
        </w:rPr>
      </w:pPr>
      <w:r w:rsidRPr="00C64419">
        <w:rPr>
          <w:rFonts w:ascii="Arial" w:hAnsi="Arial" w:cs="Arial"/>
          <w:bCs/>
          <w:sz w:val="20"/>
          <w:szCs w:val="20"/>
          <w:shd w:val="clear" w:color="auto" w:fill="FFFFFF"/>
          <w:lang w:val="en-US"/>
        </w:rPr>
        <w:t>tel. 694 480 239</w:t>
      </w:r>
    </w:p>
    <w:p w:rsidR="0045284B" w:rsidRPr="009A17A4" w:rsidRDefault="009C7C10" w:rsidP="00BA2EF2">
      <w:pPr>
        <w:ind w:left="5670"/>
        <w:jc w:val="right"/>
        <w:rPr>
          <w:rFonts w:ascii="Arial" w:hAnsi="Arial" w:cs="Arial"/>
          <w:bCs/>
          <w:sz w:val="20"/>
          <w:szCs w:val="20"/>
          <w:shd w:val="clear" w:color="auto" w:fill="FFFFFF"/>
          <w:lang w:val="en-US"/>
        </w:rPr>
      </w:pPr>
      <w:proofErr w:type="gramStart"/>
      <w:r w:rsidRPr="00C64419">
        <w:rPr>
          <w:rFonts w:ascii="Arial" w:hAnsi="Arial" w:cs="Arial"/>
          <w:bCs/>
          <w:sz w:val="20"/>
          <w:szCs w:val="20"/>
          <w:shd w:val="clear" w:color="auto" w:fill="FFFFFF"/>
          <w:lang w:val="en-US"/>
        </w:rPr>
        <w:t>e-mail</w:t>
      </w:r>
      <w:proofErr w:type="gramEnd"/>
      <w:r w:rsidRPr="00C64419">
        <w:rPr>
          <w:rFonts w:ascii="Arial" w:hAnsi="Arial" w:cs="Arial"/>
          <w:bCs/>
          <w:sz w:val="20"/>
          <w:szCs w:val="20"/>
          <w:shd w:val="clear" w:color="auto" w:fill="FFFFFF"/>
          <w:lang w:val="en-US"/>
        </w:rPr>
        <w:t xml:space="preserve">: </w:t>
      </w:r>
      <w:r w:rsidR="009A17A4">
        <w:rPr>
          <w:rFonts w:ascii="Arial" w:hAnsi="Arial" w:cs="Arial"/>
          <w:bCs/>
          <w:sz w:val="20"/>
          <w:szCs w:val="20"/>
          <w:shd w:val="clear" w:color="auto" w:fill="FFFFFF"/>
          <w:lang w:val="en-US"/>
        </w:rPr>
        <w:t>rzecznik@plk-sa</w:t>
      </w:r>
      <w:r w:rsidR="000350FD">
        <w:rPr>
          <w:rFonts w:ascii="Arial" w:hAnsi="Arial" w:cs="Arial"/>
          <w:bCs/>
          <w:sz w:val="20"/>
          <w:szCs w:val="20"/>
          <w:shd w:val="clear" w:color="auto" w:fill="FFFFFF"/>
          <w:lang w:val="en-US"/>
        </w:rPr>
        <w:t>.pl</w:t>
      </w:r>
    </w:p>
    <w:sectPr w:rsidR="0045284B" w:rsidRPr="009A17A4" w:rsidSect="003967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CDB" w:rsidRDefault="004A1CDB">
      <w:r>
        <w:separator/>
      </w:r>
    </w:p>
  </w:endnote>
  <w:endnote w:type="continuationSeparator" w:id="0">
    <w:p w:rsidR="004A1CDB" w:rsidRDefault="004A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E6" w:rsidRDefault="002C20E6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2C20E6" w:rsidRPr="00554CDC" w:rsidRDefault="002C20E6" w:rsidP="004A7B7B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Spółka wpisana do rejestru przedsiębiorców prowadzonego przez Sąd Rejonowy dla m. st. Warszawy w Warszawie </w:t>
    </w:r>
  </w:p>
  <w:p w:rsidR="002C20E6" w:rsidRPr="00554CDC" w:rsidRDefault="002C20E6" w:rsidP="004A7B7B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XIII Wydział Gospodarczy Krajowego Rejestru Sądowego pod numerem KRS 0000037568, NIP 113-23-16-427, </w:t>
    </w:r>
  </w:p>
  <w:p w:rsidR="002C20E6" w:rsidRPr="00554CDC" w:rsidRDefault="002C20E6" w:rsidP="004A7B7B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val="pl-PL"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wpłaconego: </w:t>
    </w:r>
    <w:r w:rsidRPr="004A7B7B">
      <w:rPr>
        <w:rFonts w:ascii="Arial" w:hAnsi="Arial" w:cs="Arial"/>
        <w:color w:val="727271"/>
        <w:sz w:val="14"/>
        <w:szCs w:val="14"/>
        <w:lang w:val="pl-PL"/>
      </w:rPr>
      <w:t>16 738 436 000,00 zł</w:t>
    </w:r>
  </w:p>
  <w:p w:rsidR="002C20E6" w:rsidRPr="00681FA4" w:rsidRDefault="002C20E6" w:rsidP="004A7B7B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E6" w:rsidRDefault="002C20E6" w:rsidP="008340C3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2C20E6" w:rsidRPr="00554CDC" w:rsidRDefault="002C20E6" w:rsidP="008340C3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Spółka wpisana do rejestru przedsiębiorców prowadzonego przez Sąd Rejonowy dla m. st. Warszawy w Warszawie </w:t>
    </w:r>
  </w:p>
  <w:p w:rsidR="002C20E6" w:rsidRPr="00554CDC" w:rsidRDefault="002C20E6" w:rsidP="008340C3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XIII Wydział Gospodarczy Krajowego Rejestru Sądowego pod numerem KRS 0000037568, NIP 113-23-16-427, </w:t>
    </w:r>
  </w:p>
  <w:p w:rsidR="002C20E6" w:rsidRPr="00554CDC" w:rsidRDefault="002C20E6" w:rsidP="008340C3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val="pl-PL"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wpłaconego: </w:t>
    </w:r>
    <w:r w:rsidRPr="004A7B7B">
      <w:rPr>
        <w:rFonts w:ascii="Arial" w:hAnsi="Arial" w:cs="Arial"/>
        <w:color w:val="727271"/>
        <w:sz w:val="14"/>
        <w:szCs w:val="14"/>
        <w:lang w:val="pl-PL"/>
      </w:rPr>
      <w:t>16 738 436 000,00 zł</w:t>
    </w:r>
  </w:p>
  <w:p w:rsidR="002C20E6" w:rsidRPr="004A7B7B" w:rsidRDefault="002C20E6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CDB" w:rsidRDefault="004A1CDB">
      <w:r>
        <w:separator/>
      </w:r>
    </w:p>
  </w:footnote>
  <w:footnote w:type="continuationSeparator" w:id="0">
    <w:p w:rsidR="004A1CDB" w:rsidRDefault="004A1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E6" w:rsidRDefault="002C20E6" w:rsidP="007D245F">
    <w:pPr>
      <w:pStyle w:val="Nagwek"/>
      <w:ind w:hanging="426"/>
    </w:pPr>
  </w:p>
  <w:p w:rsidR="002C20E6" w:rsidRDefault="002C20E6" w:rsidP="009A17A4">
    <w:pPr>
      <w:pStyle w:val="Nagwek"/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-719455</wp:posOffset>
          </wp:positionH>
          <wp:positionV relativeFrom="paragraph">
            <wp:posOffset>-428625</wp:posOffset>
          </wp:positionV>
          <wp:extent cx="7562850" cy="1257300"/>
          <wp:effectExtent l="0" t="0" r="0" b="0"/>
          <wp:wrapNone/>
          <wp:docPr id="8" name="Obraz 8" descr="belka RPO opol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elka RPO opol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20E6" w:rsidRDefault="002C20E6" w:rsidP="007D245F">
    <w:pPr>
      <w:pStyle w:val="Nagwek"/>
      <w:ind w:hanging="426"/>
    </w:pPr>
  </w:p>
  <w:p w:rsidR="002C20E6" w:rsidRDefault="002C20E6" w:rsidP="007D245F">
    <w:pPr>
      <w:pStyle w:val="Nagwek"/>
      <w:ind w:hanging="426"/>
    </w:pPr>
  </w:p>
  <w:p w:rsidR="002C20E6" w:rsidRDefault="002C20E6" w:rsidP="007D245F">
    <w:pPr>
      <w:pStyle w:val="Nagwek"/>
      <w:ind w:hanging="426"/>
    </w:pPr>
  </w:p>
  <w:p w:rsidR="002C20E6" w:rsidRDefault="002C20E6" w:rsidP="007D245F">
    <w:pPr>
      <w:pStyle w:val="Nagwek"/>
      <w:ind w:hanging="426"/>
    </w:pPr>
  </w:p>
  <w:p w:rsidR="002C20E6" w:rsidRDefault="002C20E6" w:rsidP="007D245F">
    <w:pPr>
      <w:pStyle w:val="Nagwek"/>
      <w:ind w:hanging="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E6" w:rsidRDefault="002C20E6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-719455</wp:posOffset>
          </wp:positionH>
          <wp:positionV relativeFrom="paragraph">
            <wp:posOffset>-428625</wp:posOffset>
          </wp:positionV>
          <wp:extent cx="7562850" cy="1257300"/>
          <wp:effectExtent l="0" t="0" r="0" b="0"/>
          <wp:wrapNone/>
          <wp:docPr id="7" name="Obraz 7" descr="belka RPO opol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elka RPO opol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2022B"/>
    <w:rsid w:val="000350FD"/>
    <w:rsid w:val="000848B4"/>
    <w:rsid w:val="000A0498"/>
    <w:rsid w:val="000E6AF7"/>
    <w:rsid w:val="00151226"/>
    <w:rsid w:val="001A4E28"/>
    <w:rsid w:val="001A75A8"/>
    <w:rsid w:val="001E0968"/>
    <w:rsid w:val="001F6CE8"/>
    <w:rsid w:val="00220107"/>
    <w:rsid w:val="00252603"/>
    <w:rsid w:val="00257C3E"/>
    <w:rsid w:val="00277173"/>
    <w:rsid w:val="00294003"/>
    <w:rsid w:val="002B0C6C"/>
    <w:rsid w:val="002C20E6"/>
    <w:rsid w:val="00307300"/>
    <w:rsid w:val="003259EC"/>
    <w:rsid w:val="00327443"/>
    <w:rsid w:val="003656D7"/>
    <w:rsid w:val="00396779"/>
    <w:rsid w:val="00402F8E"/>
    <w:rsid w:val="00422938"/>
    <w:rsid w:val="0045284B"/>
    <w:rsid w:val="004604B2"/>
    <w:rsid w:val="004A1CDB"/>
    <w:rsid w:val="004A7B7B"/>
    <w:rsid w:val="00517339"/>
    <w:rsid w:val="005222D1"/>
    <w:rsid w:val="00534FCD"/>
    <w:rsid w:val="00550804"/>
    <w:rsid w:val="00554CDC"/>
    <w:rsid w:val="005A6F03"/>
    <w:rsid w:val="005C0A3A"/>
    <w:rsid w:val="005C303F"/>
    <w:rsid w:val="005C7275"/>
    <w:rsid w:val="00681FA4"/>
    <w:rsid w:val="00693ECD"/>
    <w:rsid w:val="006C3BBD"/>
    <w:rsid w:val="007100E7"/>
    <w:rsid w:val="0072300A"/>
    <w:rsid w:val="00751245"/>
    <w:rsid w:val="00763311"/>
    <w:rsid w:val="00764436"/>
    <w:rsid w:val="007D245F"/>
    <w:rsid w:val="007D252B"/>
    <w:rsid w:val="00807AF5"/>
    <w:rsid w:val="0081735E"/>
    <w:rsid w:val="008340C3"/>
    <w:rsid w:val="008555EE"/>
    <w:rsid w:val="008955A1"/>
    <w:rsid w:val="008C7883"/>
    <w:rsid w:val="009734DF"/>
    <w:rsid w:val="0097509C"/>
    <w:rsid w:val="009A17A4"/>
    <w:rsid w:val="009C4D8E"/>
    <w:rsid w:val="009C7C10"/>
    <w:rsid w:val="00A069A5"/>
    <w:rsid w:val="00AA3CF1"/>
    <w:rsid w:val="00AA420E"/>
    <w:rsid w:val="00AB6139"/>
    <w:rsid w:val="00AB7B7E"/>
    <w:rsid w:val="00B55D95"/>
    <w:rsid w:val="00B661F9"/>
    <w:rsid w:val="00B82FD6"/>
    <w:rsid w:val="00BA2EF2"/>
    <w:rsid w:val="00BE6428"/>
    <w:rsid w:val="00C114FF"/>
    <w:rsid w:val="00C2105E"/>
    <w:rsid w:val="00C62969"/>
    <w:rsid w:val="00C92677"/>
    <w:rsid w:val="00CA50F4"/>
    <w:rsid w:val="00CD0F80"/>
    <w:rsid w:val="00D14026"/>
    <w:rsid w:val="00D47D7D"/>
    <w:rsid w:val="00DC04FD"/>
    <w:rsid w:val="00DF6E39"/>
    <w:rsid w:val="00E262B9"/>
    <w:rsid w:val="00E3589F"/>
    <w:rsid w:val="00E435DE"/>
    <w:rsid w:val="00E5533B"/>
    <w:rsid w:val="00EC74D2"/>
    <w:rsid w:val="00EF7C60"/>
    <w:rsid w:val="00F355A8"/>
    <w:rsid w:val="00F41B95"/>
    <w:rsid w:val="00FC18AA"/>
    <w:rsid w:val="00FC2C00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C6A12E-5D09-4D4B-A70B-95EBF593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9C7C10"/>
    <w:rPr>
      <w:color w:val="0000FF"/>
      <w:u w:val="single"/>
    </w:rPr>
  </w:style>
  <w:style w:type="paragraph" w:styleId="Bezodstpw">
    <w:name w:val="No Spacing"/>
    <w:uiPriority w:val="1"/>
    <w:qFormat/>
    <w:rsid w:val="004A7B7B"/>
    <w:rPr>
      <w:sz w:val="24"/>
      <w:szCs w:val="24"/>
      <w:lang w:val="en-GB"/>
    </w:rPr>
  </w:style>
  <w:style w:type="character" w:styleId="Uwydatnienie">
    <w:name w:val="Emphasis"/>
    <w:basedOn w:val="Domylnaczcionkaakapitu"/>
    <w:uiPriority w:val="20"/>
    <w:qFormat/>
    <w:rsid w:val="000E6AF7"/>
    <w:rPr>
      <w:i/>
      <w:iCs/>
    </w:rPr>
  </w:style>
  <w:style w:type="paragraph" w:styleId="Tekstdymka">
    <w:name w:val="Balloon Text"/>
    <w:basedOn w:val="Normalny"/>
    <w:link w:val="TekstdymkaZnak"/>
    <w:rsid w:val="000350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350F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94EFF-4664-4751-8E74-EEBA6F88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Dudzińska Maria</cp:lastModifiedBy>
  <cp:revision>2</cp:revision>
  <cp:lastPrinted>2018-03-28T08:29:00Z</cp:lastPrinted>
  <dcterms:created xsi:type="dcterms:W3CDTF">2018-06-18T09:07:00Z</dcterms:created>
  <dcterms:modified xsi:type="dcterms:W3CDTF">2018-06-18T09:07:00Z</dcterms:modified>
</cp:coreProperties>
</file>