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D163A5" w:rsidRDefault="0063625B" w:rsidP="009D1AEB">
      <w:pPr>
        <w:jc w:val="right"/>
        <w:rPr>
          <w:rFonts w:cs="Arial"/>
          <w:color w:val="FF0000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6B60A2" w:rsidRDefault="009D1AEB" w:rsidP="001170A0">
      <w:pPr>
        <w:spacing w:line="360" w:lineRule="auto"/>
        <w:jc w:val="right"/>
        <w:rPr>
          <w:rFonts w:cs="Arial"/>
        </w:rPr>
      </w:pPr>
      <w:r w:rsidRPr="006B60A2">
        <w:rPr>
          <w:rFonts w:cs="Arial"/>
        </w:rPr>
        <w:t>Warszawa,</w:t>
      </w:r>
      <w:r w:rsidR="006C6C1C" w:rsidRPr="006B60A2">
        <w:rPr>
          <w:rFonts w:cs="Arial"/>
        </w:rPr>
        <w:t xml:space="preserve"> </w:t>
      </w:r>
      <w:r w:rsidR="004A3E39">
        <w:rPr>
          <w:rFonts w:cs="Arial"/>
        </w:rPr>
        <w:t>21</w:t>
      </w:r>
      <w:r w:rsidR="00957775" w:rsidRPr="006B60A2">
        <w:rPr>
          <w:rFonts w:cs="Arial"/>
        </w:rPr>
        <w:t xml:space="preserve"> </w:t>
      </w:r>
      <w:r w:rsidR="0038089A" w:rsidRPr="006B60A2">
        <w:rPr>
          <w:rFonts w:cs="Arial"/>
        </w:rPr>
        <w:t>kwietnia</w:t>
      </w:r>
      <w:r w:rsidRPr="006B60A2">
        <w:rPr>
          <w:rFonts w:cs="Arial"/>
        </w:rPr>
        <w:t xml:space="preserve"> 20</w:t>
      </w:r>
      <w:r w:rsidR="00A5749F" w:rsidRPr="006B60A2">
        <w:rPr>
          <w:rFonts w:cs="Arial"/>
        </w:rPr>
        <w:t>2</w:t>
      </w:r>
      <w:r w:rsidR="00DF092F" w:rsidRPr="006B60A2">
        <w:rPr>
          <w:rFonts w:cs="Arial"/>
        </w:rPr>
        <w:t>3</w:t>
      </w:r>
      <w:r w:rsidRPr="006B60A2">
        <w:rPr>
          <w:rFonts w:cs="Arial"/>
        </w:rPr>
        <w:t xml:space="preserve"> r.</w:t>
      </w:r>
    </w:p>
    <w:p w:rsidR="009D1AEB" w:rsidRPr="00957775" w:rsidRDefault="00957775" w:rsidP="001170A0">
      <w:pPr>
        <w:pStyle w:val="Nagwek1"/>
        <w:spacing w:before="0" w:after="160" w:line="360" w:lineRule="auto"/>
        <w:rPr>
          <w:szCs w:val="24"/>
        </w:rPr>
      </w:pPr>
      <w:bookmarkStart w:id="0" w:name="_GoBack"/>
      <w:r>
        <w:rPr>
          <w:szCs w:val="24"/>
        </w:rPr>
        <w:t>Olsztyn Główny</w:t>
      </w:r>
      <w:r w:rsidR="000B4EBF">
        <w:rPr>
          <w:szCs w:val="24"/>
        </w:rPr>
        <w:t xml:space="preserve">: </w:t>
      </w:r>
      <w:r w:rsidR="006B60A2">
        <w:rPr>
          <w:szCs w:val="24"/>
        </w:rPr>
        <w:t>nowy</w:t>
      </w:r>
      <w:r w:rsidR="000B4EBF">
        <w:rPr>
          <w:szCs w:val="24"/>
        </w:rPr>
        <w:t xml:space="preserve"> peron zachęca do podróży koleją</w:t>
      </w:r>
    </w:p>
    <w:bookmarkEnd w:id="0"/>
    <w:p w:rsidR="000B4EBF" w:rsidRDefault="00DF092F" w:rsidP="001170A0">
      <w:pPr>
        <w:spacing w:line="360" w:lineRule="auto"/>
        <w:rPr>
          <w:rFonts w:cs="Arial"/>
          <w:b/>
        </w:rPr>
      </w:pPr>
      <w:r w:rsidRPr="00957775">
        <w:rPr>
          <w:rFonts w:cs="Arial"/>
          <w:b/>
        </w:rPr>
        <w:t xml:space="preserve">Podróżni </w:t>
      </w:r>
      <w:r w:rsidR="003E570F">
        <w:rPr>
          <w:rFonts w:cs="Arial"/>
          <w:b/>
        </w:rPr>
        <w:t xml:space="preserve">korzystają </w:t>
      </w:r>
      <w:r w:rsidR="000B4EBF">
        <w:rPr>
          <w:rFonts w:cs="Arial"/>
          <w:b/>
        </w:rPr>
        <w:t xml:space="preserve">z przebudowanego peronu nr 4 na modernizowanej stacji Olsztyn Główny. Z nowej konstrukcji łatwiej można wejść do pociągu. Kontynuowane są prace przy modernizacji stacji – pozostałych peronów, przejścia podziemnego i </w:t>
      </w:r>
      <w:r w:rsidR="006B60A2">
        <w:rPr>
          <w:rFonts w:cs="Arial"/>
          <w:b/>
        </w:rPr>
        <w:t>układu torowego. PKP Polskie Lin</w:t>
      </w:r>
      <w:r w:rsidR="000B4EBF">
        <w:rPr>
          <w:rFonts w:cs="Arial"/>
          <w:b/>
        </w:rPr>
        <w:t xml:space="preserve">ie Kolejowe S.A. realizują prace o wartości około 400 mln zł dzięki współfinansowaniu ze środków unijnych Programu Operacyjnego Polska Wschodnia. </w:t>
      </w:r>
    </w:p>
    <w:p w:rsidR="000B4EBF" w:rsidRDefault="000B4EBF" w:rsidP="00553B15">
      <w:pPr>
        <w:spacing w:line="360" w:lineRule="auto"/>
        <w:rPr>
          <w:rFonts w:cs="Arial"/>
        </w:rPr>
      </w:pPr>
      <w:r>
        <w:rPr>
          <w:rFonts w:cs="Arial"/>
        </w:rPr>
        <w:t xml:space="preserve">Przebudowany peron nr 4 </w:t>
      </w:r>
      <w:r w:rsidR="00081066">
        <w:rPr>
          <w:rFonts w:cs="Arial"/>
        </w:rPr>
        <w:t>zachęca do podróży koleją</w:t>
      </w:r>
      <w:r w:rsidR="00FB1C2E">
        <w:rPr>
          <w:rFonts w:cs="Arial"/>
        </w:rPr>
        <w:t xml:space="preserve"> m. in. w kierunku Trójmiasta, </w:t>
      </w:r>
      <w:r w:rsidR="00081066">
        <w:rPr>
          <w:rFonts w:cs="Arial"/>
        </w:rPr>
        <w:t>Białegostoku</w:t>
      </w:r>
      <w:r w:rsidR="00FB1C2E">
        <w:rPr>
          <w:rFonts w:cs="Arial"/>
        </w:rPr>
        <w:t xml:space="preserve">, Warszawy i Poznania. </w:t>
      </w:r>
      <w:r w:rsidR="00081066">
        <w:rPr>
          <w:rFonts w:cs="Arial"/>
        </w:rPr>
        <w:t xml:space="preserve">Wyższa konstrukcja </w:t>
      </w:r>
      <w:r w:rsidR="00F35C53">
        <w:rPr>
          <w:rFonts w:cs="Arial"/>
        </w:rPr>
        <w:t xml:space="preserve">z antypoślizgową nawierzchnią </w:t>
      </w:r>
      <w:r w:rsidR="00081066">
        <w:rPr>
          <w:rFonts w:cs="Arial"/>
        </w:rPr>
        <w:t>ułatwia wsiadanie do pociągów. Zgodnie z wytycznymi konserwatora zabytków wyremontowano wiatę. Oczyszczono i pomalowano stalowe filary oraz odbudowano drewniane zadaszenie, które ochroni podróżnych przed niekorzystnymi warunkami atmosferycznymi. Są ławki, nowe oznakowanie oraz gabloty na rozkłady jazdy i istotne informacje.</w:t>
      </w:r>
      <w:r w:rsidR="00081066" w:rsidRPr="00081066">
        <w:rPr>
          <w:rFonts w:cs="Arial"/>
          <w:color w:val="FF0000"/>
        </w:rPr>
        <w:t xml:space="preserve"> </w:t>
      </w:r>
      <w:r w:rsidR="00081066" w:rsidRPr="00081066">
        <w:rPr>
          <w:rFonts w:cs="Arial"/>
        </w:rPr>
        <w:t xml:space="preserve">Dostęp do peronu zapewnia tymczasowe, bezpieczne dojście. </w:t>
      </w:r>
    </w:p>
    <w:p w:rsidR="00553B15" w:rsidRDefault="00553B15" w:rsidP="00553B15">
      <w:pPr>
        <w:spacing w:line="360" w:lineRule="auto"/>
        <w:rPr>
          <w:rFonts w:ascii="Calibri" w:hAnsi="Calibri"/>
          <w:color w:val="1F497D"/>
        </w:rPr>
      </w:pPr>
      <w:r>
        <w:rPr>
          <w:rStyle w:val="Pogrubienie"/>
          <w:color w:val="1A1A1A"/>
          <w:sz w:val="21"/>
          <w:szCs w:val="21"/>
          <w:shd w:val="clear" w:color="auto" w:fill="FFFFFF"/>
        </w:rPr>
        <w:t>– </w:t>
      </w:r>
      <w:r>
        <w:rPr>
          <w:rStyle w:val="Uwydatnienie"/>
          <w:b/>
          <w:bCs/>
          <w:color w:val="1A1A1A"/>
          <w:sz w:val="21"/>
          <w:szCs w:val="21"/>
          <w:shd w:val="clear" w:color="auto" w:fill="FFFFFF"/>
        </w:rPr>
        <w:t>Dzięki inwestycjom z Krajowego Programu Kolejowego istotnie zwiększamy dla podróżnych dostępność stacji i przystanków. Likwidujemy wykluczenie komunikacyjne. Olsztyn Główny będzie miejscem, z którego każdy pasażer wygodnie dostanie się do pociągu, podobnie jak w Lublinie, Szczecinie, Dęblinie, Rzeszowie czy Gdańsku. To inwestycje za setki milionów złotych</w:t>
      </w:r>
      <w:r>
        <w:rPr>
          <w:rStyle w:val="Pogrubienie"/>
          <w:color w:val="1A1A1A"/>
          <w:sz w:val="21"/>
          <w:szCs w:val="21"/>
          <w:shd w:val="clear" w:color="auto" w:fill="FFFFFF"/>
        </w:rPr>
        <w:t xml:space="preserve"> – mówi Andrzej </w:t>
      </w:r>
      <w:proofErr w:type="spellStart"/>
      <w:r>
        <w:rPr>
          <w:rStyle w:val="Pogrubienie"/>
          <w:color w:val="1A1A1A"/>
          <w:sz w:val="21"/>
          <w:szCs w:val="21"/>
          <w:shd w:val="clear" w:color="auto" w:fill="FFFFFF"/>
        </w:rPr>
        <w:t>Bittel</w:t>
      </w:r>
      <w:proofErr w:type="spellEnd"/>
      <w:r>
        <w:rPr>
          <w:rStyle w:val="Pogrubienie"/>
          <w:color w:val="1A1A1A"/>
          <w:sz w:val="21"/>
          <w:szCs w:val="21"/>
          <w:shd w:val="clear" w:color="auto" w:fill="FFFFFF"/>
        </w:rPr>
        <w:t>, sekretarz stanu w Ministerstwie Infrastruktury, pełnomocnik rządu ds. przeciwdziałania wykluczeniu komunikacyjnemu.</w:t>
      </w:r>
    </w:p>
    <w:p w:rsidR="00553B15" w:rsidRDefault="00553B15" w:rsidP="00553B15">
      <w:pPr>
        <w:spacing w:line="360" w:lineRule="auto"/>
        <w:rPr>
          <w:rFonts w:ascii="Calibri" w:hAnsi="Calibri"/>
          <w:b/>
          <w:bCs/>
          <w:i/>
          <w:iCs/>
          <w:color w:val="1A1A1A"/>
          <w:sz w:val="21"/>
          <w:szCs w:val="21"/>
          <w:shd w:val="clear" w:color="auto" w:fill="FFFFFF"/>
        </w:rPr>
      </w:pPr>
      <w:r>
        <w:rPr>
          <w:rStyle w:val="Pogrubienie"/>
          <w:color w:val="1A1A1A"/>
          <w:sz w:val="21"/>
          <w:szCs w:val="21"/>
          <w:shd w:val="clear" w:color="auto" w:fill="FFFFFF"/>
        </w:rPr>
        <w:t>– </w:t>
      </w:r>
      <w:r>
        <w:rPr>
          <w:rStyle w:val="Uwydatnienie"/>
          <w:b/>
          <w:bCs/>
          <w:color w:val="1A1A1A"/>
          <w:sz w:val="21"/>
          <w:szCs w:val="21"/>
          <w:shd w:val="clear" w:color="auto" w:fill="FFFFFF"/>
        </w:rPr>
        <w:t>Wygodniej i szybciej jeździmy pociągami z Olsztyna przez Szczytno do Ełku, z Olsztyna do Działdowa, z Olsztyna do Iławy, a wkrótce także do Braniewa. Teraz widać pierwsze efekty przebudowy stacji Olsztyn, która jest ważnym węzłem kolejowym. Na inwestycje efektywnie wykorzystujemy środki funduszy europejskich, w tym Programu Operacyjnego Polska Wschodnia, z którego jest współfinansowany projekt przebudowy Olsztyna Głównego</w:t>
      </w:r>
      <w:r>
        <w:rPr>
          <w:rStyle w:val="Pogrubienie"/>
          <w:color w:val="1A1A1A"/>
          <w:sz w:val="21"/>
          <w:szCs w:val="21"/>
          <w:shd w:val="clear" w:color="auto" w:fill="FFFFFF"/>
        </w:rPr>
        <w:t xml:space="preserve"> – mówi Ireneusz </w:t>
      </w:r>
      <w:proofErr w:type="spellStart"/>
      <w:r>
        <w:rPr>
          <w:rStyle w:val="Pogrubienie"/>
          <w:color w:val="1A1A1A"/>
          <w:sz w:val="21"/>
          <w:szCs w:val="21"/>
          <w:shd w:val="clear" w:color="auto" w:fill="FFFFFF"/>
        </w:rPr>
        <w:t>Merchel</w:t>
      </w:r>
      <w:proofErr w:type="spellEnd"/>
      <w:r>
        <w:rPr>
          <w:rStyle w:val="Pogrubienie"/>
          <w:color w:val="1A1A1A"/>
          <w:sz w:val="21"/>
          <w:szCs w:val="21"/>
          <w:shd w:val="clear" w:color="auto" w:fill="FFFFFF"/>
        </w:rPr>
        <w:t>, prezes Zarządu PKP Polskich Linii Kolejowych S.A.</w:t>
      </w:r>
    </w:p>
    <w:p w:rsidR="000B4EBF" w:rsidRDefault="00081066" w:rsidP="001170A0">
      <w:pPr>
        <w:spacing w:line="360" w:lineRule="auto"/>
        <w:rPr>
          <w:rFonts w:cs="Arial"/>
        </w:rPr>
      </w:pPr>
      <w:r>
        <w:rPr>
          <w:rFonts w:cs="Arial"/>
        </w:rPr>
        <w:t xml:space="preserve">Kontynuowane są prace przy modernizacji stacji Olsztyn Główny. </w:t>
      </w:r>
      <w:r w:rsidRPr="00957775">
        <w:rPr>
          <w:rFonts w:cs="Arial"/>
        </w:rPr>
        <w:t>Przebudowywane jest przejście podziemne od strony ul. Marii Zientary-Malewskiej.</w:t>
      </w:r>
      <w:r w:rsidR="00FB1C2E">
        <w:rPr>
          <w:rFonts w:cs="Arial"/>
        </w:rPr>
        <w:t xml:space="preserve"> Wykonano już 6 z</w:t>
      </w:r>
      <w:r w:rsidR="00FB1C2E" w:rsidRPr="00817A26">
        <w:rPr>
          <w:rFonts w:cs="Arial"/>
        </w:rPr>
        <w:t xml:space="preserve"> </w:t>
      </w:r>
      <w:r w:rsidR="00817A26" w:rsidRPr="00817A26">
        <w:rPr>
          <w:rFonts w:cs="Arial"/>
        </w:rPr>
        <w:t>10</w:t>
      </w:r>
      <w:r w:rsidR="00FB1C2E" w:rsidRPr="00817A26">
        <w:rPr>
          <w:rFonts w:cs="Arial"/>
        </w:rPr>
        <w:t xml:space="preserve"> </w:t>
      </w:r>
      <w:r w:rsidR="00FB1C2E">
        <w:rPr>
          <w:rFonts w:cs="Arial"/>
        </w:rPr>
        <w:t xml:space="preserve">segmentów tunelu. </w:t>
      </w:r>
      <w:r>
        <w:rPr>
          <w:rFonts w:cs="Arial"/>
        </w:rPr>
        <w:t>Blisko 140-metrow</w:t>
      </w:r>
      <w:r w:rsidR="00FB1C2E">
        <w:rPr>
          <w:rFonts w:cs="Arial"/>
        </w:rPr>
        <w:t>e przejście będzie szersze i wyższe</w:t>
      </w:r>
      <w:r w:rsidR="00891248">
        <w:rPr>
          <w:rFonts w:cs="Arial"/>
        </w:rPr>
        <w:t>.</w:t>
      </w:r>
      <w:r>
        <w:rPr>
          <w:rFonts w:cs="Arial"/>
        </w:rPr>
        <w:t xml:space="preserve"> </w:t>
      </w:r>
      <w:r w:rsidR="00891248">
        <w:rPr>
          <w:rFonts w:cs="Arial"/>
        </w:rPr>
        <w:t>D</w:t>
      </w:r>
      <w:r>
        <w:rPr>
          <w:rFonts w:cs="Arial"/>
        </w:rPr>
        <w:t xml:space="preserve">zięki windom </w:t>
      </w:r>
      <w:r w:rsidR="00891248">
        <w:rPr>
          <w:rFonts w:cs="Arial"/>
        </w:rPr>
        <w:t xml:space="preserve">oraz schodom ruchomym </w:t>
      </w:r>
      <w:r>
        <w:rPr>
          <w:rFonts w:cs="Arial"/>
        </w:rPr>
        <w:t>zapewni</w:t>
      </w:r>
      <w:r w:rsidR="00891248">
        <w:rPr>
          <w:rFonts w:cs="Arial"/>
        </w:rPr>
        <w:t>ony będzie</w:t>
      </w:r>
      <w:r>
        <w:rPr>
          <w:rFonts w:cs="Arial"/>
        </w:rPr>
        <w:t xml:space="preserve"> wygodny dostęp na perony</w:t>
      </w:r>
      <w:r w:rsidR="00891248">
        <w:rPr>
          <w:rFonts w:cs="Arial"/>
        </w:rPr>
        <w:t xml:space="preserve"> dla osób</w:t>
      </w:r>
      <w:r>
        <w:rPr>
          <w:rFonts w:cs="Arial"/>
        </w:rPr>
        <w:t xml:space="preserve"> o ograniczonych moż</w:t>
      </w:r>
      <w:r w:rsidR="00891248">
        <w:rPr>
          <w:rFonts w:cs="Arial"/>
        </w:rPr>
        <w:t>liwościach poruszania się</w:t>
      </w:r>
      <w:r>
        <w:rPr>
          <w:rFonts w:cs="Arial"/>
        </w:rPr>
        <w:t xml:space="preserve">. </w:t>
      </w:r>
      <w:r w:rsidR="00891248">
        <w:rPr>
          <w:rFonts w:cs="Arial"/>
        </w:rPr>
        <w:t>Bezpośredni dostęp do stacji zyskają też mieszkańcy osiedla Zatorze.</w:t>
      </w:r>
    </w:p>
    <w:p w:rsidR="00F35C53" w:rsidRPr="00FB1C2E" w:rsidRDefault="00F35C53" w:rsidP="001170A0">
      <w:pPr>
        <w:spacing w:line="360" w:lineRule="auto"/>
        <w:rPr>
          <w:rFonts w:cs="Arial"/>
        </w:rPr>
      </w:pPr>
      <w:r w:rsidRPr="00FB1C2E">
        <w:rPr>
          <w:rFonts w:cs="Arial"/>
        </w:rPr>
        <w:lastRenderedPageBreak/>
        <w:t xml:space="preserve">Na stacji zabudowano już ponad 17 km torów (z 28 km) oraz 78 rozjazdów (ze 116) wraz z urządzeniami sterowania ruchem kolejowym i siecią trakcyjną. </w:t>
      </w:r>
      <w:r w:rsidR="00FB1C2E" w:rsidRPr="00FB1C2E">
        <w:rPr>
          <w:rFonts w:cs="Arial"/>
        </w:rPr>
        <w:t>Wykonawca robót przystąpił do realizacji kolejnego etapu prac, związanych m. in. z rozbiórką pozostałej części peronu nr 3, połowy peronu nr 2 oraz torów nr 1 i 3, co umożliwi budowę kolejnych segmentów przejścia pod torami oraz budowę nowych torów i peronów.</w:t>
      </w:r>
    </w:p>
    <w:p w:rsidR="00081066" w:rsidRDefault="00891248" w:rsidP="001170A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Podróżni, mimo realizowanego szerokiego zakresu robót, mają zapewni</w:t>
      </w:r>
      <w:r w:rsidR="006B60A2">
        <w:rPr>
          <w:rFonts w:eastAsia="Calibri" w:cs="Arial"/>
        </w:rPr>
        <w:t>ony dostęp do pociągów. O drogach</w:t>
      </w:r>
      <w:r>
        <w:rPr>
          <w:rFonts w:eastAsia="Calibri" w:cs="Arial"/>
        </w:rPr>
        <w:t xml:space="preserve"> dojścia informują znaki i tablice.  </w:t>
      </w:r>
    </w:p>
    <w:p w:rsidR="00081066" w:rsidRPr="00957775" w:rsidRDefault="00891248" w:rsidP="001170A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Zmodernizowana stacja Olsztyn Główny zapewni wszystkim podróżnym oczekiwany komfort obsługi. Zabudowa wind i schodów ruchomych ułatwi dostęp na perony. </w:t>
      </w:r>
      <w:r w:rsidRPr="00957775">
        <w:rPr>
          <w:rFonts w:eastAsia="Calibri" w:cs="Arial"/>
        </w:rPr>
        <w:t>Dobrą orientację na stacji dla osób niewidzących lub słabowidzących zapewnią ścieżki naprowadzające oraz oznaczenia w języku Braille’a.</w:t>
      </w:r>
      <w:r>
        <w:rPr>
          <w:rFonts w:eastAsia="Calibri" w:cs="Arial"/>
        </w:rPr>
        <w:t xml:space="preserve"> Będzie lepsza informacja dzięki wyświetlaczom</w:t>
      </w:r>
      <w:r w:rsidR="00767C5D" w:rsidRPr="00957775">
        <w:rPr>
          <w:rFonts w:eastAsia="Calibri" w:cs="Arial"/>
        </w:rPr>
        <w:t xml:space="preserve"> i nowe</w:t>
      </w:r>
      <w:r>
        <w:rPr>
          <w:rFonts w:eastAsia="Calibri" w:cs="Arial"/>
        </w:rPr>
        <w:t>mu nagłośnieniu</w:t>
      </w:r>
      <w:r w:rsidR="00767C5D" w:rsidRPr="00957775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081066" w:rsidRPr="00891248">
        <w:rPr>
          <w:rFonts w:eastAsia="Calibri" w:cs="Arial"/>
        </w:rPr>
        <w:t>Inwestycja PKP P</w:t>
      </w:r>
      <w:r w:rsidRPr="00891248">
        <w:rPr>
          <w:rFonts w:eastAsia="Calibri" w:cs="Arial"/>
        </w:rPr>
        <w:t xml:space="preserve">olskich Linii Kolejowych S.A. </w:t>
      </w:r>
      <w:r w:rsidR="00081066" w:rsidRPr="00891248">
        <w:rPr>
          <w:rFonts w:eastAsia="Calibri" w:cs="Arial"/>
        </w:rPr>
        <w:t>usprawni ruch pociągów</w:t>
      </w:r>
      <w:r w:rsidR="00081066" w:rsidRPr="0095777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przez stolicę woj. warmińsko – mazurskiego. </w:t>
      </w:r>
    </w:p>
    <w:p w:rsidR="00767C5D" w:rsidRDefault="00891248" w:rsidP="001170A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Prace</w:t>
      </w:r>
      <w:r w:rsidR="00767C5D" w:rsidRPr="00957775">
        <w:rPr>
          <w:rFonts w:eastAsia="Calibri" w:cs="Arial"/>
        </w:rPr>
        <w:t xml:space="preserve"> o wartości</w:t>
      </w:r>
      <w:r>
        <w:rPr>
          <w:rFonts w:eastAsia="Calibri" w:cs="Arial"/>
        </w:rPr>
        <w:t xml:space="preserve"> ok. 400 mln zł realizowane są przy współudziale</w:t>
      </w:r>
      <w:r w:rsidR="00767C5D" w:rsidRPr="00957775">
        <w:rPr>
          <w:rFonts w:eastAsia="Calibri" w:cs="Arial"/>
        </w:rPr>
        <w:t xml:space="preserve"> środków unijnych z Programu Operacyjnego Polska Wschodnia. Zakończenie przebudowy stacji Olszty</w:t>
      </w:r>
      <w:r w:rsidR="00957775">
        <w:rPr>
          <w:rFonts w:eastAsia="Calibri" w:cs="Arial"/>
        </w:rPr>
        <w:t>n Główny zaplanowano w 2024 r</w:t>
      </w:r>
      <w:r w:rsidR="00767C5D" w:rsidRPr="00957775">
        <w:rPr>
          <w:rFonts w:eastAsia="Calibri" w:cs="Arial"/>
        </w:rPr>
        <w:t>.</w:t>
      </w:r>
    </w:p>
    <w:p w:rsidR="00891248" w:rsidRPr="00957775" w:rsidRDefault="00891248" w:rsidP="001170A0">
      <w:pPr>
        <w:spacing w:line="360" w:lineRule="auto"/>
        <w:rPr>
          <w:rFonts w:eastAsia="Calibri" w:cs="Arial"/>
        </w:rPr>
      </w:pPr>
    </w:p>
    <w:p w:rsidR="00767C5D" w:rsidRPr="00957775" w:rsidRDefault="00767C5D" w:rsidP="00553B15">
      <w:pPr>
        <w:spacing w:after="0" w:line="240" w:lineRule="auto"/>
        <w:rPr>
          <w:rStyle w:val="Pogrubienie"/>
          <w:rFonts w:cs="Arial"/>
        </w:rPr>
      </w:pPr>
      <w:r w:rsidRPr="00957775">
        <w:rPr>
          <w:rStyle w:val="Pogrubienie"/>
          <w:rFonts w:cs="Arial"/>
        </w:rPr>
        <w:t>Kontakt dla mediów:</w:t>
      </w:r>
    </w:p>
    <w:p w:rsidR="00767C5D" w:rsidRPr="00957775" w:rsidRDefault="00957775" w:rsidP="00553B15">
      <w:pPr>
        <w:spacing w:line="240" w:lineRule="auto"/>
      </w:pPr>
      <w:r w:rsidRPr="00957775">
        <w:rPr>
          <w:rStyle w:val="Pogrubienie"/>
          <w:rFonts w:cs="Arial"/>
          <w:b w:val="0"/>
        </w:rPr>
        <w:t>Przemysław Zieliński</w:t>
      </w:r>
      <w:r w:rsidR="00767C5D" w:rsidRPr="00957775">
        <w:rPr>
          <w:rStyle w:val="Pogrubienie"/>
          <w:rFonts w:cs="Arial"/>
          <w:b w:val="0"/>
        </w:rPr>
        <w:br/>
      </w:r>
      <w:r w:rsidR="00767C5D" w:rsidRPr="00957775">
        <w:t>zespół prasowy</w:t>
      </w:r>
      <w:r w:rsidR="00767C5D" w:rsidRPr="00957775">
        <w:rPr>
          <w:rStyle w:val="Pogrubienie"/>
          <w:rFonts w:cs="Arial"/>
        </w:rPr>
        <w:t xml:space="preserve"> </w:t>
      </w:r>
      <w:r w:rsidR="00767C5D" w:rsidRPr="00957775">
        <w:rPr>
          <w:rStyle w:val="Pogrubienie"/>
          <w:rFonts w:cs="Arial"/>
        </w:rPr>
        <w:br/>
      </w:r>
      <w:r w:rsidR="00767C5D" w:rsidRPr="00957775">
        <w:rPr>
          <w:rStyle w:val="Pogrubienie"/>
          <w:rFonts w:cs="Arial"/>
          <w:b w:val="0"/>
        </w:rPr>
        <w:t>PKP Polskie Linie Kolejowe S.A.</w:t>
      </w:r>
      <w:r w:rsidR="00767C5D" w:rsidRPr="00957775">
        <w:br/>
      </w:r>
      <w:r w:rsidR="00767C5D" w:rsidRPr="00957775">
        <w:rPr>
          <w:rStyle w:val="Hipercze"/>
          <w:color w:val="0071BC"/>
          <w:shd w:val="clear" w:color="auto" w:fill="FFFFFF"/>
        </w:rPr>
        <w:t>rzecznik@plk-sa.pl</w:t>
      </w:r>
      <w:r w:rsidRPr="00957775">
        <w:br/>
        <w:t>T: +48 506 564 659</w:t>
      </w:r>
    </w:p>
    <w:p w:rsidR="00767C5D" w:rsidRPr="00957775" w:rsidRDefault="00767C5D" w:rsidP="001170A0">
      <w:pPr>
        <w:spacing w:after="0" w:line="360" w:lineRule="auto"/>
        <w:rPr>
          <w:rFonts w:cs="Arial"/>
        </w:rPr>
      </w:pPr>
      <w:r w:rsidRPr="00957775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sectPr w:rsidR="00767C5D" w:rsidRPr="00957775" w:rsidSect="00061EE5">
      <w:headerReference w:type="first" r:id="rId8"/>
      <w:footerReference w:type="first" r:id="rId9"/>
      <w:pgSz w:w="11906" w:h="16838"/>
      <w:pgMar w:top="136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0C" w:rsidRDefault="001F040C" w:rsidP="009D1AEB">
      <w:pPr>
        <w:spacing w:after="0" w:line="240" w:lineRule="auto"/>
      </w:pPr>
      <w:r>
        <w:separator/>
      </w:r>
    </w:p>
  </w:endnote>
  <w:endnote w:type="continuationSeparator" w:id="0">
    <w:p w:rsidR="001F040C" w:rsidRDefault="001F04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570F1" w:rsidRPr="002570F1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0C" w:rsidRDefault="001F040C" w:rsidP="009D1AEB">
      <w:pPr>
        <w:spacing w:after="0" w:line="240" w:lineRule="auto"/>
      </w:pPr>
      <w:r>
        <w:separator/>
      </w:r>
    </w:p>
  </w:footnote>
  <w:footnote w:type="continuationSeparator" w:id="0">
    <w:p w:rsidR="001F040C" w:rsidRDefault="001F04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4A3E39">
    <w:pPr>
      <w:pStyle w:val="Nagwek"/>
    </w:pPr>
    <w:r>
      <w:rPr>
        <w:rFonts w:cs="Arial"/>
        <w:noProof/>
        <w:lang w:eastAsia="pl-PL"/>
      </w:rPr>
      <w:pict w14:anchorId="0C36C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6.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AAD51F" wp14:editId="53BEDCE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AD5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B0D"/>
    <w:rsid w:val="0002651B"/>
    <w:rsid w:val="00061EE5"/>
    <w:rsid w:val="0007041A"/>
    <w:rsid w:val="00081066"/>
    <w:rsid w:val="000A41AA"/>
    <w:rsid w:val="000B4EBF"/>
    <w:rsid w:val="000D4A33"/>
    <w:rsid w:val="001170A0"/>
    <w:rsid w:val="001F040C"/>
    <w:rsid w:val="001F0AAE"/>
    <w:rsid w:val="00236985"/>
    <w:rsid w:val="002539FF"/>
    <w:rsid w:val="002570F1"/>
    <w:rsid w:val="00277762"/>
    <w:rsid w:val="00291328"/>
    <w:rsid w:val="002F2DFE"/>
    <w:rsid w:val="002F6767"/>
    <w:rsid w:val="0036261F"/>
    <w:rsid w:val="0038089A"/>
    <w:rsid w:val="003B7ADD"/>
    <w:rsid w:val="003E570F"/>
    <w:rsid w:val="003E701B"/>
    <w:rsid w:val="00425A7D"/>
    <w:rsid w:val="00450D09"/>
    <w:rsid w:val="00460929"/>
    <w:rsid w:val="004A15DE"/>
    <w:rsid w:val="004A3E39"/>
    <w:rsid w:val="004A48F9"/>
    <w:rsid w:val="004D1BC3"/>
    <w:rsid w:val="00540FF3"/>
    <w:rsid w:val="00553B15"/>
    <w:rsid w:val="005A49C5"/>
    <w:rsid w:val="005F7638"/>
    <w:rsid w:val="00614FEF"/>
    <w:rsid w:val="0063625B"/>
    <w:rsid w:val="006B60A2"/>
    <w:rsid w:val="006C46EB"/>
    <w:rsid w:val="006C6C1C"/>
    <w:rsid w:val="006F3813"/>
    <w:rsid w:val="00742856"/>
    <w:rsid w:val="007430E7"/>
    <w:rsid w:val="00767C5D"/>
    <w:rsid w:val="00782030"/>
    <w:rsid w:val="007C403E"/>
    <w:rsid w:val="007F3648"/>
    <w:rsid w:val="00804440"/>
    <w:rsid w:val="00817A26"/>
    <w:rsid w:val="00846F7C"/>
    <w:rsid w:val="00860074"/>
    <w:rsid w:val="00886CD7"/>
    <w:rsid w:val="00891248"/>
    <w:rsid w:val="008E5463"/>
    <w:rsid w:val="00914F2A"/>
    <w:rsid w:val="00957775"/>
    <w:rsid w:val="0096586A"/>
    <w:rsid w:val="009B2D69"/>
    <w:rsid w:val="009D1AEB"/>
    <w:rsid w:val="00A15AED"/>
    <w:rsid w:val="00A27E96"/>
    <w:rsid w:val="00A5749F"/>
    <w:rsid w:val="00AC2669"/>
    <w:rsid w:val="00C137E6"/>
    <w:rsid w:val="00C22107"/>
    <w:rsid w:val="00C77438"/>
    <w:rsid w:val="00C86032"/>
    <w:rsid w:val="00CA72C0"/>
    <w:rsid w:val="00CC53D2"/>
    <w:rsid w:val="00CE7ED6"/>
    <w:rsid w:val="00D136A8"/>
    <w:rsid w:val="00D149FC"/>
    <w:rsid w:val="00D163A5"/>
    <w:rsid w:val="00D64702"/>
    <w:rsid w:val="00D906D9"/>
    <w:rsid w:val="00D92412"/>
    <w:rsid w:val="00DF092F"/>
    <w:rsid w:val="00F35C53"/>
    <w:rsid w:val="00F561AD"/>
    <w:rsid w:val="00FB1C2E"/>
    <w:rsid w:val="00FD571E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9D0A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63A5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553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D34C-BC63-478B-BBA5-BED3568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Główny: nowy peron zachęca do podróży koleją</vt:lpstr>
    </vt:vector>
  </TitlesOfParts>
  <Company>PKP PLK S.A.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Główny: nowy peron zachęca do podróży koleją</dc:title>
  <dc:subject/>
  <dc:creator>Przemyslaw.Zielinski2@plk-sa.pl</dc:creator>
  <cp:keywords/>
  <dc:description/>
  <cp:lastModifiedBy>Dudzińska Maria</cp:lastModifiedBy>
  <cp:revision>2</cp:revision>
  <dcterms:created xsi:type="dcterms:W3CDTF">2023-04-21T09:36:00Z</dcterms:created>
  <dcterms:modified xsi:type="dcterms:W3CDTF">2023-04-21T09:36:00Z</dcterms:modified>
</cp:coreProperties>
</file>