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986D8" w14:textId="77777777" w:rsidR="0063625B" w:rsidRDefault="0063625B" w:rsidP="009D1AEB">
      <w:pPr>
        <w:jc w:val="right"/>
        <w:rPr>
          <w:rFonts w:cs="Arial"/>
        </w:rPr>
      </w:pPr>
    </w:p>
    <w:p w14:paraId="60D6C783" w14:textId="77777777" w:rsidR="0063625B" w:rsidRDefault="0063625B" w:rsidP="009D1AEB">
      <w:pPr>
        <w:jc w:val="right"/>
        <w:rPr>
          <w:rFonts w:cs="Arial"/>
        </w:rPr>
      </w:pPr>
    </w:p>
    <w:p w14:paraId="2AB0CB87" w14:textId="2BAAD9DB" w:rsidR="00277762" w:rsidRDefault="00812B55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D95B72">
        <w:rPr>
          <w:rFonts w:cs="Arial"/>
        </w:rPr>
        <w:t>19</w:t>
      </w:r>
      <w:r w:rsidR="00FB3FBA">
        <w:rPr>
          <w:rFonts w:cs="Arial"/>
        </w:rPr>
        <w:t xml:space="preserve"> </w:t>
      </w:r>
      <w:r w:rsidR="00532A3C">
        <w:rPr>
          <w:rFonts w:cs="Arial"/>
        </w:rPr>
        <w:t>kwietnia</w:t>
      </w:r>
      <w:r w:rsidR="00487BD3">
        <w:rPr>
          <w:rFonts w:cs="Arial"/>
        </w:rPr>
        <w:t xml:space="preserve"> </w:t>
      </w:r>
      <w:r w:rsidR="009D1AEB">
        <w:rPr>
          <w:rFonts w:cs="Arial"/>
        </w:rPr>
        <w:t>20</w:t>
      </w:r>
      <w:r>
        <w:rPr>
          <w:rFonts w:cs="Arial"/>
        </w:rPr>
        <w:t>2</w:t>
      </w:r>
      <w:r w:rsidR="00FB3FBA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2E7EBD34" w14:textId="267AB1EF" w:rsidR="000A3F9F" w:rsidRPr="005B52BA" w:rsidRDefault="000A3F9F" w:rsidP="00EA1354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5B52BA">
        <w:rPr>
          <w:sz w:val="22"/>
          <w:szCs w:val="22"/>
        </w:rPr>
        <w:t xml:space="preserve">Stacja </w:t>
      </w:r>
      <w:r>
        <w:rPr>
          <w:sz w:val="22"/>
          <w:szCs w:val="22"/>
        </w:rPr>
        <w:t xml:space="preserve">kolejowa w </w:t>
      </w:r>
      <w:r w:rsidRPr="005B52BA">
        <w:rPr>
          <w:sz w:val="22"/>
          <w:szCs w:val="22"/>
        </w:rPr>
        <w:t>Olkusz</w:t>
      </w:r>
      <w:r>
        <w:rPr>
          <w:sz w:val="22"/>
          <w:szCs w:val="22"/>
        </w:rPr>
        <w:t>u</w:t>
      </w:r>
      <w:r w:rsidRPr="005B52BA">
        <w:rPr>
          <w:sz w:val="22"/>
          <w:szCs w:val="22"/>
        </w:rPr>
        <w:t xml:space="preserve"> </w:t>
      </w:r>
      <w:r w:rsidR="00FB3FBA">
        <w:rPr>
          <w:sz w:val="22"/>
          <w:szCs w:val="22"/>
        </w:rPr>
        <w:t>zyska nowy standard obsługi podróżnych</w:t>
      </w:r>
    </w:p>
    <w:p w14:paraId="095B4B6B" w14:textId="10553423" w:rsidR="00F175E1" w:rsidRPr="00F175E1" w:rsidRDefault="00F175E1" w:rsidP="00EA1354">
      <w:pPr>
        <w:spacing w:before="100" w:beforeAutospacing="1" w:after="100" w:afterAutospacing="1" w:line="360" w:lineRule="auto"/>
        <w:rPr>
          <w:rFonts w:cs="Arial"/>
          <w:b/>
        </w:rPr>
      </w:pPr>
      <w:r w:rsidRPr="00F175E1">
        <w:rPr>
          <w:rFonts w:cs="Arial"/>
          <w:b/>
        </w:rPr>
        <w:t xml:space="preserve">PKP Polskie Linie Kolejowe S.A. rozpoczęły realizację prac na olkuskiej stacji, </w:t>
      </w:r>
      <w:r w:rsidR="00646E0A">
        <w:rPr>
          <w:rFonts w:cs="Arial"/>
          <w:b/>
        </w:rPr>
        <w:t xml:space="preserve">które zapewnią podróżnym </w:t>
      </w:r>
      <w:r w:rsidRPr="00F175E1">
        <w:rPr>
          <w:rFonts w:cs="Arial"/>
          <w:b/>
        </w:rPr>
        <w:t>lepszą dostępność i wygodniejszą komunikację. Efektem prowadzonej inwestycji będą m.in. nowe perony i bezkolizyjne przejście pod torami z windą. Przedsięwzięcie za blisko 110 mln zł netto finansowane jest ze środków budżetu państwa.</w:t>
      </w:r>
    </w:p>
    <w:p w14:paraId="7FAC9D3A" w14:textId="73777A90" w:rsidR="005B52BA" w:rsidRPr="00C5432A" w:rsidRDefault="000311E7" w:rsidP="00EA1354">
      <w:pPr>
        <w:spacing w:before="100" w:beforeAutospacing="1" w:after="100" w:afterAutospacing="1" w:line="360" w:lineRule="auto"/>
        <w:rPr>
          <w:rFonts w:eastAsia="Calibri" w:cs="Arial"/>
          <w:color w:val="0070C0"/>
        </w:rPr>
      </w:pPr>
      <w:r w:rsidRPr="000311E7">
        <w:rPr>
          <w:rFonts w:cs="Arial"/>
        </w:rPr>
        <w:t>Stacja Olkusz</w:t>
      </w:r>
      <w:r w:rsidR="002D11FE">
        <w:rPr>
          <w:rFonts w:cs="Arial"/>
        </w:rPr>
        <w:t>,</w:t>
      </w:r>
      <w:r w:rsidRPr="000311E7">
        <w:rPr>
          <w:rFonts w:cs="Arial"/>
        </w:rPr>
        <w:t xml:space="preserve"> </w:t>
      </w:r>
      <w:r w:rsidR="002D11FE">
        <w:rPr>
          <w:rFonts w:cs="Arial"/>
        </w:rPr>
        <w:t xml:space="preserve">znajdująca się </w:t>
      </w:r>
      <w:r w:rsidR="002D11FE" w:rsidRPr="000311E7">
        <w:rPr>
          <w:rFonts w:cs="Arial"/>
        </w:rPr>
        <w:t>na trasie kolejowej nr 62 Tunel – Sosnowiec</w:t>
      </w:r>
      <w:r w:rsidR="001106A0">
        <w:rPr>
          <w:rFonts w:cs="Arial"/>
        </w:rPr>
        <w:t xml:space="preserve"> Główny</w:t>
      </w:r>
      <w:r w:rsidR="002D11FE" w:rsidRPr="000311E7">
        <w:rPr>
          <w:rFonts w:cs="Arial"/>
        </w:rPr>
        <w:t xml:space="preserve"> </w:t>
      </w:r>
      <w:r w:rsidRPr="000311E7">
        <w:rPr>
          <w:rFonts w:cs="Arial"/>
        </w:rPr>
        <w:t xml:space="preserve">zostanie całkowicie przebudowana. </w:t>
      </w:r>
      <w:r w:rsidR="00C5432A">
        <w:rPr>
          <w:rFonts w:eastAsia="Calibri" w:cs="Arial"/>
        </w:rPr>
        <w:t>Podobnie jak inne zmodernizowane obiekty na tej trasie,</w:t>
      </w:r>
      <w:r w:rsidR="00C5432A" w:rsidRPr="00A45F43">
        <w:rPr>
          <w:rFonts w:eastAsia="Calibri" w:cs="Arial"/>
        </w:rPr>
        <w:t xml:space="preserve"> </w:t>
      </w:r>
      <w:r w:rsidR="00C5432A">
        <w:rPr>
          <w:rFonts w:eastAsia="Calibri" w:cs="Arial"/>
        </w:rPr>
        <w:t xml:space="preserve">korzystnie zmieni się dla podróżnych. </w:t>
      </w:r>
      <w:r w:rsidR="002C0C66">
        <w:rPr>
          <w:rFonts w:cs="Arial"/>
        </w:rPr>
        <w:t>Efektem p</w:t>
      </w:r>
      <w:r w:rsidR="002F7E4E">
        <w:rPr>
          <w:rFonts w:cs="Arial"/>
        </w:rPr>
        <w:t xml:space="preserve">rac </w:t>
      </w:r>
      <w:r w:rsidR="002C0C66">
        <w:rPr>
          <w:rFonts w:cs="Arial"/>
        </w:rPr>
        <w:t>będzie</w:t>
      </w:r>
      <w:r w:rsidR="002F7E4E">
        <w:rPr>
          <w:rFonts w:cs="Arial"/>
        </w:rPr>
        <w:t xml:space="preserve"> </w:t>
      </w:r>
      <w:r w:rsidR="002C0C66">
        <w:rPr>
          <w:rFonts w:cs="Arial"/>
        </w:rPr>
        <w:t>wyższy</w:t>
      </w:r>
      <w:r w:rsidR="00646E0A" w:rsidRPr="002D11FE">
        <w:rPr>
          <w:rFonts w:cs="Arial"/>
        </w:rPr>
        <w:t xml:space="preserve"> </w:t>
      </w:r>
      <w:r w:rsidR="002F7E4E">
        <w:rPr>
          <w:rFonts w:cs="Arial"/>
        </w:rPr>
        <w:t>poziom obsługi</w:t>
      </w:r>
      <w:r w:rsidR="00646E0A" w:rsidRPr="002D11FE">
        <w:rPr>
          <w:rFonts w:cs="Arial"/>
        </w:rPr>
        <w:t xml:space="preserve"> </w:t>
      </w:r>
      <w:r w:rsidR="002D11FE" w:rsidRPr="002D11FE">
        <w:rPr>
          <w:rFonts w:cs="Arial"/>
        </w:rPr>
        <w:t>pasażerów</w:t>
      </w:r>
      <w:r w:rsidR="002C0C66">
        <w:rPr>
          <w:rFonts w:cs="Arial"/>
        </w:rPr>
        <w:t>.</w:t>
      </w:r>
      <w:r w:rsidR="002D11FE" w:rsidRPr="002D11FE">
        <w:rPr>
          <w:rFonts w:cs="Arial"/>
        </w:rPr>
        <w:t xml:space="preserve"> </w:t>
      </w:r>
      <w:r w:rsidR="002C0C66">
        <w:rPr>
          <w:rFonts w:cs="Arial"/>
        </w:rPr>
        <w:t>Z</w:t>
      </w:r>
      <w:r w:rsidR="002F7E4E">
        <w:rPr>
          <w:rFonts w:cs="Arial"/>
        </w:rPr>
        <w:t>większą</w:t>
      </w:r>
      <w:r w:rsidR="002C0C66">
        <w:rPr>
          <w:rFonts w:cs="Arial"/>
        </w:rPr>
        <w:t xml:space="preserve"> się</w:t>
      </w:r>
      <w:r w:rsidR="002F7E4E">
        <w:rPr>
          <w:rFonts w:cs="Arial"/>
        </w:rPr>
        <w:t xml:space="preserve"> </w:t>
      </w:r>
      <w:r w:rsidR="002C0C66">
        <w:rPr>
          <w:rFonts w:cs="Arial"/>
        </w:rPr>
        <w:t xml:space="preserve">także </w:t>
      </w:r>
      <w:r w:rsidR="002D11FE" w:rsidRPr="002D11FE">
        <w:rPr>
          <w:rFonts w:cs="Arial"/>
        </w:rPr>
        <w:t>możliwości</w:t>
      </w:r>
      <w:r w:rsidR="002C0C66">
        <w:rPr>
          <w:rFonts w:cs="Arial"/>
        </w:rPr>
        <w:t xml:space="preserve"> </w:t>
      </w:r>
      <w:r w:rsidR="002D11FE" w:rsidRPr="002D11FE">
        <w:rPr>
          <w:rFonts w:cs="Arial"/>
        </w:rPr>
        <w:t xml:space="preserve">przejazdów regionalnych </w:t>
      </w:r>
      <w:r w:rsidR="002F7E4E">
        <w:rPr>
          <w:rFonts w:cs="Arial"/>
        </w:rPr>
        <w:t>i</w:t>
      </w:r>
      <w:r w:rsidR="002D11FE" w:rsidRPr="002D11FE">
        <w:rPr>
          <w:rFonts w:cs="Arial"/>
        </w:rPr>
        <w:t xml:space="preserve"> dalekobieżnych ze stacji</w:t>
      </w:r>
      <w:r w:rsidR="005B52BA" w:rsidRPr="002D11FE">
        <w:rPr>
          <w:rFonts w:cs="Arial"/>
        </w:rPr>
        <w:t>, m.in. w stronę Sędziszowa</w:t>
      </w:r>
      <w:r w:rsidR="002F7E4E">
        <w:rPr>
          <w:rFonts w:cs="Arial"/>
        </w:rPr>
        <w:t>,</w:t>
      </w:r>
      <w:r w:rsidR="005B52BA" w:rsidRPr="002D11FE">
        <w:rPr>
          <w:rFonts w:cs="Arial"/>
        </w:rPr>
        <w:t xml:space="preserve"> Krakowa </w:t>
      </w:r>
      <w:r w:rsidR="002F7E4E">
        <w:rPr>
          <w:rFonts w:cs="Arial"/>
        </w:rPr>
        <w:t>i</w:t>
      </w:r>
      <w:r w:rsidR="005B52BA" w:rsidRPr="002D11FE">
        <w:rPr>
          <w:rFonts w:cs="Arial"/>
        </w:rPr>
        <w:t xml:space="preserve"> Katowic</w:t>
      </w:r>
      <w:r w:rsidR="005B52BA" w:rsidRPr="00634E65">
        <w:rPr>
          <w:rFonts w:cs="Arial"/>
          <w:color w:val="0070C0"/>
        </w:rPr>
        <w:t xml:space="preserve">.   </w:t>
      </w:r>
    </w:p>
    <w:p w14:paraId="0554794E" w14:textId="388643B1" w:rsidR="005B52BA" w:rsidRPr="007E0DF1" w:rsidRDefault="00A34E16" w:rsidP="00EA1354">
      <w:pPr>
        <w:spacing w:before="100" w:beforeAutospacing="1" w:after="100" w:afterAutospacing="1" w:line="360" w:lineRule="auto"/>
        <w:rPr>
          <w:rFonts w:eastAsia="Calibri" w:cs="Arial"/>
        </w:rPr>
      </w:pPr>
      <w:r w:rsidRPr="007E0DF1">
        <w:rPr>
          <w:rFonts w:cs="Arial"/>
        </w:rPr>
        <w:t xml:space="preserve">Na </w:t>
      </w:r>
      <w:r w:rsidR="00A45F43">
        <w:rPr>
          <w:rFonts w:cs="Arial"/>
        </w:rPr>
        <w:t xml:space="preserve">olkuskiej </w:t>
      </w:r>
      <w:r w:rsidRPr="007E0DF1">
        <w:rPr>
          <w:rFonts w:cs="Arial"/>
        </w:rPr>
        <w:t>stacj</w:t>
      </w:r>
      <w:r w:rsidR="00A45F43">
        <w:rPr>
          <w:rFonts w:cs="Arial"/>
        </w:rPr>
        <w:t>i ruszyły prace budowalne.</w:t>
      </w:r>
      <w:r w:rsidRPr="007E0DF1">
        <w:rPr>
          <w:rFonts w:cs="Arial"/>
        </w:rPr>
        <w:t xml:space="preserve"> Rozpoczęła się rozbiórka starych elementów </w:t>
      </w:r>
      <w:r w:rsidR="00935982">
        <w:rPr>
          <w:rFonts w:cs="Arial"/>
        </w:rPr>
        <w:t xml:space="preserve">kładki nad torami oraz </w:t>
      </w:r>
      <w:r w:rsidRPr="007E0DF1">
        <w:rPr>
          <w:rFonts w:cs="Arial"/>
        </w:rPr>
        <w:t>sieci trakcyjnej i urządzeń sterowania ruchem kolejowym. Zdemontowane zostaną także tory i perony. Ich miejsce zajmą nowe obiekty</w:t>
      </w:r>
      <w:r w:rsidR="00A45F43">
        <w:rPr>
          <w:rFonts w:cs="Arial"/>
        </w:rPr>
        <w:t>,</w:t>
      </w:r>
      <w:r w:rsidRPr="007E0DF1">
        <w:rPr>
          <w:rFonts w:cs="Arial"/>
        </w:rPr>
        <w:t xml:space="preserve"> spełniające oczekiwania podróżnych. Powstaną dwa nowe, wyższe perony, które ułatwią wsiadanie do pociągu. </w:t>
      </w:r>
      <w:r w:rsidR="007E0DF1" w:rsidRPr="007E0DF1">
        <w:rPr>
          <w:rFonts w:cs="Arial"/>
        </w:rPr>
        <w:t xml:space="preserve">Nowe obiekty wyposażone będą w wiaty, ławki, tablice informacyjne oraz oznakowanie z systemem ścieżek dotykowych dla osób niedowidzących i słabo widzących. Dostępność wszystkich podróżnych, w tym osób z ograniczonymi możliwościami poruszania się zwiększy przejście pod torami, wyposażone w windę. </w:t>
      </w:r>
      <w:r w:rsidR="0043248F" w:rsidRPr="007E0DF1">
        <w:rPr>
          <w:rFonts w:cs="Arial"/>
        </w:rPr>
        <w:t>Bezkolizyjn</w:t>
      </w:r>
      <w:r w:rsidR="007E0DF1" w:rsidRPr="007E0DF1">
        <w:rPr>
          <w:rFonts w:cs="Arial"/>
        </w:rPr>
        <w:t>y</w:t>
      </w:r>
      <w:r w:rsidR="0043248F" w:rsidRPr="007E0DF1">
        <w:rPr>
          <w:rFonts w:cs="Arial"/>
        </w:rPr>
        <w:t xml:space="preserve"> </w:t>
      </w:r>
      <w:r w:rsidR="007E0DF1" w:rsidRPr="007E0DF1">
        <w:rPr>
          <w:rFonts w:cs="Arial"/>
        </w:rPr>
        <w:t>trakt</w:t>
      </w:r>
      <w:r w:rsidR="0043248F" w:rsidRPr="007E0DF1">
        <w:rPr>
          <w:rFonts w:cs="Arial"/>
        </w:rPr>
        <w:t xml:space="preserve"> </w:t>
      </w:r>
      <w:r w:rsidR="00552379" w:rsidRPr="007E0DF1">
        <w:rPr>
          <w:rFonts w:cs="Arial"/>
        </w:rPr>
        <w:t>zastąpi dotychczasową kładkę dla pieszych</w:t>
      </w:r>
      <w:r w:rsidR="002F7E4E">
        <w:rPr>
          <w:rFonts w:cs="Arial"/>
        </w:rPr>
        <w:t xml:space="preserve"> i ułatwi </w:t>
      </w:r>
      <w:r w:rsidR="002C0C66">
        <w:rPr>
          <w:rFonts w:cs="Arial"/>
        </w:rPr>
        <w:t xml:space="preserve">podróżnym </w:t>
      </w:r>
      <w:r w:rsidR="002F7E4E">
        <w:rPr>
          <w:rFonts w:cs="Arial"/>
        </w:rPr>
        <w:t>komunikację</w:t>
      </w:r>
      <w:r w:rsidR="002C0C66">
        <w:rPr>
          <w:rFonts w:cs="Arial"/>
        </w:rPr>
        <w:t>.</w:t>
      </w:r>
    </w:p>
    <w:p w14:paraId="27C176BC" w14:textId="48BE8F9E" w:rsidR="00105856" w:rsidRPr="00A111B1" w:rsidRDefault="00A111B1" w:rsidP="00EA1354">
      <w:pPr>
        <w:spacing w:before="100" w:beforeAutospacing="1" w:after="100" w:afterAutospacing="1" w:line="360" w:lineRule="auto"/>
        <w:rPr>
          <w:rFonts w:cs="Arial"/>
        </w:rPr>
      </w:pPr>
      <w:r>
        <w:rPr>
          <w:rFonts w:eastAsia="Calibri"/>
        </w:rPr>
        <w:t>Zadanie inwestycyjne na stacji Olkusz realizowane jest w ramach projektu pn.:</w:t>
      </w:r>
      <w:r w:rsidRPr="00A111B1">
        <w:rPr>
          <w:rFonts w:cs="Arial"/>
        </w:rPr>
        <w:t xml:space="preserve"> </w:t>
      </w:r>
      <w:r w:rsidRPr="009B5FC1">
        <w:rPr>
          <w:rFonts w:cs="Arial"/>
        </w:rPr>
        <w:t>„Udrożnienie podstawowych ciągów wywozowych z Górnego Śląska</w:t>
      </w:r>
      <w:r>
        <w:rPr>
          <w:rFonts w:cs="Arial"/>
        </w:rPr>
        <w:t xml:space="preserve">”. </w:t>
      </w:r>
      <w:r>
        <w:rPr>
          <w:rFonts w:eastAsia="Calibri"/>
        </w:rPr>
        <w:t>Termin wykonania</w:t>
      </w:r>
      <w:r w:rsidRPr="00A45F43">
        <w:rPr>
          <w:rFonts w:eastAsia="Calibri"/>
        </w:rPr>
        <w:t xml:space="preserve"> prac zaplanowano zgodnie z umową </w:t>
      </w:r>
      <w:r w:rsidRPr="00A45F43">
        <w:rPr>
          <w:rFonts w:cs="Arial"/>
          <w:bCs/>
          <w:lang w:eastAsia="ar-SA"/>
        </w:rPr>
        <w:t>do końca 2025 roku.</w:t>
      </w:r>
    </w:p>
    <w:p w14:paraId="75BF9BA1" w14:textId="1AECCDE2" w:rsidR="005B52BA" w:rsidRPr="005F6ADF" w:rsidRDefault="00A111B1" w:rsidP="00C5432A">
      <w:pPr>
        <w:spacing w:after="100" w:afterAutospacing="1" w:line="360" w:lineRule="auto"/>
        <w:rPr>
          <w:rFonts w:eastAsia="Calibri" w:cs="Arial"/>
        </w:rPr>
      </w:pPr>
      <w:r w:rsidRPr="00A111B1">
        <w:rPr>
          <w:rFonts w:eastAsia="Calibri"/>
        </w:rPr>
        <w:t>PLK S</w:t>
      </w:r>
      <w:r w:rsidR="001106A0">
        <w:rPr>
          <w:rFonts w:eastAsia="Calibri"/>
        </w:rPr>
        <w:t>.</w:t>
      </w:r>
      <w:r w:rsidRPr="00A111B1">
        <w:rPr>
          <w:rFonts w:eastAsia="Calibri"/>
        </w:rPr>
        <w:t>A</w:t>
      </w:r>
      <w:r w:rsidR="001106A0">
        <w:rPr>
          <w:rFonts w:eastAsia="Calibri"/>
        </w:rPr>
        <w:t>.</w:t>
      </w:r>
      <w:r w:rsidRPr="00A111B1">
        <w:rPr>
          <w:rFonts w:eastAsia="Calibri"/>
        </w:rPr>
        <w:t xml:space="preserve"> konsekwentnie podnoszą standard trasy kolejowej nr 62 Tunel – Sosnowiec</w:t>
      </w:r>
      <w:r w:rsidR="001106A0">
        <w:rPr>
          <w:rFonts w:eastAsia="Calibri"/>
        </w:rPr>
        <w:t xml:space="preserve"> Główny</w:t>
      </w:r>
      <w:r>
        <w:rPr>
          <w:rFonts w:eastAsia="Calibri"/>
        </w:rPr>
        <w:t>, zapewniając m.in</w:t>
      </w:r>
      <w:r w:rsidRPr="00A111B1">
        <w:rPr>
          <w:rFonts w:eastAsia="Calibri"/>
        </w:rPr>
        <w:t xml:space="preserve">. </w:t>
      </w:r>
      <w:r w:rsidRPr="00A111B1">
        <w:rPr>
          <w:rFonts w:eastAsia="Calibri" w:cs="Arial"/>
        </w:rPr>
        <w:t>lepszą dostępność i poziom obsługi podróżnych</w:t>
      </w:r>
      <w:r w:rsidRPr="00A111B1">
        <w:rPr>
          <w:rFonts w:eastAsia="Calibri"/>
        </w:rPr>
        <w:t>.</w:t>
      </w:r>
      <w:r w:rsidRPr="00A111B1">
        <w:rPr>
          <w:rFonts w:eastAsia="Calibri"/>
          <w:b/>
        </w:rPr>
        <w:t xml:space="preserve"> </w:t>
      </w:r>
      <w:r w:rsidR="005F6ADF">
        <w:rPr>
          <w:rFonts w:eastAsia="Calibri"/>
        </w:rPr>
        <w:t>N</w:t>
      </w:r>
      <w:r w:rsidR="003D33B2">
        <w:rPr>
          <w:rFonts w:eastAsia="Calibri"/>
        </w:rPr>
        <w:t>a trasie</w:t>
      </w:r>
      <w:r w:rsidR="003D33B2" w:rsidRPr="00A111B1">
        <w:rPr>
          <w:rFonts w:eastAsia="Calibri"/>
        </w:rPr>
        <w:t xml:space="preserve"> </w:t>
      </w:r>
      <w:r w:rsidR="003D33B2">
        <w:rPr>
          <w:rFonts w:eastAsia="Calibri"/>
        </w:rPr>
        <w:t xml:space="preserve">zmodernizowano już stację </w:t>
      </w:r>
      <w:r w:rsidR="003D33B2" w:rsidRPr="003D33B2">
        <w:rPr>
          <w:rFonts w:eastAsia="Calibri" w:cs="Arial"/>
        </w:rPr>
        <w:t xml:space="preserve">Wolbrom oraz przystanki: Gajówka, Jeżówka, Zarzecze, Chrząstowice Olkuskie. </w:t>
      </w:r>
      <w:r w:rsidR="003D33B2" w:rsidRPr="003D33B2">
        <w:rPr>
          <w:rFonts w:eastAsia="Calibri"/>
        </w:rPr>
        <w:t xml:space="preserve">W 2022 r. roku wybudowano i udostępniono podróżnym dodatkowy przystanek Wolbrom Zachodni, który </w:t>
      </w:r>
      <w:r w:rsidR="00C5432A">
        <w:rPr>
          <w:rFonts w:eastAsia="Calibri"/>
        </w:rPr>
        <w:t>ułatwia mieszkańcom</w:t>
      </w:r>
      <w:r w:rsidR="003D33B2" w:rsidRPr="003D33B2">
        <w:rPr>
          <w:rFonts w:eastAsia="Calibri"/>
        </w:rPr>
        <w:t xml:space="preserve"> dostęp do kolei. </w:t>
      </w:r>
      <w:r w:rsidR="005F6ADF">
        <w:rPr>
          <w:rFonts w:eastAsia="Calibri"/>
        </w:rPr>
        <w:t xml:space="preserve">Oprócz zwiększenia dostępności i standardów obsługi podróżnych, </w:t>
      </w:r>
      <w:r w:rsidR="005F6ADF" w:rsidRPr="005F6ADF">
        <w:rPr>
          <w:rFonts w:eastAsia="Calibri"/>
        </w:rPr>
        <w:t xml:space="preserve">inwestycje zarządcy infrastruktury kolejowej </w:t>
      </w:r>
      <w:r w:rsidR="00520A58" w:rsidRPr="005F6ADF">
        <w:rPr>
          <w:rFonts w:eastAsia="Calibri"/>
        </w:rPr>
        <w:t>zapewniły</w:t>
      </w:r>
      <w:r w:rsidR="005F6ADF" w:rsidRPr="005F6ADF">
        <w:rPr>
          <w:rFonts w:eastAsia="Calibri"/>
        </w:rPr>
        <w:t xml:space="preserve"> także</w:t>
      </w:r>
      <w:r w:rsidR="00520A58" w:rsidRPr="005F6ADF">
        <w:rPr>
          <w:rFonts w:eastAsia="Calibri" w:cs="Arial"/>
        </w:rPr>
        <w:t xml:space="preserve"> sprawniejsze i bezpieczniejsze przejazdy z Małopolski na Górny Śląsk. </w:t>
      </w:r>
    </w:p>
    <w:p w14:paraId="52C25DC8" w14:textId="290C81CC" w:rsidR="005B52BA" w:rsidRPr="00887A13" w:rsidRDefault="008E288B" w:rsidP="00EA1354">
      <w:pPr>
        <w:spacing w:before="100" w:beforeAutospacing="1" w:after="100" w:afterAutospacing="1" w:line="360" w:lineRule="auto"/>
        <w:rPr>
          <w:rFonts w:eastAsia="Calibri" w:cs="Arial"/>
        </w:rPr>
      </w:pPr>
      <w:r w:rsidRPr="00887A13">
        <w:rPr>
          <w:rFonts w:eastAsia="Calibri" w:cs="Arial"/>
        </w:rPr>
        <w:lastRenderedPageBreak/>
        <w:t>Zrealizowane prace na linii Tunel – Sosnowiec</w:t>
      </w:r>
      <w:r w:rsidR="001106A0">
        <w:rPr>
          <w:rFonts w:eastAsia="Calibri" w:cs="Arial"/>
        </w:rPr>
        <w:t xml:space="preserve"> Główny</w:t>
      </w:r>
      <w:r w:rsidRPr="00887A13">
        <w:rPr>
          <w:rFonts w:eastAsia="Calibri" w:cs="Arial"/>
        </w:rPr>
        <w:t xml:space="preserve"> w latach 2016 -202</w:t>
      </w:r>
      <w:r w:rsidR="008D5CE6" w:rsidRPr="00887A13">
        <w:rPr>
          <w:rFonts w:eastAsia="Calibri" w:cs="Arial"/>
        </w:rPr>
        <w:t>3</w:t>
      </w:r>
      <w:r w:rsidRPr="00887A13">
        <w:rPr>
          <w:rFonts w:eastAsia="Calibri" w:cs="Arial"/>
        </w:rPr>
        <w:t xml:space="preserve"> r. w granicach woj. małopolskiego</w:t>
      </w:r>
      <w:r w:rsidR="00C5432A">
        <w:rPr>
          <w:rFonts w:eastAsia="Calibri" w:cs="Arial"/>
        </w:rPr>
        <w:t xml:space="preserve"> </w:t>
      </w:r>
      <w:r w:rsidRPr="00887A13">
        <w:rPr>
          <w:rFonts w:eastAsia="Calibri" w:cs="Arial"/>
        </w:rPr>
        <w:t xml:space="preserve">są warte </w:t>
      </w:r>
      <w:r w:rsidR="008D5CE6" w:rsidRPr="00370439">
        <w:rPr>
          <w:rFonts w:eastAsia="Calibri" w:cs="Arial"/>
        </w:rPr>
        <w:t>2</w:t>
      </w:r>
      <w:r w:rsidR="00B506F8" w:rsidRPr="00370439">
        <w:rPr>
          <w:rFonts w:eastAsia="Calibri" w:cs="Arial"/>
        </w:rPr>
        <w:t>98</w:t>
      </w:r>
      <w:r w:rsidR="008D5CE6" w:rsidRPr="00370439">
        <w:rPr>
          <w:rFonts w:eastAsia="Calibri" w:cs="Arial"/>
        </w:rPr>
        <w:t xml:space="preserve"> mln</w:t>
      </w:r>
      <w:r w:rsidRPr="00370439">
        <w:rPr>
          <w:rFonts w:eastAsia="Calibri" w:cs="Arial"/>
        </w:rPr>
        <w:t xml:space="preserve"> zł netto.</w:t>
      </w:r>
      <w:r w:rsidR="005B52BA" w:rsidRPr="00370439">
        <w:rPr>
          <w:rFonts w:eastAsia="Calibri" w:cs="Arial"/>
        </w:rPr>
        <w:t xml:space="preserve"> </w:t>
      </w:r>
      <w:r w:rsidRPr="00887A13">
        <w:rPr>
          <w:rFonts w:cs="Arial"/>
        </w:rPr>
        <w:t xml:space="preserve">Na trasie od strony woj. śląskiego, wykonano roboty o wartości ponad </w:t>
      </w:r>
      <w:r w:rsidRPr="00DF4CB5">
        <w:rPr>
          <w:rFonts w:cs="Arial"/>
        </w:rPr>
        <w:t>115 mln zł netto.</w:t>
      </w:r>
      <w:r w:rsidR="00887A13" w:rsidRPr="00DF4CB5">
        <w:rPr>
          <w:rFonts w:cs="Arial"/>
        </w:rPr>
        <w:t xml:space="preserve"> </w:t>
      </w:r>
      <w:r w:rsidR="00887A13">
        <w:rPr>
          <w:rFonts w:cs="Arial"/>
        </w:rPr>
        <w:t>Zadania</w:t>
      </w:r>
      <w:r w:rsidR="00390E02">
        <w:rPr>
          <w:rFonts w:cs="Arial"/>
        </w:rPr>
        <w:t>, prowadzone</w:t>
      </w:r>
      <w:r w:rsidR="00887A13">
        <w:rPr>
          <w:rFonts w:cs="Arial"/>
        </w:rPr>
        <w:t xml:space="preserve"> </w:t>
      </w:r>
      <w:r w:rsidR="00390E02">
        <w:rPr>
          <w:rFonts w:cs="Arial"/>
        </w:rPr>
        <w:t xml:space="preserve"> w ramach projektu  o nazwie: </w:t>
      </w:r>
      <w:r w:rsidR="00390E02" w:rsidRPr="00863A17">
        <w:rPr>
          <w:rFonts w:eastAsia="Calibri" w:cs="Arial"/>
        </w:rPr>
        <w:t>„Prace na liniach kolejowych nr 62, 660 na odcinku Tunel – Bukowno – Sosnowiec Płd</w:t>
      </w:r>
      <w:r w:rsidR="006E3747">
        <w:rPr>
          <w:rFonts w:eastAsia="Calibri" w:cs="Arial"/>
        </w:rPr>
        <w:t>.</w:t>
      </w:r>
      <w:r w:rsidR="00390E02" w:rsidRPr="00863A17">
        <w:rPr>
          <w:rFonts w:eastAsia="Calibri" w:cs="Arial"/>
        </w:rPr>
        <w:t>”</w:t>
      </w:r>
      <w:r w:rsidR="00390E02">
        <w:rPr>
          <w:rFonts w:eastAsia="Calibri" w:cs="Arial"/>
        </w:rPr>
        <w:t xml:space="preserve"> </w:t>
      </w:r>
      <w:r w:rsidR="00887A13">
        <w:rPr>
          <w:rFonts w:cs="Arial"/>
        </w:rPr>
        <w:t>sfinansowano ze środków budżetu państwa.</w:t>
      </w:r>
    </w:p>
    <w:p w14:paraId="21DFD199" w14:textId="77777777" w:rsidR="005B52BA" w:rsidRPr="00AC1D71" w:rsidRDefault="005B52BA" w:rsidP="005B52BA">
      <w:pPr>
        <w:spacing w:line="240" w:lineRule="auto"/>
        <w:rPr>
          <w:rStyle w:val="Pogrubienie"/>
          <w:b w:val="0"/>
          <w:bCs w:val="0"/>
        </w:rPr>
      </w:pPr>
      <w:r w:rsidRPr="00AC1D71">
        <w:rPr>
          <w:rStyle w:val="Pogrubienie"/>
          <w:rFonts w:cs="Arial"/>
        </w:rPr>
        <w:t>Kontakt dla mediów:</w:t>
      </w:r>
    </w:p>
    <w:p w14:paraId="2278A404" w14:textId="77777777" w:rsidR="005B52BA" w:rsidRDefault="005B52BA" w:rsidP="005B52BA">
      <w:r w:rsidRPr="00AC1D71">
        <w:t>Dorota Szalacha</w:t>
      </w:r>
      <w:r w:rsidRPr="00AC1D71">
        <w:br/>
        <w:t>zespół prasowy</w:t>
      </w:r>
      <w:r w:rsidRPr="00AC1D71">
        <w:rPr>
          <w:rStyle w:val="Pogrubienie"/>
          <w:rFonts w:cs="Arial"/>
        </w:rPr>
        <w:t xml:space="preserve"> </w:t>
      </w:r>
      <w:r w:rsidRPr="00AC1D71">
        <w:rPr>
          <w:rStyle w:val="Pogrubienie"/>
          <w:rFonts w:cs="Arial"/>
        </w:rPr>
        <w:br/>
      </w:r>
      <w:r w:rsidRPr="00AC1D71">
        <w:rPr>
          <w:rStyle w:val="Pogrubienie"/>
          <w:rFonts w:cs="Arial"/>
          <w:b w:val="0"/>
        </w:rPr>
        <w:t>PKP Polskie Linie Kolejowe S.A.</w:t>
      </w:r>
      <w:r w:rsidRPr="00AC1D71">
        <w:rPr>
          <w:rStyle w:val="Hipercze"/>
          <w:color w:val="0071BC"/>
          <w:shd w:val="clear" w:color="auto" w:fill="FFFFFF"/>
        </w:rPr>
        <w:br/>
        <w:t>rzecznik@plk-sa.pl</w:t>
      </w:r>
      <w:r w:rsidRPr="00AC1D71">
        <w:br/>
        <w:t>T: +48 694 480</w:t>
      </w:r>
      <w:r>
        <w:t> </w:t>
      </w:r>
      <w:r w:rsidRPr="00AC1D71">
        <w:t>153</w:t>
      </w:r>
    </w:p>
    <w:sectPr w:rsidR="005B52BA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F6F0A" w14:textId="77777777" w:rsidR="00B12427" w:rsidRDefault="00B12427" w:rsidP="009D1AEB">
      <w:pPr>
        <w:spacing w:after="0" w:line="240" w:lineRule="auto"/>
      </w:pPr>
      <w:r>
        <w:separator/>
      </w:r>
    </w:p>
  </w:endnote>
  <w:endnote w:type="continuationSeparator" w:id="0">
    <w:p w14:paraId="67EC5F13" w14:textId="77777777" w:rsidR="00B12427" w:rsidRDefault="00B1242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0D1F8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2373CF4B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CE42C91" w14:textId="77777777"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14:paraId="488E729E" w14:textId="77589394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E8403B" w:rsidRPr="00B77919">
      <w:rPr>
        <w:rFonts w:cs="Arial"/>
        <w:color w:val="727271"/>
        <w:sz w:val="14"/>
        <w:szCs w:val="14"/>
      </w:rPr>
      <w:t>3</w:t>
    </w:r>
    <w:r w:rsidR="00347B4C">
      <w:rPr>
        <w:rFonts w:cs="Arial"/>
        <w:color w:val="727271"/>
        <w:sz w:val="14"/>
        <w:szCs w:val="14"/>
      </w:rPr>
      <w:t>3</w:t>
    </w:r>
    <w:r w:rsidR="00E8403B" w:rsidRPr="00B77919">
      <w:rPr>
        <w:rFonts w:cs="Arial"/>
        <w:color w:val="727271"/>
        <w:sz w:val="14"/>
        <w:szCs w:val="14"/>
      </w:rPr>
      <w:t>.</w:t>
    </w:r>
    <w:r w:rsidR="00347B4C">
      <w:rPr>
        <w:rFonts w:cs="Arial"/>
        <w:color w:val="727271"/>
        <w:sz w:val="14"/>
        <w:szCs w:val="14"/>
      </w:rPr>
      <w:t>335</w:t>
    </w:r>
    <w:r w:rsidR="00E8403B" w:rsidRPr="00B77919">
      <w:rPr>
        <w:rFonts w:cs="Arial"/>
        <w:color w:val="727271"/>
        <w:sz w:val="14"/>
        <w:szCs w:val="14"/>
      </w:rPr>
      <w:t>.</w:t>
    </w:r>
    <w:r w:rsidR="00347B4C">
      <w:rPr>
        <w:rFonts w:cs="Arial"/>
        <w:color w:val="727271"/>
        <w:sz w:val="14"/>
        <w:szCs w:val="14"/>
      </w:rPr>
      <w:t>532</w:t>
    </w:r>
    <w:r w:rsidR="00E8403B" w:rsidRPr="00B77919">
      <w:rPr>
        <w:rFonts w:cs="Arial"/>
        <w:color w:val="727271"/>
        <w:sz w:val="14"/>
        <w:szCs w:val="14"/>
      </w:rPr>
      <w:t>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ECF49" w14:textId="77777777" w:rsidR="00B12427" w:rsidRDefault="00B12427" w:rsidP="009D1AEB">
      <w:pPr>
        <w:spacing w:after="0" w:line="240" w:lineRule="auto"/>
      </w:pPr>
      <w:r>
        <w:separator/>
      </w:r>
    </w:p>
  </w:footnote>
  <w:footnote w:type="continuationSeparator" w:id="0">
    <w:p w14:paraId="553910F8" w14:textId="77777777" w:rsidR="00B12427" w:rsidRDefault="00B1242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528F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B82D46" wp14:editId="16ADBA3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C3FE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ABCDE1C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AA1937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3A2238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E39C4D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9413AE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67E999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1D753F4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82D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4CC3FE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ABCDE1C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AA1937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3A2238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E39C4D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9413AE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67E999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1D753F4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1CE678A" wp14:editId="0666E78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96969973">
    <w:abstractNumId w:val="1"/>
  </w:num>
  <w:num w:numId="2" w16cid:durableId="201918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CC9"/>
    <w:rsid w:val="00013551"/>
    <w:rsid w:val="000217A1"/>
    <w:rsid w:val="000311E7"/>
    <w:rsid w:val="0003169C"/>
    <w:rsid w:val="00051CAD"/>
    <w:rsid w:val="0007086E"/>
    <w:rsid w:val="0008379E"/>
    <w:rsid w:val="00090872"/>
    <w:rsid w:val="00091A5D"/>
    <w:rsid w:val="00096A4B"/>
    <w:rsid w:val="0009712B"/>
    <w:rsid w:val="000A3F9F"/>
    <w:rsid w:val="000E056D"/>
    <w:rsid w:val="000E7AFB"/>
    <w:rsid w:val="000F227E"/>
    <w:rsid w:val="000F2CB6"/>
    <w:rsid w:val="000F2DC6"/>
    <w:rsid w:val="00105856"/>
    <w:rsid w:val="001106A0"/>
    <w:rsid w:val="00110A7F"/>
    <w:rsid w:val="001140D9"/>
    <w:rsid w:val="00126A17"/>
    <w:rsid w:val="00142990"/>
    <w:rsid w:val="00157C40"/>
    <w:rsid w:val="00164B09"/>
    <w:rsid w:val="00166B02"/>
    <w:rsid w:val="00171519"/>
    <w:rsid w:val="001A0F0C"/>
    <w:rsid w:val="001A6377"/>
    <w:rsid w:val="001A656C"/>
    <w:rsid w:val="001B3B27"/>
    <w:rsid w:val="001D01A5"/>
    <w:rsid w:val="001D0978"/>
    <w:rsid w:val="001D6256"/>
    <w:rsid w:val="00223E93"/>
    <w:rsid w:val="00233305"/>
    <w:rsid w:val="0023361D"/>
    <w:rsid w:val="00236985"/>
    <w:rsid w:val="00237B5D"/>
    <w:rsid w:val="00242381"/>
    <w:rsid w:val="002455CE"/>
    <w:rsid w:val="00261ED4"/>
    <w:rsid w:val="0026525D"/>
    <w:rsid w:val="002772AD"/>
    <w:rsid w:val="00277762"/>
    <w:rsid w:val="00284EFB"/>
    <w:rsid w:val="00291328"/>
    <w:rsid w:val="002925DE"/>
    <w:rsid w:val="002C0C66"/>
    <w:rsid w:val="002C786E"/>
    <w:rsid w:val="002D11FE"/>
    <w:rsid w:val="002E3760"/>
    <w:rsid w:val="002E397F"/>
    <w:rsid w:val="002E3CCD"/>
    <w:rsid w:val="002E5AE8"/>
    <w:rsid w:val="002F4DA9"/>
    <w:rsid w:val="002F6767"/>
    <w:rsid w:val="002F6848"/>
    <w:rsid w:val="002F7E4E"/>
    <w:rsid w:val="003027A0"/>
    <w:rsid w:val="00331990"/>
    <w:rsid w:val="0033458D"/>
    <w:rsid w:val="003356EB"/>
    <w:rsid w:val="00347AD2"/>
    <w:rsid w:val="00347B4C"/>
    <w:rsid w:val="00356524"/>
    <w:rsid w:val="00357D7D"/>
    <w:rsid w:val="0036303A"/>
    <w:rsid w:val="003641A9"/>
    <w:rsid w:val="00370390"/>
    <w:rsid w:val="00370439"/>
    <w:rsid w:val="0038229C"/>
    <w:rsid w:val="00390E02"/>
    <w:rsid w:val="003952BC"/>
    <w:rsid w:val="003D33B2"/>
    <w:rsid w:val="003E2761"/>
    <w:rsid w:val="003F0C19"/>
    <w:rsid w:val="00403DC3"/>
    <w:rsid w:val="00405727"/>
    <w:rsid w:val="00416AA5"/>
    <w:rsid w:val="0043248F"/>
    <w:rsid w:val="00445661"/>
    <w:rsid w:val="00452DED"/>
    <w:rsid w:val="0046274C"/>
    <w:rsid w:val="004878F0"/>
    <w:rsid w:val="00487BD3"/>
    <w:rsid w:val="004A5758"/>
    <w:rsid w:val="004A5F03"/>
    <w:rsid w:val="004A685B"/>
    <w:rsid w:val="004B56A1"/>
    <w:rsid w:val="004B76CE"/>
    <w:rsid w:val="004D1490"/>
    <w:rsid w:val="004E0B33"/>
    <w:rsid w:val="004E6619"/>
    <w:rsid w:val="00506FD6"/>
    <w:rsid w:val="005133AE"/>
    <w:rsid w:val="00520A58"/>
    <w:rsid w:val="005232B8"/>
    <w:rsid w:val="0052330C"/>
    <w:rsid w:val="00532A3C"/>
    <w:rsid w:val="00536C5A"/>
    <w:rsid w:val="00551E2E"/>
    <w:rsid w:val="00552379"/>
    <w:rsid w:val="005540E2"/>
    <w:rsid w:val="00564562"/>
    <w:rsid w:val="00573EF0"/>
    <w:rsid w:val="00575E61"/>
    <w:rsid w:val="0058182C"/>
    <w:rsid w:val="00582C67"/>
    <w:rsid w:val="00582F47"/>
    <w:rsid w:val="0059391F"/>
    <w:rsid w:val="0059705E"/>
    <w:rsid w:val="005A252E"/>
    <w:rsid w:val="005A57AA"/>
    <w:rsid w:val="005B3910"/>
    <w:rsid w:val="005B52BA"/>
    <w:rsid w:val="005B5FE5"/>
    <w:rsid w:val="005C0781"/>
    <w:rsid w:val="005C0CE3"/>
    <w:rsid w:val="005C3EAA"/>
    <w:rsid w:val="005D15B5"/>
    <w:rsid w:val="005D29D7"/>
    <w:rsid w:val="005D781D"/>
    <w:rsid w:val="005E00C0"/>
    <w:rsid w:val="005E1620"/>
    <w:rsid w:val="005E16C6"/>
    <w:rsid w:val="005E3729"/>
    <w:rsid w:val="005E3C93"/>
    <w:rsid w:val="005E507D"/>
    <w:rsid w:val="005F6ADF"/>
    <w:rsid w:val="00617AC7"/>
    <w:rsid w:val="00622CA7"/>
    <w:rsid w:val="0062630E"/>
    <w:rsid w:val="00634E65"/>
    <w:rsid w:val="0063625B"/>
    <w:rsid w:val="00642D12"/>
    <w:rsid w:val="00646E0A"/>
    <w:rsid w:val="006567D0"/>
    <w:rsid w:val="00664E52"/>
    <w:rsid w:val="00667D5B"/>
    <w:rsid w:val="00674758"/>
    <w:rsid w:val="0068120F"/>
    <w:rsid w:val="0068413D"/>
    <w:rsid w:val="006957A8"/>
    <w:rsid w:val="006C6045"/>
    <w:rsid w:val="006C6C1C"/>
    <w:rsid w:val="006D1A45"/>
    <w:rsid w:val="006D55B4"/>
    <w:rsid w:val="006E3747"/>
    <w:rsid w:val="006F3436"/>
    <w:rsid w:val="007047FF"/>
    <w:rsid w:val="007162D9"/>
    <w:rsid w:val="00722B71"/>
    <w:rsid w:val="00723EEE"/>
    <w:rsid w:val="007242AC"/>
    <w:rsid w:val="007264C2"/>
    <w:rsid w:val="00737C4D"/>
    <w:rsid w:val="007412C4"/>
    <w:rsid w:val="00752C57"/>
    <w:rsid w:val="00754720"/>
    <w:rsid w:val="00762634"/>
    <w:rsid w:val="00773CDF"/>
    <w:rsid w:val="007811E3"/>
    <w:rsid w:val="007B0EE7"/>
    <w:rsid w:val="007E0DF1"/>
    <w:rsid w:val="007E63E9"/>
    <w:rsid w:val="007F3648"/>
    <w:rsid w:val="00801A55"/>
    <w:rsid w:val="00810435"/>
    <w:rsid w:val="00812B55"/>
    <w:rsid w:val="00817611"/>
    <w:rsid w:val="00826653"/>
    <w:rsid w:val="00835A91"/>
    <w:rsid w:val="00841048"/>
    <w:rsid w:val="00860074"/>
    <w:rsid w:val="00863A17"/>
    <w:rsid w:val="0087733B"/>
    <w:rsid w:val="00887A13"/>
    <w:rsid w:val="00896894"/>
    <w:rsid w:val="008A090E"/>
    <w:rsid w:val="008A5D37"/>
    <w:rsid w:val="008C2CFA"/>
    <w:rsid w:val="008D5CE6"/>
    <w:rsid w:val="008D799C"/>
    <w:rsid w:val="008E288B"/>
    <w:rsid w:val="008F6B91"/>
    <w:rsid w:val="008F788C"/>
    <w:rsid w:val="00901D84"/>
    <w:rsid w:val="009053AC"/>
    <w:rsid w:val="00912F0A"/>
    <w:rsid w:val="00913A76"/>
    <w:rsid w:val="00935982"/>
    <w:rsid w:val="00944BDF"/>
    <w:rsid w:val="009511ED"/>
    <w:rsid w:val="00952162"/>
    <w:rsid w:val="00971B1A"/>
    <w:rsid w:val="00971BAE"/>
    <w:rsid w:val="009810B2"/>
    <w:rsid w:val="009B2981"/>
    <w:rsid w:val="009D1AEB"/>
    <w:rsid w:val="009D79EF"/>
    <w:rsid w:val="009E21DE"/>
    <w:rsid w:val="009F4F35"/>
    <w:rsid w:val="00A111B1"/>
    <w:rsid w:val="00A12612"/>
    <w:rsid w:val="00A15AED"/>
    <w:rsid w:val="00A308C1"/>
    <w:rsid w:val="00A34E16"/>
    <w:rsid w:val="00A45F43"/>
    <w:rsid w:val="00A72DB9"/>
    <w:rsid w:val="00A7402D"/>
    <w:rsid w:val="00A74A92"/>
    <w:rsid w:val="00A7598B"/>
    <w:rsid w:val="00A844D1"/>
    <w:rsid w:val="00A97CB1"/>
    <w:rsid w:val="00AA046E"/>
    <w:rsid w:val="00AB3D71"/>
    <w:rsid w:val="00AC1D71"/>
    <w:rsid w:val="00AD385A"/>
    <w:rsid w:val="00AE79C9"/>
    <w:rsid w:val="00B02B4F"/>
    <w:rsid w:val="00B049B5"/>
    <w:rsid w:val="00B12427"/>
    <w:rsid w:val="00B244FA"/>
    <w:rsid w:val="00B27032"/>
    <w:rsid w:val="00B30502"/>
    <w:rsid w:val="00B3776B"/>
    <w:rsid w:val="00B400CB"/>
    <w:rsid w:val="00B506F8"/>
    <w:rsid w:val="00B647F9"/>
    <w:rsid w:val="00B66E0A"/>
    <w:rsid w:val="00B70B8C"/>
    <w:rsid w:val="00B77C82"/>
    <w:rsid w:val="00B97881"/>
    <w:rsid w:val="00B97E64"/>
    <w:rsid w:val="00BB4730"/>
    <w:rsid w:val="00BF1C42"/>
    <w:rsid w:val="00BF5B9F"/>
    <w:rsid w:val="00C27EBF"/>
    <w:rsid w:val="00C42D8D"/>
    <w:rsid w:val="00C44D83"/>
    <w:rsid w:val="00C53112"/>
    <w:rsid w:val="00C5432A"/>
    <w:rsid w:val="00C553F3"/>
    <w:rsid w:val="00C67E7C"/>
    <w:rsid w:val="00C8192B"/>
    <w:rsid w:val="00C84D8A"/>
    <w:rsid w:val="00CB075E"/>
    <w:rsid w:val="00CB7F7F"/>
    <w:rsid w:val="00CC0AA2"/>
    <w:rsid w:val="00CD26EE"/>
    <w:rsid w:val="00CD7B4A"/>
    <w:rsid w:val="00CF0FDD"/>
    <w:rsid w:val="00D00196"/>
    <w:rsid w:val="00D0227B"/>
    <w:rsid w:val="00D101CD"/>
    <w:rsid w:val="00D149FC"/>
    <w:rsid w:val="00D2409A"/>
    <w:rsid w:val="00D319DC"/>
    <w:rsid w:val="00D3337F"/>
    <w:rsid w:val="00D37AF8"/>
    <w:rsid w:val="00D527F7"/>
    <w:rsid w:val="00D57000"/>
    <w:rsid w:val="00D66965"/>
    <w:rsid w:val="00D74F8C"/>
    <w:rsid w:val="00D7675B"/>
    <w:rsid w:val="00D7694C"/>
    <w:rsid w:val="00D874DF"/>
    <w:rsid w:val="00D93750"/>
    <w:rsid w:val="00D95B72"/>
    <w:rsid w:val="00DA6B7F"/>
    <w:rsid w:val="00DB7647"/>
    <w:rsid w:val="00DC7AD3"/>
    <w:rsid w:val="00DD27CE"/>
    <w:rsid w:val="00DD547B"/>
    <w:rsid w:val="00DF1117"/>
    <w:rsid w:val="00DF1CB2"/>
    <w:rsid w:val="00DF4CB5"/>
    <w:rsid w:val="00E11A9F"/>
    <w:rsid w:val="00E159E9"/>
    <w:rsid w:val="00E557A9"/>
    <w:rsid w:val="00E602D7"/>
    <w:rsid w:val="00E62E09"/>
    <w:rsid w:val="00E7024B"/>
    <w:rsid w:val="00E8403B"/>
    <w:rsid w:val="00EA1354"/>
    <w:rsid w:val="00EB3905"/>
    <w:rsid w:val="00EC02A4"/>
    <w:rsid w:val="00ED1675"/>
    <w:rsid w:val="00F013BE"/>
    <w:rsid w:val="00F11ED6"/>
    <w:rsid w:val="00F175E1"/>
    <w:rsid w:val="00F20795"/>
    <w:rsid w:val="00F26386"/>
    <w:rsid w:val="00F45880"/>
    <w:rsid w:val="00F4713F"/>
    <w:rsid w:val="00F51B42"/>
    <w:rsid w:val="00F64BD1"/>
    <w:rsid w:val="00F651AC"/>
    <w:rsid w:val="00F72A03"/>
    <w:rsid w:val="00F760BF"/>
    <w:rsid w:val="00F820F8"/>
    <w:rsid w:val="00F826B6"/>
    <w:rsid w:val="00F82F45"/>
    <w:rsid w:val="00FB080A"/>
    <w:rsid w:val="00FB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8338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54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547B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47B"/>
    <w:rPr>
      <w:vertAlign w:val="superscript"/>
    </w:rPr>
  </w:style>
  <w:style w:type="paragraph" w:styleId="Poprawka">
    <w:name w:val="Revision"/>
    <w:hidden/>
    <w:uiPriority w:val="99"/>
    <w:semiHidden/>
    <w:rsid w:val="0037043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1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3BE33-F23F-48A4-A9BF-93653738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Stacja kolejowa w Olkuszu zyska nowy standard obsługi podróżnych</vt:lpstr>
    </vt:vector>
  </TitlesOfParts>
  <Company>PKP PLK S.A.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Stacja kolejowa w Olkuszu zyska nowy standard obsługi podróżnych</dc:title>
  <dc:subject/>
  <dc:creator>PKP Polskie Linie Kolejowe S.A.</dc:creator>
  <cp:keywords/>
  <dc:description/>
  <cp:lastModifiedBy>Szalacha Dorota</cp:lastModifiedBy>
  <cp:revision>6</cp:revision>
  <cp:lastPrinted>2024-03-14T12:08:00Z</cp:lastPrinted>
  <dcterms:created xsi:type="dcterms:W3CDTF">2024-04-16T09:57:00Z</dcterms:created>
  <dcterms:modified xsi:type="dcterms:W3CDTF">2024-04-19T06:26:00Z</dcterms:modified>
</cp:coreProperties>
</file>