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960A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117E4B">
        <w:rPr>
          <w:rFonts w:cs="Arial"/>
        </w:rPr>
        <w:t xml:space="preserve">, </w:t>
      </w:r>
      <w:r w:rsidR="00AC241E">
        <w:rPr>
          <w:rFonts w:cs="Arial"/>
        </w:rPr>
        <w:t>16</w:t>
      </w:r>
      <w:r w:rsidR="000B2A96">
        <w:rPr>
          <w:rFonts w:cs="Arial"/>
        </w:rPr>
        <w:t xml:space="preserve"> kwietnia</w:t>
      </w:r>
      <w:r w:rsidR="00755384">
        <w:rPr>
          <w:rFonts w:cs="Arial"/>
        </w:rPr>
        <w:t xml:space="preserve"> </w:t>
      </w:r>
      <w:r w:rsidR="009B544F">
        <w:rPr>
          <w:rFonts w:cs="Arial"/>
        </w:rPr>
        <w:t>2020</w:t>
      </w:r>
      <w:r w:rsidR="00755384">
        <w:rPr>
          <w:rFonts w:cs="Arial"/>
        </w:rPr>
        <w:t xml:space="preserve"> r.</w:t>
      </w:r>
    </w:p>
    <w:p w:rsidR="008603AB" w:rsidRDefault="00956ACE" w:rsidP="008603AB">
      <w:pPr>
        <w:pStyle w:val="Nagwek1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Samochody PLK pomagają </w:t>
      </w:r>
      <w:r w:rsidR="004A5211">
        <w:rPr>
          <w:rFonts w:eastAsia="Times New Roman"/>
          <w:sz w:val="22"/>
          <w:szCs w:val="22"/>
        </w:rPr>
        <w:t>służb</w:t>
      </w:r>
      <w:r>
        <w:rPr>
          <w:rFonts w:eastAsia="Times New Roman"/>
          <w:sz w:val="22"/>
          <w:szCs w:val="22"/>
        </w:rPr>
        <w:t>ie</w:t>
      </w:r>
      <w:r w:rsidR="004A5211">
        <w:rPr>
          <w:rFonts w:eastAsia="Times New Roman"/>
          <w:sz w:val="22"/>
          <w:szCs w:val="22"/>
        </w:rPr>
        <w:t xml:space="preserve"> zdrowia </w:t>
      </w:r>
    </w:p>
    <w:p w:rsidR="004A5211" w:rsidRPr="00956ACE" w:rsidRDefault="008358ED" w:rsidP="00117E4B">
      <w:pPr>
        <w:spacing w:line="360" w:lineRule="auto"/>
        <w:rPr>
          <w:rFonts w:cs="Arial"/>
          <w:b/>
          <w:bCs/>
        </w:rPr>
      </w:pPr>
      <w:r w:rsidRPr="00956ACE">
        <w:rPr>
          <w:rFonts w:cs="Arial"/>
          <w:b/>
          <w:bCs/>
        </w:rPr>
        <w:t>87</w:t>
      </w:r>
      <w:r w:rsidR="004A5211" w:rsidRPr="00956ACE">
        <w:rPr>
          <w:rFonts w:cs="Arial"/>
          <w:b/>
          <w:bCs/>
        </w:rPr>
        <w:t xml:space="preserve"> samochodów </w:t>
      </w:r>
      <w:r w:rsidR="00956ACE" w:rsidRPr="00956ACE">
        <w:rPr>
          <w:rFonts w:cs="Arial"/>
          <w:b/>
          <w:bCs/>
        </w:rPr>
        <w:t>udostępni</w:t>
      </w:r>
      <w:r w:rsidR="00D4323F">
        <w:rPr>
          <w:rFonts w:cs="Arial"/>
          <w:b/>
          <w:bCs/>
        </w:rPr>
        <w:t>ają</w:t>
      </w:r>
      <w:r w:rsidR="00956ACE" w:rsidRPr="00956ACE">
        <w:rPr>
          <w:rFonts w:cs="Arial"/>
          <w:b/>
          <w:bCs/>
        </w:rPr>
        <w:t xml:space="preserve"> PKP Polskie Linie Kolejowe S.A. </w:t>
      </w:r>
      <w:r w:rsidR="004A5211" w:rsidRPr="00956ACE">
        <w:rPr>
          <w:rFonts w:cs="Arial"/>
          <w:b/>
          <w:bCs/>
        </w:rPr>
        <w:t>na potrzeby służby zdrowia</w:t>
      </w:r>
      <w:r w:rsidR="00956ACE" w:rsidRPr="00956ACE">
        <w:rPr>
          <w:rFonts w:cs="Arial"/>
          <w:b/>
          <w:bCs/>
        </w:rPr>
        <w:t xml:space="preserve">. Auta służą personelowi walczącemu z koronawirusem w całym kraju, m.in. </w:t>
      </w:r>
      <w:r w:rsidR="00956ACE" w:rsidRPr="00B153AD">
        <w:rPr>
          <w:rStyle w:val="Pogrubienie"/>
          <w:rFonts w:cs="Arial"/>
        </w:rPr>
        <w:t>Krakowie, Białymstoku, Oświęcimiu, Łodzi</w:t>
      </w:r>
      <w:r w:rsidR="00956ACE" w:rsidRPr="00956ACE">
        <w:rPr>
          <w:rFonts w:cs="Arial"/>
          <w:b/>
          <w:bCs/>
        </w:rPr>
        <w:t xml:space="preserve">. Wsparcie PKP Polskich Linii Kolejowych S.A. oraz Spółek z Grupy Kapitałowej PLK </w:t>
      </w:r>
      <w:r w:rsidR="00956ACE">
        <w:rPr>
          <w:rFonts w:cs="Arial"/>
          <w:b/>
          <w:bCs/>
        </w:rPr>
        <w:t xml:space="preserve">to również </w:t>
      </w:r>
      <w:r w:rsidR="00956ACE" w:rsidRPr="00956ACE">
        <w:rPr>
          <w:rFonts w:cs="Arial"/>
          <w:b/>
          <w:bCs/>
        </w:rPr>
        <w:t>4 mln zł</w:t>
      </w:r>
      <w:r w:rsidR="00956ACE">
        <w:rPr>
          <w:rFonts w:cs="Arial"/>
          <w:b/>
          <w:bCs/>
        </w:rPr>
        <w:t xml:space="preserve"> na sprzęt medyczny</w:t>
      </w:r>
      <w:r w:rsidR="00B153AD">
        <w:rPr>
          <w:rFonts w:cs="Arial"/>
          <w:b/>
          <w:bCs/>
        </w:rPr>
        <w:t xml:space="preserve">. </w:t>
      </w:r>
    </w:p>
    <w:p w:rsidR="004A5211" w:rsidRDefault="004A5211" w:rsidP="00117E4B">
      <w:pPr>
        <w:spacing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Samochody </w:t>
      </w:r>
      <w:r w:rsidR="00956ACE">
        <w:rPr>
          <w:rStyle w:val="Pogrubienie"/>
          <w:rFonts w:cs="Arial"/>
          <w:b w:val="0"/>
        </w:rPr>
        <w:t xml:space="preserve">udostępniane przez PKP Polskie Linie Kolejowe S.A. </w:t>
      </w:r>
      <w:r>
        <w:rPr>
          <w:rStyle w:val="Pogrubienie"/>
          <w:rFonts w:cs="Arial"/>
          <w:b w:val="0"/>
        </w:rPr>
        <w:t xml:space="preserve">są </w:t>
      </w:r>
      <w:r w:rsidRPr="004A5211">
        <w:rPr>
          <w:rStyle w:val="Pogrubienie"/>
          <w:rFonts w:cs="Arial"/>
          <w:b w:val="0"/>
        </w:rPr>
        <w:t xml:space="preserve">w dyspozycji wojewodów. </w:t>
      </w:r>
      <w:r w:rsidR="00956ACE">
        <w:rPr>
          <w:rStyle w:val="Pogrubienie"/>
          <w:rFonts w:cs="Arial"/>
          <w:b w:val="0"/>
        </w:rPr>
        <w:t xml:space="preserve">Auta </w:t>
      </w:r>
      <w:r>
        <w:rPr>
          <w:rStyle w:val="Pogrubienie"/>
          <w:rFonts w:cs="Arial"/>
          <w:b w:val="0"/>
        </w:rPr>
        <w:t>wsp</w:t>
      </w:r>
      <w:r w:rsidR="00956ACE">
        <w:rPr>
          <w:rStyle w:val="Pogrubienie"/>
          <w:rFonts w:cs="Arial"/>
          <w:b w:val="0"/>
        </w:rPr>
        <w:t xml:space="preserve">ierają </w:t>
      </w:r>
      <w:r>
        <w:rPr>
          <w:rStyle w:val="Pogrubienie"/>
          <w:rFonts w:cs="Arial"/>
          <w:b w:val="0"/>
        </w:rPr>
        <w:t>bieżąc</w:t>
      </w:r>
      <w:r w:rsidR="00956ACE">
        <w:rPr>
          <w:rStyle w:val="Pogrubienie"/>
          <w:rFonts w:cs="Arial"/>
          <w:b w:val="0"/>
        </w:rPr>
        <w:t>ą</w:t>
      </w:r>
      <w:r>
        <w:rPr>
          <w:rStyle w:val="Pogrubienie"/>
          <w:rFonts w:cs="Arial"/>
          <w:b w:val="0"/>
        </w:rPr>
        <w:t xml:space="preserve"> działalności służb medycznych, które </w:t>
      </w:r>
      <w:r w:rsidRPr="004A5211">
        <w:rPr>
          <w:rStyle w:val="Pogrubienie"/>
          <w:rFonts w:cs="Arial"/>
          <w:b w:val="0"/>
        </w:rPr>
        <w:t>walczą z pandemią koronawirusa</w:t>
      </w:r>
      <w:r>
        <w:rPr>
          <w:rStyle w:val="Pogrubienie"/>
          <w:rFonts w:cs="Arial"/>
          <w:b w:val="0"/>
        </w:rPr>
        <w:t xml:space="preserve">. </w:t>
      </w:r>
      <w:r w:rsidR="004F218C">
        <w:rPr>
          <w:rStyle w:val="Pogrubienie"/>
          <w:rFonts w:cs="Arial"/>
          <w:b w:val="0"/>
        </w:rPr>
        <w:t xml:space="preserve">Pojazdy służą m.in. do przewozu </w:t>
      </w:r>
      <w:r w:rsidR="00E60E86">
        <w:rPr>
          <w:rStyle w:val="Pogrubienie"/>
          <w:rFonts w:cs="Arial"/>
          <w:b w:val="0"/>
        </w:rPr>
        <w:t xml:space="preserve">osób i </w:t>
      </w:r>
      <w:r w:rsidR="004F218C">
        <w:rPr>
          <w:rStyle w:val="Pogrubienie"/>
          <w:rFonts w:cs="Arial"/>
          <w:b w:val="0"/>
        </w:rPr>
        <w:t xml:space="preserve">sprzętu medycznego </w:t>
      </w:r>
      <w:r w:rsidR="00E60E86">
        <w:rPr>
          <w:rStyle w:val="Pogrubienie"/>
          <w:rFonts w:cs="Arial"/>
          <w:b w:val="0"/>
        </w:rPr>
        <w:t xml:space="preserve">oraz </w:t>
      </w:r>
      <w:r w:rsidR="004F218C" w:rsidRPr="004F218C">
        <w:rPr>
          <w:rStyle w:val="Pogrubienie"/>
          <w:rFonts w:cs="Arial"/>
          <w:b w:val="0"/>
        </w:rPr>
        <w:t>środków zabezpieczenia sanitarnego</w:t>
      </w:r>
      <w:r w:rsidR="00956ACE">
        <w:rPr>
          <w:rStyle w:val="Pogrubienie"/>
          <w:rFonts w:cs="Arial"/>
          <w:b w:val="0"/>
        </w:rPr>
        <w:t xml:space="preserve">. Przekazane </w:t>
      </w:r>
      <w:r w:rsidR="00D4323F">
        <w:rPr>
          <w:rStyle w:val="Pogrubienie"/>
          <w:rFonts w:cs="Arial"/>
          <w:b w:val="0"/>
        </w:rPr>
        <w:t xml:space="preserve">m.in. </w:t>
      </w:r>
      <w:proofErr w:type="spellStart"/>
      <w:r w:rsidR="00956ACE">
        <w:rPr>
          <w:rStyle w:val="Pogrubienie"/>
          <w:rFonts w:cs="Arial"/>
          <w:b w:val="0"/>
        </w:rPr>
        <w:t>busy</w:t>
      </w:r>
      <w:proofErr w:type="spellEnd"/>
      <w:r w:rsidR="00956ACE">
        <w:rPr>
          <w:rStyle w:val="Pogrubienie"/>
          <w:rFonts w:cs="Arial"/>
          <w:b w:val="0"/>
        </w:rPr>
        <w:t xml:space="preserve"> </w:t>
      </w:r>
      <w:r w:rsidR="004F218C">
        <w:rPr>
          <w:rStyle w:val="Pogrubienie"/>
          <w:rFonts w:cs="Arial"/>
          <w:b w:val="0"/>
        </w:rPr>
        <w:t xml:space="preserve">są wsparciem dla </w:t>
      </w:r>
      <w:r w:rsidR="00956ACE">
        <w:rPr>
          <w:rStyle w:val="Pogrubienie"/>
          <w:rFonts w:cs="Arial"/>
          <w:b w:val="0"/>
        </w:rPr>
        <w:t xml:space="preserve">realizacji </w:t>
      </w:r>
      <w:r w:rsidR="004F218C">
        <w:rPr>
          <w:rStyle w:val="Pogrubienie"/>
          <w:rFonts w:cs="Arial"/>
          <w:b w:val="0"/>
        </w:rPr>
        <w:t xml:space="preserve">pilnych potrzeby szpitali.  </w:t>
      </w:r>
    </w:p>
    <w:p w:rsidR="00117E4B" w:rsidRDefault="004F218C" w:rsidP="00117E4B">
      <w:pPr>
        <w:spacing w:line="360" w:lineRule="auto"/>
        <w:rPr>
          <w:rStyle w:val="Pogrubienie"/>
          <w:rFonts w:cs="Arial"/>
        </w:rPr>
      </w:pPr>
      <w:r w:rsidRPr="00423960">
        <w:rPr>
          <w:rStyle w:val="Pogrubienie"/>
          <w:rFonts w:cs="Arial"/>
          <w:i/>
          <w:iCs/>
        </w:rPr>
        <w:t xml:space="preserve"> </w:t>
      </w:r>
      <w:r w:rsidR="00117E4B" w:rsidRPr="00423960">
        <w:rPr>
          <w:rStyle w:val="Pogrubienie"/>
          <w:rFonts w:cs="Arial"/>
          <w:i/>
          <w:iCs/>
        </w:rPr>
        <w:t xml:space="preserve">- </w:t>
      </w:r>
      <w:r w:rsidR="0076345B" w:rsidRPr="0076345B">
        <w:rPr>
          <w:rFonts w:cs="Arial"/>
          <w:b/>
          <w:i/>
        </w:rPr>
        <w:t xml:space="preserve">Udostępnione </w:t>
      </w:r>
      <w:r w:rsidR="00956ACE">
        <w:rPr>
          <w:rFonts w:cs="Arial"/>
          <w:b/>
          <w:i/>
        </w:rPr>
        <w:t xml:space="preserve">przez </w:t>
      </w:r>
      <w:r w:rsidR="007B01FB">
        <w:rPr>
          <w:rFonts w:cs="Arial"/>
          <w:b/>
          <w:i/>
        </w:rPr>
        <w:t xml:space="preserve">PKP </w:t>
      </w:r>
      <w:r w:rsidR="00956ACE">
        <w:rPr>
          <w:rFonts w:cs="Arial"/>
          <w:b/>
          <w:i/>
        </w:rPr>
        <w:t xml:space="preserve">Polskie Linie Kolejowe </w:t>
      </w:r>
      <w:r w:rsidR="007B01FB">
        <w:rPr>
          <w:rFonts w:cs="Arial"/>
          <w:b/>
          <w:i/>
        </w:rPr>
        <w:t xml:space="preserve">S.A. </w:t>
      </w:r>
      <w:r w:rsidR="0076345B" w:rsidRPr="0076345B">
        <w:rPr>
          <w:rFonts w:cs="Arial"/>
          <w:b/>
          <w:i/>
        </w:rPr>
        <w:t>pojazdy są</w:t>
      </w:r>
      <w:r w:rsidR="0076345B">
        <w:rPr>
          <w:rFonts w:cs="Arial"/>
        </w:rPr>
        <w:t xml:space="preserve"> </w:t>
      </w:r>
      <w:r w:rsidR="00502DC9" w:rsidRPr="00502DC9">
        <w:rPr>
          <w:rFonts w:cs="Arial"/>
          <w:b/>
          <w:i/>
        </w:rPr>
        <w:t>pomocą</w:t>
      </w:r>
      <w:r w:rsidR="00502DC9">
        <w:rPr>
          <w:rFonts w:cs="Arial"/>
        </w:rPr>
        <w:t xml:space="preserve"> </w:t>
      </w:r>
      <w:r w:rsidR="00747B36">
        <w:rPr>
          <w:rFonts w:cs="Arial"/>
          <w:b/>
          <w:i/>
        </w:rPr>
        <w:t>dla pracowników szpitali i placówek medycznych, którzy codziennie ratują ludzkie życie i zdrowie</w:t>
      </w:r>
      <w:r w:rsidR="00956ACE">
        <w:rPr>
          <w:rFonts w:cs="Arial"/>
          <w:b/>
          <w:i/>
        </w:rPr>
        <w:t xml:space="preserve">. Jako </w:t>
      </w:r>
      <w:r w:rsidR="00747B36">
        <w:rPr>
          <w:rFonts w:cs="Arial"/>
          <w:b/>
          <w:i/>
        </w:rPr>
        <w:t xml:space="preserve"> </w:t>
      </w:r>
      <w:r w:rsidR="00956ACE" w:rsidRPr="004F218C">
        <w:rPr>
          <w:rStyle w:val="Pogrubienie"/>
          <w:rFonts w:cs="Arial"/>
          <w:i/>
          <w:iCs/>
        </w:rPr>
        <w:t xml:space="preserve">Grupa Kapitałowa PKP Polskie Linie Kolejowe S.A. poza </w:t>
      </w:r>
      <w:r w:rsidR="00956ACE">
        <w:rPr>
          <w:rStyle w:val="Pogrubienie"/>
          <w:rFonts w:cs="Arial"/>
          <w:i/>
          <w:iCs/>
        </w:rPr>
        <w:t xml:space="preserve">udostępnieniem samochodów </w:t>
      </w:r>
      <w:r w:rsidR="00502DC9">
        <w:rPr>
          <w:rStyle w:val="Pogrubienie"/>
          <w:rFonts w:cs="Arial"/>
          <w:i/>
          <w:iCs/>
        </w:rPr>
        <w:t xml:space="preserve">wspieramy też służbę zdrowia </w:t>
      </w:r>
      <w:r w:rsidR="00956ACE">
        <w:rPr>
          <w:rStyle w:val="Pogrubienie"/>
          <w:rFonts w:cs="Arial"/>
          <w:i/>
          <w:iCs/>
        </w:rPr>
        <w:t>pomocą</w:t>
      </w:r>
      <w:r w:rsidR="00956ACE" w:rsidRPr="004F218C">
        <w:rPr>
          <w:rStyle w:val="Pogrubienie"/>
          <w:rFonts w:cs="Arial"/>
          <w:i/>
          <w:iCs/>
        </w:rPr>
        <w:t xml:space="preserve"> finansow</w:t>
      </w:r>
      <w:r w:rsidR="00956ACE">
        <w:rPr>
          <w:rStyle w:val="Pogrubienie"/>
          <w:rFonts w:cs="Arial"/>
          <w:i/>
          <w:iCs/>
        </w:rPr>
        <w:t>ą w wysokości 4 mln zł.</w:t>
      </w:r>
      <w:r w:rsidR="00B153AD">
        <w:rPr>
          <w:rFonts w:cs="Arial"/>
          <w:b/>
          <w:i/>
        </w:rPr>
        <w:t xml:space="preserve"> </w:t>
      </w:r>
      <w:r w:rsidR="00117E4B" w:rsidRPr="00423960">
        <w:rPr>
          <w:rStyle w:val="Pogrubienie"/>
          <w:rFonts w:cs="Arial"/>
        </w:rPr>
        <w:t xml:space="preserve">– mówi Ireneusz Merchel, prezes Zarządu PKP Polskich Linii Kolejowych S.A. </w:t>
      </w:r>
    </w:p>
    <w:p w:rsidR="004F218C" w:rsidRDefault="00D4323F" w:rsidP="00117E4B">
      <w:pPr>
        <w:spacing w:line="360" w:lineRule="auto"/>
        <w:rPr>
          <w:rStyle w:val="Pogrubienie"/>
          <w:rFonts w:cs="Arial"/>
          <w:b w:val="0"/>
        </w:rPr>
      </w:pPr>
      <w:r w:rsidRPr="00AA39DF">
        <w:rPr>
          <w:rStyle w:val="Pogrubienie"/>
          <w:rFonts w:cs="Arial"/>
          <w:b w:val="0"/>
        </w:rPr>
        <w:t>U</w:t>
      </w:r>
      <w:r w:rsidR="00A904B1" w:rsidRPr="00AA39DF">
        <w:rPr>
          <w:rStyle w:val="Pogrubienie"/>
          <w:rFonts w:cs="Arial"/>
          <w:b w:val="0"/>
        </w:rPr>
        <w:t>życz</w:t>
      </w:r>
      <w:r w:rsidRPr="00AA39DF">
        <w:rPr>
          <w:rStyle w:val="Pogrubienie"/>
          <w:rFonts w:cs="Arial"/>
          <w:b w:val="0"/>
        </w:rPr>
        <w:t xml:space="preserve">one </w:t>
      </w:r>
      <w:r w:rsidR="00A904B1" w:rsidRPr="00AA39DF">
        <w:rPr>
          <w:rStyle w:val="Pogrubienie"/>
          <w:rFonts w:cs="Arial"/>
          <w:b w:val="0"/>
        </w:rPr>
        <w:t>już</w:t>
      </w:r>
      <w:r w:rsidR="008358ED" w:rsidRPr="00AA39DF">
        <w:rPr>
          <w:rStyle w:val="Pogrubienie"/>
          <w:rFonts w:cs="Arial"/>
          <w:b w:val="0"/>
        </w:rPr>
        <w:t xml:space="preserve"> </w:t>
      </w:r>
      <w:r w:rsidRPr="00AA39DF">
        <w:rPr>
          <w:rStyle w:val="Pogrubienie"/>
          <w:rFonts w:cs="Arial"/>
          <w:b w:val="0"/>
        </w:rPr>
        <w:t xml:space="preserve">przez </w:t>
      </w:r>
      <w:r w:rsidR="007B01FB">
        <w:rPr>
          <w:rStyle w:val="Pogrubienie"/>
          <w:rFonts w:cs="Arial"/>
          <w:b w:val="0"/>
        </w:rPr>
        <w:t xml:space="preserve">PLK </w:t>
      </w:r>
      <w:r w:rsidR="00546AFE" w:rsidRPr="00AA39DF">
        <w:rPr>
          <w:rStyle w:val="Pogrubienie"/>
          <w:rFonts w:cs="Arial"/>
          <w:b w:val="0"/>
        </w:rPr>
        <w:t>samochod</w:t>
      </w:r>
      <w:r w:rsidRPr="00AA39DF">
        <w:rPr>
          <w:rStyle w:val="Pogrubienie"/>
          <w:rFonts w:cs="Arial"/>
          <w:b w:val="0"/>
        </w:rPr>
        <w:t xml:space="preserve">y </w:t>
      </w:r>
      <w:r w:rsidR="004F218C" w:rsidRPr="00AA39DF">
        <w:rPr>
          <w:rStyle w:val="Pogrubienie"/>
          <w:rFonts w:cs="Arial"/>
          <w:b w:val="0"/>
        </w:rPr>
        <w:t xml:space="preserve">służą </w:t>
      </w:r>
      <w:bookmarkStart w:id="0" w:name="_GoBack"/>
      <w:bookmarkEnd w:id="0"/>
      <w:r w:rsidR="00E60E86">
        <w:rPr>
          <w:rStyle w:val="Pogrubienie"/>
          <w:rFonts w:cs="Arial"/>
          <w:b w:val="0"/>
        </w:rPr>
        <w:t xml:space="preserve">m.in. </w:t>
      </w:r>
      <w:r w:rsidR="0076345B">
        <w:rPr>
          <w:rStyle w:val="Pogrubienie"/>
          <w:rFonts w:cs="Arial"/>
          <w:b w:val="0"/>
        </w:rPr>
        <w:t>szpitalom</w:t>
      </w:r>
      <w:r w:rsidR="00747B36">
        <w:rPr>
          <w:rStyle w:val="Pogrubienie"/>
          <w:rFonts w:cs="Arial"/>
          <w:b w:val="0"/>
        </w:rPr>
        <w:t>, instytutom</w:t>
      </w:r>
      <w:r w:rsidR="0076345B">
        <w:rPr>
          <w:rStyle w:val="Pogrubienie"/>
          <w:rFonts w:cs="Arial"/>
          <w:b w:val="0"/>
        </w:rPr>
        <w:t xml:space="preserve"> i ośrodkom opieki zdrowotnej w Krakowie, </w:t>
      </w:r>
      <w:r w:rsidR="00E02D3E">
        <w:rPr>
          <w:rStyle w:val="Pogrubienie"/>
          <w:rFonts w:cs="Arial"/>
          <w:b w:val="0"/>
        </w:rPr>
        <w:t xml:space="preserve">Białymstoku, </w:t>
      </w:r>
      <w:r w:rsidR="0076345B">
        <w:rPr>
          <w:rStyle w:val="Pogrubienie"/>
          <w:rFonts w:cs="Arial"/>
          <w:b w:val="0"/>
        </w:rPr>
        <w:t xml:space="preserve">Oświęcimiu, Łodzi, </w:t>
      </w:r>
      <w:r w:rsidR="00747B36">
        <w:rPr>
          <w:rStyle w:val="Pogrubienie"/>
          <w:rFonts w:cs="Arial"/>
          <w:b w:val="0"/>
        </w:rPr>
        <w:t>Słupsku, Lublińcu</w:t>
      </w:r>
      <w:r w:rsidR="00F85A5F">
        <w:rPr>
          <w:rStyle w:val="Pogrubienie"/>
          <w:rFonts w:cs="Arial"/>
          <w:b w:val="0"/>
        </w:rPr>
        <w:t xml:space="preserve">, Bochni, </w:t>
      </w:r>
      <w:r w:rsidR="00E02D3E">
        <w:rPr>
          <w:rStyle w:val="Pogrubienie"/>
          <w:rFonts w:cs="Arial"/>
          <w:b w:val="0"/>
        </w:rPr>
        <w:t xml:space="preserve">Gorlicach, </w:t>
      </w:r>
      <w:r w:rsidR="00F85A5F">
        <w:rPr>
          <w:rStyle w:val="Pogrubienie"/>
          <w:rFonts w:cs="Arial"/>
          <w:b w:val="0"/>
        </w:rPr>
        <w:t xml:space="preserve">Nowych Tagu i Bydgoszczy. </w:t>
      </w:r>
    </w:p>
    <w:p w:rsidR="00F85A5F" w:rsidRPr="00546AFE" w:rsidRDefault="00AC241E" w:rsidP="00117E4B">
      <w:pPr>
        <w:spacing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Wczoraj</w:t>
      </w:r>
      <w:r w:rsidR="00F85A5F">
        <w:rPr>
          <w:rStyle w:val="Pogrubienie"/>
          <w:rFonts w:cs="Arial"/>
          <w:b w:val="0"/>
        </w:rPr>
        <w:t xml:space="preserve"> </w:t>
      </w:r>
      <w:r w:rsidR="00E02D3E">
        <w:rPr>
          <w:rStyle w:val="Pogrubienie"/>
          <w:rFonts w:cs="Arial"/>
          <w:b w:val="0"/>
        </w:rPr>
        <w:t>auta</w:t>
      </w:r>
      <w:r w:rsidR="00F85A5F">
        <w:rPr>
          <w:rStyle w:val="Pogrubienie"/>
          <w:rFonts w:cs="Arial"/>
          <w:b w:val="0"/>
        </w:rPr>
        <w:t xml:space="preserve"> </w:t>
      </w:r>
      <w:r w:rsidR="00E02D3E">
        <w:rPr>
          <w:rStyle w:val="Pogrubienie"/>
          <w:rFonts w:cs="Arial"/>
          <w:b w:val="0"/>
        </w:rPr>
        <w:t>trafiły do</w:t>
      </w:r>
      <w:r w:rsidR="00F85A5F">
        <w:rPr>
          <w:rStyle w:val="Pogrubienie"/>
          <w:rFonts w:cs="Arial"/>
          <w:b w:val="0"/>
        </w:rPr>
        <w:t xml:space="preserve"> </w:t>
      </w:r>
      <w:r w:rsidR="00E02D3E">
        <w:rPr>
          <w:rStyle w:val="Pogrubienie"/>
          <w:rFonts w:cs="Arial"/>
          <w:b w:val="0"/>
        </w:rPr>
        <w:t>szpitali na Dolnym Śląsku - w Dzierżoniowie i Lubaniu Śląskim</w:t>
      </w:r>
      <w:r w:rsidR="00D17F15">
        <w:rPr>
          <w:rStyle w:val="Pogrubienie"/>
          <w:rFonts w:cs="Arial"/>
          <w:b w:val="0"/>
        </w:rPr>
        <w:t xml:space="preserve"> oraz do Milickiego </w:t>
      </w:r>
      <w:r w:rsidR="00D17F15" w:rsidRPr="00D17F15">
        <w:rPr>
          <w:rStyle w:val="Pogrubienie"/>
          <w:rFonts w:cs="Arial"/>
          <w:b w:val="0"/>
        </w:rPr>
        <w:t>Centrum Zdrowia</w:t>
      </w:r>
      <w:r w:rsidR="00D17F15">
        <w:rPr>
          <w:rStyle w:val="Pogrubienie"/>
          <w:rFonts w:cs="Arial"/>
          <w:b w:val="0"/>
        </w:rPr>
        <w:t xml:space="preserve">. </w:t>
      </w:r>
      <w:r w:rsidR="00A904B1">
        <w:rPr>
          <w:rStyle w:val="Pogrubienie"/>
          <w:rFonts w:cs="Arial"/>
          <w:b w:val="0"/>
        </w:rPr>
        <w:t xml:space="preserve">Z samochodów korzysta </w:t>
      </w:r>
      <w:r w:rsidR="00E02D3E">
        <w:rPr>
          <w:rStyle w:val="Pogrubienie"/>
          <w:rFonts w:cs="Arial"/>
          <w:b w:val="0"/>
        </w:rPr>
        <w:t xml:space="preserve">również </w:t>
      </w:r>
      <w:r w:rsidR="00E02D3E" w:rsidRPr="00E02D3E">
        <w:rPr>
          <w:rStyle w:val="Pogrubienie"/>
          <w:rFonts w:cs="Arial"/>
          <w:b w:val="0"/>
        </w:rPr>
        <w:t>Now</w:t>
      </w:r>
      <w:r w:rsidR="00A904B1">
        <w:rPr>
          <w:rStyle w:val="Pogrubienie"/>
          <w:rFonts w:cs="Arial"/>
          <w:b w:val="0"/>
        </w:rPr>
        <w:t>y</w:t>
      </w:r>
      <w:r w:rsidR="00E02D3E" w:rsidRPr="00E02D3E">
        <w:rPr>
          <w:rStyle w:val="Pogrubienie"/>
          <w:rFonts w:cs="Arial"/>
          <w:b w:val="0"/>
        </w:rPr>
        <w:t xml:space="preserve"> Szpital w Świebodzinie</w:t>
      </w:r>
      <w:r w:rsidR="00D17F15">
        <w:rPr>
          <w:rStyle w:val="Pogrubienie"/>
          <w:rFonts w:cs="Arial"/>
          <w:b w:val="0"/>
        </w:rPr>
        <w:t xml:space="preserve">, </w:t>
      </w:r>
      <w:r w:rsidR="00B64F05">
        <w:rPr>
          <w:rStyle w:val="Pogrubienie"/>
          <w:rFonts w:cs="Arial"/>
          <w:b w:val="0"/>
        </w:rPr>
        <w:t>I</w:t>
      </w:r>
      <w:r w:rsidR="00B64F05" w:rsidRPr="00B64F05">
        <w:rPr>
          <w:rStyle w:val="Pogrubienie"/>
          <w:rFonts w:cs="Arial"/>
          <w:b w:val="0"/>
        </w:rPr>
        <w:t>nstytut</w:t>
      </w:r>
      <w:r w:rsidR="00B64F05">
        <w:rPr>
          <w:rStyle w:val="Pogrubienie"/>
          <w:rFonts w:cs="Arial"/>
          <w:b w:val="0"/>
        </w:rPr>
        <w:t>u</w:t>
      </w:r>
      <w:r w:rsidR="00B64F05" w:rsidRPr="00B64F05">
        <w:rPr>
          <w:rStyle w:val="Pogrubienie"/>
          <w:rFonts w:cs="Arial"/>
          <w:b w:val="0"/>
        </w:rPr>
        <w:t xml:space="preserve"> Medycyny Pracy im. prof. dra med. Jerzego Nofera</w:t>
      </w:r>
      <w:r w:rsidR="00D17F15">
        <w:rPr>
          <w:rStyle w:val="Pogrubienie"/>
          <w:rFonts w:cs="Arial"/>
          <w:b w:val="0"/>
        </w:rPr>
        <w:t xml:space="preserve"> w Łodzi oraz szpital </w:t>
      </w:r>
      <w:r w:rsidR="00D17F15" w:rsidRPr="00D17F15">
        <w:rPr>
          <w:rStyle w:val="Pogrubienie"/>
          <w:rFonts w:cs="Arial"/>
          <w:b w:val="0"/>
        </w:rPr>
        <w:t>w Krasnymstawie w woj. lubelskim.</w:t>
      </w:r>
      <w:r>
        <w:rPr>
          <w:rStyle w:val="Pogrubienie"/>
          <w:rFonts w:cs="Arial"/>
          <w:b w:val="0"/>
        </w:rPr>
        <w:t xml:space="preserve"> Dziś samochód został udostępniony dla </w:t>
      </w:r>
      <w:r w:rsidRPr="00AC241E">
        <w:rPr>
          <w:rStyle w:val="Pogrubienie"/>
          <w:rFonts w:cs="Arial"/>
          <w:b w:val="0"/>
        </w:rPr>
        <w:t>Regionalne</w:t>
      </w:r>
      <w:r>
        <w:rPr>
          <w:rStyle w:val="Pogrubienie"/>
          <w:rFonts w:cs="Arial"/>
          <w:b w:val="0"/>
        </w:rPr>
        <w:t>go</w:t>
      </w:r>
      <w:r w:rsidRPr="00AC241E">
        <w:rPr>
          <w:rStyle w:val="Pogrubienie"/>
          <w:rFonts w:cs="Arial"/>
          <w:b w:val="0"/>
        </w:rPr>
        <w:t xml:space="preserve"> Centrum Zdrowia Sp. z </w:t>
      </w:r>
      <w:proofErr w:type="spellStart"/>
      <w:r w:rsidRPr="00AC241E">
        <w:rPr>
          <w:rStyle w:val="Pogrubienie"/>
          <w:rFonts w:cs="Arial"/>
          <w:b w:val="0"/>
        </w:rPr>
        <w:t>o.o</w:t>
      </w:r>
      <w:proofErr w:type="spellEnd"/>
      <w:r w:rsidRPr="00AC241E">
        <w:rPr>
          <w:rStyle w:val="Pogrubienie"/>
          <w:rFonts w:cs="Arial"/>
          <w:b w:val="0"/>
        </w:rPr>
        <w:t xml:space="preserve"> w Lubinie</w:t>
      </w:r>
      <w:r>
        <w:rPr>
          <w:rStyle w:val="Pogrubienie"/>
          <w:rFonts w:cs="Arial"/>
          <w:b w:val="0"/>
        </w:rPr>
        <w:t>.</w:t>
      </w:r>
    </w:p>
    <w:p w:rsidR="004F218C" w:rsidRDefault="00A904B1" w:rsidP="004F218C">
      <w:pPr>
        <w:pStyle w:val="Nagwek1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Wsparcie </w:t>
      </w:r>
      <w:r w:rsidR="00502579">
        <w:rPr>
          <w:rFonts w:eastAsia="Times New Roman"/>
          <w:sz w:val="22"/>
          <w:szCs w:val="22"/>
        </w:rPr>
        <w:t>PLK</w:t>
      </w:r>
      <w:r w:rsidR="004F218C">
        <w:rPr>
          <w:rFonts w:eastAsia="Times New Roman"/>
          <w:sz w:val="22"/>
          <w:szCs w:val="22"/>
        </w:rPr>
        <w:t xml:space="preserve"> w  przeciwdziałaniu skutkom epidemii </w:t>
      </w:r>
    </w:p>
    <w:p w:rsidR="00117E4B" w:rsidRPr="00423960" w:rsidRDefault="00117E4B" w:rsidP="00117E4B">
      <w:pPr>
        <w:spacing w:line="360" w:lineRule="auto"/>
        <w:rPr>
          <w:rFonts w:cs="Arial"/>
        </w:rPr>
      </w:pPr>
      <w:r w:rsidRPr="008603AB">
        <w:rPr>
          <w:rFonts w:cs="Arial"/>
          <w:b/>
        </w:rPr>
        <w:t>PLK zawiesiły obciążanie przewoźników opłatami</w:t>
      </w:r>
      <w:r w:rsidRPr="00423960">
        <w:rPr>
          <w:rFonts w:cs="Arial"/>
        </w:rPr>
        <w:t xml:space="preserve"> z tytułu rezygnacji z całej lub części trasy w okresie od 13 </w:t>
      </w:r>
      <w:r w:rsidRPr="00423960">
        <w:rPr>
          <w:rFonts w:cs="Arial"/>
          <w:strike/>
        </w:rPr>
        <w:t> </w:t>
      </w:r>
      <w:r w:rsidRPr="00423960">
        <w:rPr>
          <w:rFonts w:cs="Arial"/>
        </w:rPr>
        <w:t xml:space="preserve">marca do odwołania. Ponadto od 14 marca również do odwołania przewoźnicy kolejowi nie będą obciążani opłatami za uruchomienie pociągu z innym pojazdem trakcyjnym i/lub zwiększoną masą brutto niż wynika to z rozkładu jazdy. </w:t>
      </w:r>
    </w:p>
    <w:p w:rsidR="00117E4B" w:rsidRPr="00423960" w:rsidRDefault="008603AB" w:rsidP="00117E4B">
      <w:pPr>
        <w:spacing w:line="360" w:lineRule="auto"/>
        <w:rPr>
          <w:rFonts w:cs="Arial"/>
        </w:rPr>
      </w:pPr>
      <w:r>
        <w:rPr>
          <w:rFonts w:cs="Arial"/>
          <w:b/>
        </w:rPr>
        <w:lastRenderedPageBreak/>
        <w:t>PLK</w:t>
      </w:r>
      <w:r w:rsidR="00117E4B" w:rsidRPr="008603AB">
        <w:rPr>
          <w:rFonts w:cs="Arial"/>
          <w:b/>
        </w:rPr>
        <w:t xml:space="preserve"> obniżyły o 80 procent opłaty</w:t>
      </w:r>
      <w:r w:rsidR="00117E4B" w:rsidRPr="00423960">
        <w:rPr>
          <w:rFonts w:cs="Arial"/>
        </w:rPr>
        <w:t xml:space="preserve"> najemcom działającym w obszarze dworców, pero</w:t>
      </w:r>
      <w:r w:rsidR="00D10318">
        <w:rPr>
          <w:rFonts w:cs="Arial"/>
        </w:rPr>
        <w:t>nów, przejść.</w:t>
      </w:r>
    </w:p>
    <w:p w:rsidR="007F3648" w:rsidRPr="008603AB" w:rsidRDefault="00117E4B" w:rsidP="00E021D4">
      <w:pPr>
        <w:spacing w:line="360" w:lineRule="auto"/>
        <w:rPr>
          <w:rFonts w:cs="Arial"/>
          <w:b/>
        </w:rPr>
      </w:pPr>
      <w:r w:rsidRPr="008603AB">
        <w:rPr>
          <w:rStyle w:val="Pogrubienie"/>
          <w:rFonts w:cs="Arial"/>
        </w:rPr>
        <w:t>Straż Ochrony Kolei</w:t>
      </w:r>
      <w:r w:rsidR="008603AB" w:rsidRPr="008603AB">
        <w:rPr>
          <w:rStyle w:val="Pogrubienie"/>
          <w:rFonts w:cs="Arial"/>
          <w:b w:val="0"/>
        </w:rPr>
        <w:t xml:space="preserve"> </w:t>
      </w:r>
      <w:r w:rsidR="008603AB" w:rsidRPr="008603AB">
        <w:rPr>
          <w:rStyle w:val="Pogrubienie"/>
          <w:rFonts w:cs="Arial"/>
        </w:rPr>
        <w:t>jest na pierwszej linii działań</w:t>
      </w:r>
      <w:r w:rsidR="008603AB" w:rsidRPr="008603AB">
        <w:rPr>
          <w:rStyle w:val="Pogrubienie"/>
          <w:rFonts w:cs="Arial"/>
          <w:b w:val="0"/>
        </w:rPr>
        <w:t xml:space="preserve"> z epidemią</w:t>
      </w:r>
      <w:r w:rsidRPr="008603AB">
        <w:rPr>
          <w:rStyle w:val="Pogrubienie"/>
          <w:rFonts w:cs="Arial"/>
        </w:rPr>
        <w:t xml:space="preserve">, </w:t>
      </w:r>
      <w:r w:rsidRPr="008603AB">
        <w:rPr>
          <w:rStyle w:val="Pogrubienie"/>
          <w:rFonts w:cs="Arial"/>
          <w:b w:val="0"/>
        </w:rPr>
        <w:t>na bieżąco współpracuj</w:t>
      </w:r>
      <w:r w:rsidR="008603AB" w:rsidRPr="008603AB">
        <w:rPr>
          <w:rStyle w:val="Pogrubienie"/>
          <w:rFonts w:cs="Arial"/>
          <w:b w:val="0"/>
        </w:rPr>
        <w:t>e</w:t>
      </w:r>
      <w:r w:rsidRPr="008603AB">
        <w:rPr>
          <w:rStyle w:val="Pogrubienie"/>
          <w:rFonts w:cs="Arial"/>
          <w:b w:val="0"/>
        </w:rPr>
        <w:t xml:space="preserve"> z przewoźnikami</w:t>
      </w:r>
      <w:r w:rsidR="008603AB" w:rsidRPr="008603AB">
        <w:rPr>
          <w:rStyle w:val="Pogrubienie"/>
          <w:rFonts w:cs="Arial"/>
          <w:b w:val="0"/>
        </w:rPr>
        <w:t xml:space="preserve"> </w:t>
      </w:r>
      <w:r w:rsidRPr="008603AB">
        <w:rPr>
          <w:rStyle w:val="Pogrubienie"/>
          <w:rFonts w:cs="Arial"/>
          <w:b w:val="0"/>
        </w:rPr>
        <w:t xml:space="preserve">oraz służbami porządkowymi i sanitarnymi w sytuacjach związanych z ochroną zdrowia w podróży, podczas przewozów ładunków i na terenach kolejowych. Od początku działań antywirusowych </w:t>
      </w:r>
      <w:r w:rsidR="008603AB">
        <w:rPr>
          <w:rStyle w:val="Pogrubienie"/>
          <w:rFonts w:cs="Arial"/>
          <w:b w:val="0"/>
        </w:rPr>
        <w:t>f</w:t>
      </w:r>
      <w:r w:rsidR="008603AB" w:rsidRPr="008603AB">
        <w:rPr>
          <w:rStyle w:val="Pogrubienie"/>
          <w:rFonts w:cs="Arial"/>
          <w:b w:val="0"/>
        </w:rPr>
        <w:t xml:space="preserve">unkcjonariusze </w:t>
      </w:r>
      <w:r w:rsidRPr="008603AB">
        <w:rPr>
          <w:rStyle w:val="Pogrubienie"/>
          <w:rFonts w:cs="Arial"/>
          <w:b w:val="0"/>
        </w:rPr>
        <w:t>SOK współpracują m.in. z Policją i Strażą Graniczną</w:t>
      </w:r>
      <w:r w:rsidR="008603AB">
        <w:rPr>
          <w:rStyle w:val="Pogrubienie"/>
          <w:rFonts w:cs="Arial"/>
          <w:b w:val="0"/>
        </w:rPr>
        <w:t xml:space="preserve"> służbami wojewodów</w:t>
      </w:r>
      <w:r w:rsidRPr="008603AB">
        <w:rPr>
          <w:rStyle w:val="Pogrubienie"/>
          <w:rFonts w:cs="Arial"/>
          <w:b w:val="0"/>
        </w:rPr>
        <w:t xml:space="preserve">. </w:t>
      </w:r>
    </w:p>
    <w:p w:rsidR="00C960A8" w:rsidRDefault="00755384" w:rsidP="00C960A8">
      <w:pPr>
        <w:spacing w:after="0" w:line="240" w:lineRule="auto"/>
        <w:rPr>
          <w:b/>
        </w:rPr>
      </w:pPr>
      <w:r w:rsidRPr="00DE6951">
        <w:rPr>
          <w:b/>
        </w:rPr>
        <w:t xml:space="preserve">Kontakt dla mediów: </w:t>
      </w:r>
    </w:p>
    <w:p w:rsidR="00117E4B" w:rsidRDefault="00C960A8" w:rsidP="00C960A8">
      <w:pPr>
        <w:spacing w:after="0" w:line="240" w:lineRule="auto"/>
        <w:rPr>
          <w:rStyle w:val="Pogrubienie"/>
          <w:rFonts w:cs="Arial"/>
          <w:sz w:val="20"/>
          <w:szCs w:val="20"/>
        </w:rPr>
      </w:pPr>
      <w:r>
        <w:rPr>
          <w:rStyle w:val="Pogrubienie"/>
          <w:rFonts w:cs="Arial"/>
          <w:sz w:val="20"/>
          <w:szCs w:val="20"/>
        </w:rPr>
        <w:t xml:space="preserve">Mirosław </w:t>
      </w:r>
      <w:r w:rsidR="00117E4B">
        <w:rPr>
          <w:rStyle w:val="Pogrubienie"/>
          <w:rFonts w:cs="Arial"/>
          <w:sz w:val="20"/>
          <w:szCs w:val="20"/>
        </w:rPr>
        <w:t>Siemieniec</w:t>
      </w:r>
    </w:p>
    <w:p w:rsidR="00C960A8" w:rsidRPr="00C960A8" w:rsidRDefault="00C960A8" w:rsidP="00C960A8">
      <w:pPr>
        <w:spacing w:after="0" w:line="240" w:lineRule="auto"/>
        <w:rPr>
          <w:rFonts w:cs="Arial"/>
          <w:bCs/>
        </w:rPr>
      </w:pPr>
      <w:r>
        <w:rPr>
          <w:rFonts w:cs="Arial"/>
          <w:sz w:val="20"/>
          <w:szCs w:val="20"/>
        </w:rPr>
        <w:t xml:space="preserve">Rzecznik prasowy </w:t>
      </w:r>
      <w:r>
        <w:rPr>
          <w:rFonts w:cs="Arial"/>
        </w:rPr>
        <w:br/>
      </w:r>
      <w:r>
        <w:rPr>
          <w:rFonts w:cs="Arial"/>
          <w:sz w:val="20"/>
          <w:szCs w:val="20"/>
        </w:rPr>
        <w:t>PKP Polskie Linie Kolejowe S.A.</w:t>
      </w:r>
      <w:r>
        <w:rPr>
          <w:rFonts w:cs="Arial"/>
        </w:rPr>
        <w:br/>
      </w:r>
      <w:hyperlink r:id="rId8" w:history="1">
        <w:r w:rsidR="00117E4B" w:rsidRPr="008446B4">
          <w:rPr>
            <w:rStyle w:val="Hipercze"/>
            <w:rFonts w:cs="Arial"/>
            <w:sz w:val="20"/>
            <w:szCs w:val="20"/>
          </w:rPr>
          <w:t>rzecznik@plk-sa.pl</w:t>
        </w:r>
      </w:hyperlink>
      <w:r>
        <w:rPr>
          <w:rFonts w:cs="Arial"/>
        </w:rPr>
        <w:br/>
      </w:r>
      <w:r w:rsidR="00117E4B">
        <w:rPr>
          <w:rFonts w:cs="Arial"/>
          <w:sz w:val="20"/>
          <w:szCs w:val="20"/>
        </w:rPr>
        <w:t>694 480 239</w:t>
      </w:r>
      <w:r>
        <w:rPr>
          <w:rFonts w:cs="Arial"/>
        </w:rPr>
        <w:br/>
      </w:r>
    </w:p>
    <w:p w:rsidR="002F6767" w:rsidRDefault="002F6767" w:rsidP="00936006">
      <w:pPr>
        <w:spacing w:after="0" w:line="240" w:lineRule="auto"/>
      </w:pPr>
    </w:p>
    <w:sectPr w:rsidR="002F67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EC" w:rsidRDefault="000F66EC" w:rsidP="009D1AEB">
      <w:pPr>
        <w:spacing w:after="0" w:line="240" w:lineRule="auto"/>
      </w:pPr>
      <w:r>
        <w:separator/>
      </w:r>
    </w:p>
  </w:endnote>
  <w:endnote w:type="continuationSeparator" w:id="0">
    <w:p w:rsidR="000F66EC" w:rsidRDefault="000F66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EC" w:rsidRDefault="000F66EC" w:rsidP="009D1AEB">
      <w:pPr>
        <w:spacing w:after="0" w:line="240" w:lineRule="auto"/>
      </w:pPr>
      <w:r>
        <w:separator/>
      </w:r>
    </w:p>
  </w:footnote>
  <w:footnote w:type="continuationSeparator" w:id="0">
    <w:p w:rsidR="000F66EC" w:rsidRDefault="000F66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D0800" wp14:editId="6008DF3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D08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7F415" wp14:editId="620B9ED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6A9"/>
    <w:rsid w:val="00055357"/>
    <w:rsid w:val="00076D47"/>
    <w:rsid w:val="00086C3A"/>
    <w:rsid w:val="000A3399"/>
    <w:rsid w:val="000B2A96"/>
    <w:rsid w:val="000C0BE6"/>
    <w:rsid w:val="000D11F9"/>
    <w:rsid w:val="000D567D"/>
    <w:rsid w:val="000E545F"/>
    <w:rsid w:val="000F66EC"/>
    <w:rsid w:val="00117E4B"/>
    <w:rsid w:val="00145FF3"/>
    <w:rsid w:val="001538AC"/>
    <w:rsid w:val="001648A1"/>
    <w:rsid w:val="001A32C7"/>
    <w:rsid w:val="001B2DE1"/>
    <w:rsid w:val="001E1C65"/>
    <w:rsid w:val="001F1BC2"/>
    <w:rsid w:val="00210489"/>
    <w:rsid w:val="0022577D"/>
    <w:rsid w:val="00236985"/>
    <w:rsid w:val="00261CF8"/>
    <w:rsid w:val="00277762"/>
    <w:rsid w:val="00281202"/>
    <w:rsid w:val="00291328"/>
    <w:rsid w:val="002B372D"/>
    <w:rsid w:val="002F6767"/>
    <w:rsid w:val="0033537C"/>
    <w:rsid w:val="00354BDD"/>
    <w:rsid w:val="00376A31"/>
    <w:rsid w:val="00392C9B"/>
    <w:rsid w:val="00396AD7"/>
    <w:rsid w:val="003B3110"/>
    <w:rsid w:val="003C3A30"/>
    <w:rsid w:val="003C55CC"/>
    <w:rsid w:val="003E60C1"/>
    <w:rsid w:val="00400E0E"/>
    <w:rsid w:val="0046163D"/>
    <w:rsid w:val="00471268"/>
    <w:rsid w:val="00490571"/>
    <w:rsid w:val="004A5211"/>
    <w:rsid w:val="004F218C"/>
    <w:rsid w:val="00502579"/>
    <w:rsid w:val="00502DC9"/>
    <w:rsid w:val="00546AFE"/>
    <w:rsid w:val="00560CB0"/>
    <w:rsid w:val="005A12D0"/>
    <w:rsid w:val="005D73A0"/>
    <w:rsid w:val="005E4E57"/>
    <w:rsid w:val="00616955"/>
    <w:rsid w:val="0063625B"/>
    <w:rsid w:val="006531F6"/>
    <w:rsid w:val="00672241"/>
    <w:rsid w:val="006A2A5A"/>
    <w:rsid w:val="006B0A03"/>
    <w:rsid w:val="006C6C1C"/>
    <w:rsid w:val="006D78FA"/>
    <w:rsid w:val="006E66E9"/>
    <w:rsid w:val="006E746C"/>
    <w:rsid w:val="006F1D32"/>
    <w:rsid w:val="00745248"/>
    <w:rsid w:val="00747B36"/>
    <w:rsid w:val="00755384"/>
    <w:rsid w:val="0076345B"/>
    <w:rsid w:val="007743FF"/>
    <w:rsid w:val="00786FEB"/>
    <w:rsid w:val="00787B51"/>
    <w:rsid w:val="00797458"/>
    <w:rsid w:val="007A18D6"/>
    <w:rsid w:val="007B01FB"/>
    <w:rsid w:val="007F3648"/>
    <w:rsid w:val="00803C67"/>
    <w:rsid w:val="008212C6"/>
    <w:rsid w:val="00833B03"/>
    <w:rsid w:val="008358ED"/>
    <w:rsid w:val="00850BDD"/>
    <w:rsid w:val="00860074"/>
    <w:rsid w:val="008603AB"/>
    <w:rsid w:val="00877B4A"/>
    <w:rsid w:val="00936006"/>
    <w:rsid w:val="0094567E"/>
    <w:rsid w:val="00956ACE"/>
    <w:rsid w:val="00963B06"/>
    <w:rsid w:val="009819E7"/>
    <w:rsid w:val="009B544F"/>
    <w:rsid w:val="009C583E"/>
    <w:rsid w:val="009D1AEB"/>
    <w:rsid w:val="00A1517B"/>
    <w:rsid w:val="00A15AED"/>
    <w:rsid w:val="00A212A3"/>
    <w:rsid w:val="00A904B1"/>
    <w:rsid w:val="00AA39DF"/>
    <w:rsid w:val="00AC241E"/>
    <w:rsid w:val="00B153AD"/>
    <w:rsid w:val="00B213D2"/>
    <w:rsid w:val="00B64F05"/>
    <w:rsid w:val="00B70CD8"/>
    <w:rsid w:val="00BD5A0D"/>
    <w:rsid w:val="00BF6946"/>
    <w:rsid w:val="00C07DCD"/>
    <w:rsid w:val="00C208D6"/>
    <w:rsid w:val="00C341D9"/>
    <w:rsid w:val="00C63BE6"/>
    <w:rsid w:val="00C960A8"/>
    <w:rsid w:val="00CC74C8"/>
    <w:rsid w:val="00CD5B08"/>
    <w:rsid w:val="00CE6770"/>
    <w:rsid w:val="00D10318"/>
    <w:rsid w:val="00D149FC"/>
    <w:rsid w:val="00D17F15"/>
    <w:rsid w:val="00D35ADE"/>
    <w:rsid w:val="00D4323F"/>
    <w:rsid w:val="00D43AA5"/>
    <w:rsid w:val="00D644C1"/>
    <w:rsid w:val="00D91BC9"/>
    <w:rsid w:val="00DD7BB8"/>
    <w:rsid w:val="00DE7586"/>
    <w:rsid w:val="00DF2FCA"/>
    <w:rsid w:val="00E021D4"/>
    <w:rsid w:val="00E02D3E"/>
    <w:rsid w:val="00E60E86"/>
    <w:rsid w:val="00E75D7E"/>
    <w:rsid w:val="00EC71C4"/>
    <w:rsid w:val="00ED0C95"/>
    <w:rsid w:val="00EE15F8"/>
    <w:rsid w:val="00EF32F4"/>
    <w:rsid w:val="00F4687D"/>
    <w:rsid w:val="00F744C9"/>
    <w:rsid w:val="00F85A5F"/>
    <w:rsid w:val="00F96946"/>
    <w:rsid w:val="00FA3A8B"/>
    <w:rsid w:val="00FD6AB7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960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03A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03A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6409-C10F-4748-8059-960446F4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Samochody PLK pomagają służbie zdrowia</vt:lpstr>
    </vt:vector>
  </TitlesOfParts>
  <Company>PKP PLK S.A.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Samochody PLK pomagają służbie zdrowia</dc:title>
  <dc:subject/>
  <dc:creator>Kundzicz Adam</dc:creator>
  <cp:keywords/>
  <dc:description/>
  <cp:lastModifiedBy>Dudzińska Maria</cp:lastModifiedBy>
  <cp:revision>2</cp:revision>
  <dcterms:created xsi:type="dcterms:W3CDTF">2020-04-16T12:27:00Z</dcterms:created>
  <dcterms:modified xsi:type="dcterms:W3CDTF">2020-04-16T12:27:00Z</dcterms:modified>
</cp:coreProperties>
</file>