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8B48F9">
        <w:rPr>
          <w:rFonts w:cs="Arial"/>
        </w:rPr>
        <w:t xml:space="preserve">22 maja </w:t>
      </w:r>
      <w:r w:rsidR="00D2667D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9D1AEB" w:rsidRDefault="009D1AEB" w:rsidP="009D1AEB"/>
    <w:p w:rsidR="009D1AEB" w:rsidRDefault="00D2667D" w:rsidP="009D1AEB">
      <w:pPr>
        <w:pStyle w:val="Nagwek1"/>
      </w:pPr>
      <w:r>
        <w:t>PLK i Politechnika Rzeszowska wspólnie przygotują k</w:t>
      </w:r>
      <w:r w:rsidR="00E07882">
        <w:t>olejo</w:t>
      </w:r>
      <w:r w:rsidR="00E53183">
        <w:t>wą kadrę</w:t>
      </w:r>
    </w:p>
    <w:p w:rsidR="00D2667D" w:rsidRDefault="006E233D" w:rsidP="00860074">
      <w:pPr>
        <w:spacing w:line="276" w:lineRule="auto"/>
        <w:rPr>
          <w:rFonts w:cs="Arial"/>
          <w:b/>
        </w:rPr>
      </w:pPr>
      <w:r>
        <w:rPr>
          <w:rFonts w:cs="Arial"/>
          <w:b/>
        </w:rPr>
        <w:t xml:space="preserve">PKP Polskie Linie Kolejowe S.A. podpisały porozumienie </w:t>
      </w:r>
      <w:r w:rsidR="00D2667D">
        <w:rPr>
          <w:rFonts w:cs="Arial"/>
          <w:b/>
        </w:rPr>
        <w:t>o współpracy naukowo-badawczej i dydaktycznej z Politechniką Rzeszowską. Zarządca infrastruktury będzie wspierał uczelnię w kształceniu przyszłych inżynier</w:t>
      </w:r>
      <w:r w:rsidR="00BC2EBA">
        <w:rPr>
          <w:rFonts w:cs="Arial"/>
          <w:b/>
        </w:rPr>
        <w:t xml:space="preserve">ów dla branży kolejowej na </w:t>
      </w:r>
      <w:proofErr w:type="spellStart"/>
      <w:r w:rsidR="00BC2EBA">
        <w:rPr>
          <w:rFonts w:cs="Arial"/>
          <w:b/>
        </w:rPr>
        <w:t>nowoo</w:t>
      </w:r>
      <w:r w:rsidR="00D2667D">
        <w:rPr>
          <w:rFonts w:cs="Arial"/>
          <w:b/>
        </w:rPr>
        <w:t>twartym</w:t>
      </w:r>
      <w:proofErr w:type="spellEnd"/>
      <w:r w:rsidR="00D2667D">
        <w:rPr>
          <w:rFonts w:cs="Arial"/>
          <w:b/>
        </w:rPr>
        <w:t xml:space="preserve"> k</w:t>
      </w:r>
      <w:r w:rsidR="008B48F9">
        <w:rPr>
          <w:rFonts w:cs="Arial"/>
          <w:b/>
        </w:rPr>
        <w:t>ierunku transport, specjalność t</w:t>
      </w:r>
      <w:r w:rsidR="00D2667D">
        <w:rPr>
          <w:rFonts w:cs="Arial"/>
          <w:b/>
        </w:rPr>
        <w:t xml:space="preserve">ransport szynowy. </w:t>
      </w:r>
      <w:r w:rsidR="008B48F9">
        <w:rPr>
          <w:rFonts w:cs="Arial"/>
          <w:b/>
        </w:rPr>
        <w:t>M</w:t>
      </w:r>
      <w:r w:rsidR="00D2667D">
        <w:rPr>
          <w:rFonts w:cs="Arial"/>
          <w:b/>
        </w:rPr>
        <w:t xml:space="preserve">ożliwe będzie wsparcie stypendialne najlepszych studentów. </w:t>
      </w:r>
      <w:r w:rsidR="00384A18">
        <w:rPr>
          <w:rFonts w:cs="Arial"/>
          <w:b/>
        </w:rPr>
        <w:t xml:space="preserve">To kolejna po Politechnice Krakowskiej uczelnia wyższa współpracująca z PLK. </w:t>
      </w:r>
    </w:p>
    <w:p w:rsidR="00E53183" w:rsidRPr="00A9416B" w:rsidRDefault="00D2667D" w:rsidP="00A9416B">
      <w:r w:rsidRPr="00E53183">
        <w:t xml:space="preserve">PKP Polskie Linie Kolejowe S.A. </w:t>
      </w:r>
      <w:r w:rsidR="00E53183" w:rsidRPr="00E53183">
        <w:t xml:space="preserve">i Politechnika Rzeszowska </w:t>
      </w:r>
      <w:r w:rsidR="008D267A">
        <w:t xml:space="preserve">im. Ignacego Łukasiewicza </w:t>
      </w:r>
      <w:r w:rsidR="00E53183">
        <w:t>podpisały (11 maja) porozumienie o współpracy w zakresie kształcenia przyszłych inżynierów dla branż</w:t>
      </w:r>
      <w:r w:rsidR="00A46AF2">
        <w:t xml:space="preserve">y kolejowej na </w:t>
      </w:r>
      <w:r w:rsidR="00A46AF2" w:rsidRPr="00A9416B">
        <w:t>nowym kierunku</w:t>
      </w:r>
      <w:r w:rsidR="000A323A" w:rsidRPr="00A9416B">
        <w:t xml:space="preserve"> studi</w:t>
      </w:r>
      <w:r w:rsidR="008B48F9">
        <w:t>ów stacjonarnych I stopnia transport, specjalność t</w:t>
      </w:r>
      <w:r w:rsidR="00A46AF2" w:rsidRPr="00A9416B">
        <w:t>ransport s</w:t>
      </w:r>
      <w:r w:rsidR="000A323A" w:rsidRPr="00A9416B">
        <w:t xml:space="preserve">zynowy. Od roku akademickiego 2020/2021 będzie on uruchomiony na Wydziale Budownictwa, Inżynierii Środowiska i Architektury. </w:t>
      </w:r>
    </w:p>
    <w:p w:rsidR="00E9473B" w:rsidRPr="00A9416B" w:rsidRDefault="00E9473B" w:rsidP="00A9416B">
      <w:r w:rsidRPr="00A9416B">
        <w:softHyphen/>
      </w:r>
      <w:r w:rsidRPr="00A9416B">
        <w:rPr>
          <w:rFonts w:eastAsia="Times New Roman" w:cs="Arial"/>
          <w:i/>
          <w:iCs/>
          <w:lang w:eastAsia="pl-PL"/>
        </w:rPr>
        <w:t>–</w:t>
      </w:r>
      <w:r w:rsidRPr="00A9416B">
        <w:rPr>
          <w:rFonts w:eastAsia="Times New Roman" w:cs="Arial"/>
          <w:lang w:eastAsia="pl-PL"/>
        </w:rPr>
        <w:t> Porozumienie z PKP Polskimi Liniami Kolejo</w:t>
      </w:r>
      <w:r w:rsidR="001E4212" w:rsidRPr="00A9416B">
        <w:rPr>
          <w:rFonts w:eastAsia="Times New Roman" w:cs="Arial"/>
          <w:lang w:eastAsia="pl-PL"/>
        </w:rPr>
        <w:t xml:space="preserve">wymi S.A. jest szansą przede wszystkim dla przyszłych studentów, którzy już w okresie nauki </w:t>
      </w:r>
      <w:r w:rsidR="00384A18">
        <w:rPr>
          <w:rFonts w:eastAsia="Times New Roman" w:cs="Arial"/>
          <w:lang w:eastAsia="pl-PL"/>
        </w:rPr>
        <w:t>poznają</w:t>
      </w:r>
      <w:r w:rsidR="008B48F9">
        <w:rPr>
          <w:rFonts w:eastAsia="Times New Roman" w:cs="Arial"/>
          <w:lang w:eastAsia="pl-PL"/>
        </w:rPr>
        <w:t xml:space="preserve"> specyfikę</w:t>
      </w:r>
      <w:r w:rsidR="001E4212" w:rsidRPr="00A9416B">
        <w:rPr>
          <w:rFonts w:eastAsia="Times New Roman" w:cs="Arial"/>
          <w:lang w:eastAsia="pl-PL"/>
        </w:rPr>
        <w:t xml:space="preserve"> pracy na kolei. To także okazja do zdobycia cennych doświadczeń podczas praktyk i spotkań ze specjalistami z branży kolejowej. To także otwarcie do realizowania projektów badawczo-rozwojowych, które przy wykorzystaniu nowoczesnych technik i technologii oraz kreatywności młodych ludzi, mogą przyczynić się do rozwoju innowacji </w:t>
      </w:r>
      <w:r w:rsidR="00384A18">
        <w:rPr>
          <w:rFonts w:eastAsia="Times New Roman" w:cs="Arial"/>
          <w:lang w:eastAsia="pl-PL"/>
        </w:rPr>
        <w:t>w branży kolejowej</w:t>
      </w:r>
      <w:r w:rsidR="008B48F9">
        <w:rPr>
          <w:rFonts w:eastAsia="Times New Roman" w:cs="Arial"/>
          <w:lang w:eastAsia="pl-PL"/>
        </w:rPr>
        <w:t xml:space="preserve"> – mówi Mariusz Oleksy, p</w:t>
      </w:r>
      <w:r w:rsidR="001E4212" w:rsidRPr="00A9416B">
        <w:rPr>
          <w:rFonts w:eastAsia="Times New Roman" w:cs="Arial"/>
          <w:lang w:eastAsia="pl-PL"/>
        </w:rPr>
        <w:t>rorektor ds. rozwoju i kontaktów z gospodarką</w:t>
      </w:r>
      <w:r w:rsidR="00384A18">
        <w:rPr>
          <w:rFonts w:eastAsia="Times New Roman" w:cs="Arial"/>
          <w:lang w:eastAsia="pl-PL"/>
        </w:rPr>
        <w:t>, Politechnika Rzeszowska</w:t>
      </w:r>
      <w:r w:rsidR="001E4212" w:rsidRPr="00A9416B">
        <w:rPr>
          <w:rFonts w:eastAsia="Times New Roman" w:cs="Arial"/>
          <w:lang w:eastAsia="pl-PL"/>
        </w:rPr>
        <w:t xml:space="preserve">.  </w:t>
      </w:r>
    </w:p>
    <w:p w:rsidR="008B48F9" w:rsidRDefault="008B48F9" w:rsidP="00384A18">
      <w:r>
        <w:t xml:space="preserve">W ramach porozumienia studenci i PLK będą uczestniczyć w projektach badawczych. Zarządca infrastruktury będzie również wspierać studentów w przygotowaniu </w:t>
      </w:r>
      <w:r w:rsidR="003B7D14" w:rsidRPr="00A9416B">
        <w:t>prac dyplomowych o tema</w:t>
      </w:r>
      <w:r w:rsidR="00384A18">
        <w:t>tyce kolejowej</w:t>
      </w:r>
      <w:r w:rsidR="003B7D14" w:rsidRPr="00A9416B">
        <w:t xml:space="preserve">. </w:t>
      </w:r>
      <w:r>
        <w:t>Współpraca PLK i Politechniki Rzeszowskiej t</w:t>
      </w:r>
      <w:r w:rsidR="001569CF" w:rsidRPr="00A9416B">
        <w:t>o także możliwość</w:t>
      </w:r>
      <w:r w:rsidR="003B7D14" w:rsidRPr="00A9416B">
        <w:t xml:space="preserve"> odbywania</w:t>
      </w:r>
      <w:r w:rsidR="005E638D" w:rsidRPr="00A9416B">
        <w:t xml:space="preserve"> przez studentów</w:t>
      </w:r>
      <w:r>
        <w:t xml:space="preserve"> praktyk i staży w </w:t>
      </w:r>
      <w:r w:rsidR="003B7D14" w:rsidRPr="00A9416B">
        <w:t xml:space="preserve">Zakładzie </w:t>
      </w:r>
      <w:r w:rsidR="005E638D" w:rsidRPr="00A9416B">
        <w:t xml:space="preserve">Linii Kolejowych w </w:t>
      </w:r>
      <w:r w:rsidR="003B7D14" w:rsidRPr="00A9416B">
        <w:t>Rzeszowie</w:t>
      </w:r>
      <w:r w:rsidR="005E638D" w:rsidRPr="00A9416B">
        <w:t>.</w:t>
      </w:r>
    </w:p>
    <w:p w:rsidR="00B4716F" w:rsidRPr="00384A18" w:rsidRDefault="008B48F9" w:rsidP="00384A18">
      <w:r>
        <w:t>W kolejnych latach, w ramach rozszerzania współpracy, możliwe będzie</w:t>
      </w:r>
      <w:r w:rsidR="005E638D" w:rsidRPr="00A9416B">
        <w:t xml:space="preserve"> </w:t>
      </w:r>
      <w:r w:rsidR="00D762DB" w:rsidRPr="00A9416B">
        <w:t xml:space="preserve">podpisanie umowy w zakresie fundowania stypendiów dla najlepszych studentów kierunku. </w:t>
      </w:r>
      <w:r w:rsidR="00CC312F" w:rsidRPr="00A9416B">
        <w:t xml:space="preserve">Absolwenci będą przygotowani do podjęcia pracy w sektorze transportowym. Dla zarządcy infrastruktury oznacza to wykształcenie </w:t>
      </w:r>
      <w:r w:rsidR="00CC312F" w:rsidRPr="00384A18">
        <w:t xml:space="preserve">specjalistów </w:t>
      </w:r>
      <w:r w:rsidR="00384A18">
        <w:t xml:space="preserve">z </w:t>
      </w:r>
      <w:r w:rsidR="00CC312F" w:rsidRPr="00384A18">
        <w:t>oczekiwaną wiedzą i umiejętnościami do podjęcia pracy.  </w:t>
      </w:r>
    </w:p>
    <w:p w:rsidR="00E9473B" w:rsidRPr="00384A18" w:rsidRDefault="00E9473B" w:rsidP="00384A18">
      <w:pPr>
        <w:rPr>
          <w:rFonts w:eastAsia="Times New Roman" w:cs="Arial"/>
          <w:lang w:eastAsia="pl-PL"/>
        </w:rPr>
      </w:pPr>
      <w:r w:rsidRPr="00384A18">
        <w:rPr>
          <w:rFonts w:eastAsia="Times New Roman" w:cs="Arial"/>
          <w:iCs/>
          <w:lang w:eastAsia="pl-PL"/>
        </w:rPr>
        <w:t>–</w:t>
      </w:r>
      <w:r w:rsidRPr="00384A18">
        <w:rPr>
          <w:rFonts w:eastAsia="Times New Roman" w:cs="Arial"/>
          <w:lang w:eastAsia="pl-PL"/>
        </w:rPr>
        <w:t> </w:t>
      </w:r>
      <w:r w:rsidR="008B48F9">
        <w:rPr>
          <w:rFonts w:eastAsia="Times New Roman" w:cs="Arial"/>
          <w:lang w:eastAsia="pl-PL"/>
        </w:rPr>
        <w:t xml:space="preserve">Budujemy nowoczesną kolej, dzięki modernizacji </w:t>
      </w:r>
      <w:r w:rsidR="00384A18">
        <w:rPr>
          <w:rFonts w:eastAsia="Times New Roman" w:cs="Arial"/>
          <w:iCs/>
          <w:lang w:eastAsia="pl-PL"/>
        </w:rPr>
        <w:t xml:space="preserve">kolejowych szlaków, montażowi </w:t>
      </w:r>
      <w:r w:rsidR="008B48F9">
        <w:rPr>
          <w:rFonts w:eastAsia="Times New Roman" w:cs="Arial"/>
          <w:iCs/>
          <w:lang w:eastAsia="pl-PL"/>
        </w:rPr>
        <w:t xml:space="preserve">systemów i </w:t>
      </w:r>
      <w:r w:rsidR="00A9416B" w:rsidRPr="00384A18">
        <w:rPr>
          <w:rFonts w:eastAsia="Times New Roman" w:cs="Arial"/>
          <w:iCs/>
          <w:lang w:eastAsia="pl-PL"/>
        </w:rPr>
        <w:t xml:space="preserve">urządzeń </w:t>
      </w:r>
      <w:r w:rsidR="008B48F9">
        <w:rPr>
          <w:rFonts w:eastAsia="Times New Roman" w:cs="Arial"/>
          <w:iCs/>
          <w:lang w:eastAsia="pl-PL"/>
        </w:rPr>
        <w:t>komputerowych oraz</w:t>
      </w:r>
      <w:r w:rsidR="00A9416B" w:rsidRPr="00384A18">
        <w:rPr>
          <w:rFonts w:eastAsia="Times New Roman" w:cs="Arial"/>
          <w:iCs/>
          <w:lang w:eastAsia="pl-PL"/>
        </w:rPr>
        <w:t xml:space="preserve"> poszukiwaniu innowacyjnych rozwiązań, które </w:t>
      </w:r>
      <w:r w:rsidR="008B48F9">
        <w:rPr>
          <w:rFonts w:eastAsia="Times New Roman" w:cs="Arial"/>
          <w:iCs/>
          <w:lang w:eastAsia="pl-PL"/>
        </w:rPr>
        <w:t>już usprawniają ruch pociągów</w:t>
      </w:r>
      <w:r w:rsidR="00C00F60">
        <w:rPr>
          <w:rFonts w:eastAsia="Times New Roman" w:cs="Arial"/>
          <w:iCs/>
          <w:lang w:eastAsia="pl-PL"/>
        </w:rPr>
        <w:t>. R</w:t>
      </w:r>
      <w:r w:rsidR="00A9416B" w:rsidRPr="00384A18">
        <w:rPr>
          <w:rFonts w:eastAsia="Times New Roman" w:cs="Arial"/>
          <w:iCs/>
          <w:lang w:eastAsia="pl-PL"/>
        </w:rPr>
        <w:t>ozwijamy współpracę</w:t>
      </w:r>
      <w:r w:rsidRPr="00384A18">
        <w:rPr>
          <w:rFonts w:eastAsia="Times New Roman" w:cs="Arial"/>
          <w:iCs/>
          <w:lang w:eastAsia="pl-PL"/>
        </w:rPr>
        <w:t xml:space="preserve"> ze szkołami i uczelniami, bo zależy </w:t>
      </w:r>
      <w:r w:rsidR="00A9416B" w:rsidRPr="00384A18">
        <w:rPr>
          <w:rFonts w:eastAsia="Times New Roman" w:cs="Arial"/>
          <w:iCs/>
          <w:lang w:eastAsia="pl-PL"/>
        </w:rPr>
        <w:t>nam na kadrze</w:t>
      </w:r>
      <w:r w:rsidR="00C00F60" w:rsidRPr="00C00F60">
        <w:rPr>
          <w:rFonts w:eastAsia="Times New Roman" w:cs="Arial"/>
          <w:iCs/>
          <w:lang w:eastAsia="pl-PL"/>
        </w:rPr>
        <w:t xml:space="preserve"> </w:t>
      </w:r>
      <w:r w:rsidR="00C00F60">
        <w:rPr>
          <w:rFonts w:eastAsia="Times New Roman" w:cs="Arial"/>
          <w:iCs/>
          <w:lang w:eastAsia="pl-PL"/>
        </w:rPr>
        <w:t xml:space="preserve">specjalistów </w:t>
      </w:r>
      <w:r w:rsidR="00C00F60" w:rsidRPr="00384A18">
        <w:rPr>
          <w:rFonts w:eastAsia="Times New Roman" w:cs="Arial"/>
          <w:iCs/>
          <w:lang w:eastAsia="pl-PL"/>
        </w:rPr>
        <w:t>dobrze przygotowan</w:t>
      </w:r>
      <w:r w:rsidR="00C00F60">
        <w:rPr>
          <w:rFonts w:eastAsia="Times New Roman" w:cs="Arial"/>
          <w:iCs/>
          <w:lang w:eastAsia="pl-PL"/>
        </w:rPr>
        <w:t>ych</w:t>
      </w:r>
      <w:r w:rsidR="00C00F60" w:rsidRPr="00384A18">
        <w:rPr>
          <w:rFonts w:eastAsia="Times New Roman" w:cs="Arial"/>
          <w:iCs/>
          <w:lang w:eastAsia="pl-PL"/>
        </w:rPr>
        <w:t xml:space="preserve"> do pracy</w:t>
      </w:r>
      <w:r w:rsidR="00A9416B" w:rsidRPr="00384A18">
        <w:rPr>
          <w:rFonts w:eastAsia="Times New Roman" w:cs="Arial"/>
          <w:iCs/>
          <w:lang w:eastAsia="pl-PL"/>
        </w:rPr>
        <w:t xml:space="preserve">. </w:t>
      </w:r>
      <w:r w:rsidR="00BC2EBA">
        <w:rPr>
          <w:rFonts w:eastAsia="Times New Roman" w:cs="Arial"/>
          <w:iCs/>
          <w:lang w:eastAsia="pl-PL"/>
        </w:rPr>
        <w:t xml:space="preserve">PLK </w:t>
      </w:r>
      <w:r w:rsidR="00C00F60">
        <w:rPr>
          <w:rFonts w:eastAsia="Times New Roman" w:cs="Arial"/>
          <w:iCs/>
          <w:lang w:eastAsia="pl-PL"/>
        </w:rPr>
        <w:t xml:space="preserve">zapewnią atrakcyjne stanowiska pracy i rozwój zawodowy </w:t>
      </w:r>
      <w:r w:rsidR="008B48F9">
        <w:rPr>
          <w:rFonts w:eastAsia="Times New Roman" w:cs="Arial"/>
          <w:iCs/>
          <w:lang w:eastAsia="pl-PL"/>
        </w:rPr>
        <w:t>– mówi Ireneusz Merchel, prezes Zarządu PKP Polskich Linii Kolejowych S.A.</w:t>
      </w:r>
    </w:p>
    <w:p w:rsidR="00E07882" w:rsidRPr="00A9416B" w:rsidRDefault="00E07882" w:rsidP="0031437F">
      <w:pPr>
        <w:rPr>
          <w:rFonts w:eastAsia="Times New Roman"/>
          <w:lang w:eastAsia="pl-PL"/>
        </w:rPr>
      </w:pPr>
      <w:r w:rsidRPr="00A9416B">
        <w:rPr>
          <w:rFonts w:eastAsia="Times New Roman"/>
          <w:b/>
          <w:bCs/>
          <w:lang w:eastAsia="pl-PL"/>
        </w:rPr>
        <w:t>PLK inwestują w przyszłych profesjonalistów</w:t>
      </w:r>
    </w:p>
    <w:p w:rsidR="00E07882" w:rsidRPr="005F35BE" w:rsidRDefault="00E07882" w:rsidP="0031437F">
      <w:r w:rsidRPr="00A9416B">
        <w:t xml:space="preserve">PKP Polskie Linie Kolejowe S.A. </w:t>
      </w:r>
      <w:r w:rsidR="005F35BE" w:rsidRPr="00A9416B">
        <w:t xml:space="preserve">wspierają </w:t>
      </w:r>
      <w:r w:rsidR="008B48F9">
        <w:t xml:space="preserve">przygotowanie </w:t>
      </w:r>
      <w:r w:rsidR="005F35BE" w:rsidRPr="00A9416B">
        <w:t xml:space="preserve">przyszłych kolejarzy przez współpracę z 43 szkołami, </w:t>
      </w:r>
      <w:r w:rsidRPr="00A9416B">
        <w:t>które kształcą uczniów na kierunkach o p</w:t>
      </w:r>
      <w:r w:rsidR="005F35BE" w:rsidRPr="00A9416B">
        <w:t>rofilu kolejowym</w:t>
      </w:r>
      <w:r w:rsidRPr="00A9416B">
        <w:t xml:space="preserve">: technik transportu kolejowego, technik dróg i obiektów inżynieryjnych, technik automatyk sterowania ruchem kolejowym oraz technik elektroenergetyk </w:t>
      </w:r>
      <w:r w:rsidRPr="005F35BE">
        <w:t>transportu szynowego.</w:t>
      </w:r>
      <w:r w:rsidR="005F35BE" w:rsidRPr="005F35BE">
        <w:t xml:space="preserve"> Najlepsi uczniowie szkół średnich </w:t>
      </w:r>
      <w:r w:rsidR="005F35BE" w:rsidRPr="005F35BE">
        <w:lastRenderedPageBreak/>
        <w:t>otrzymują stypendium, obecnie korzysta z tego 241 stypendystów. PLK zapewniają uczniom możliwość odbycia praktyk zawodowych u boku wykwalifikowanych pracowników. Uczniowie mogą doskonalić swoją wiedzę i umiejętności m.in. na nowoczesnym symulatorze urządzeń sterowania ruchem kolejowym. </w:t>
      </w:r>
    </w:p>
    <w:p w:rsidR="007F3648" w:rsidRPr="003210E0" w:rsidRDefault="007F3648" w:rsidP="00BC2EBA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3210E0">
        <w:rPr>
          <w:rStyle w:val="Pogrubienie"/>
          <w:rFonts w:cs="Arial"/>
          <w:sz w:val="20"/>
          <w:szCs w:val="20"/>
        </w:rPr>
        <w:t>Kontakt dla mediów:</w:t>
      </w:r>
    </w:p>
    <w:p w:rsidR="00BC2EBA" w:rsidRPr="003210E0" w:rsidRDefault="00A15AED" w:rsidP="00BC2EBA">
      <w:pPr>
        <w:spacing w:after="0" w:line="240" w:lineRule="auto"/>
        <w:rPr>
          <w:rStyle w:val="Pogrubienie"/>
          <w:rFonts w:cs="Arial"/>
          <w:b w:val="0"/>
          <w:sz w:val="20"/>
          <w:szCs w:val="20"/>
        </w:rPr>
      </w:pPr>
      <w:r w:rsidRPr="003210E0">
        <w:rPr>
          <w:rStyle w:val="Pogrubienie"/>
          <w:rFonts w:cs="Arial"/>
          <w:b w:val="0"/>
          <w:sz w:val="20"/>
          <w:szCs w:val="20"/>
        </w:rPr>
        <w:t>PKP Polskie Linie Kolejowe S.A.</w:t>
      </w:r>
    </w:p>
    <w:p w:rsidR="00BC2EBA" w:rsidRPr="003210E0" w:rsidRDefault="00BC2EBA" w:rsidP="00BC2EBA">
      <w:pPr>
        <w:spacing w:after="0" w:line="240" w:lineRule="auto"/>
        <w:rPr>
          <w:rStyle w:val="Pogrubienie"/>
          <w:rFonts w:cs="Arial"/>
          <w:b w:val="0"/>
          <w:sz w:val="20"/>
          <w:szCs w:val="20"/>
        </w:rPr>
      </w:pPr>
      <w:r w:rsidRPr="003210E0">
        <w:rPr>
          <w:rStyle w:val="Pogrubienie"/>
          <w:rFonts w:cs="Arial"/>
          <w:b w:val="0"/>
          <w:sz w:val="20"/>
          <w:szCs w:val="20"/>
        </w:rPr>
        <w:t>Mirosław Siemieniec</w:t>
      </w:r>
    </w:p>
    <w:p w:rsidR="00BC2EBA" w:rsidRPr="003210E0" w:rsidRDefault="00BC2EBA" w:rsidP="00BC2EBA">
      <w:pPr>
        <w:spacing w:after="0" w:line="240" w:lineRule="auto"/>
        <w:rPr>
          <w:rStyle w:val="Pogrubienie"/>
          <w:rFonts w:cs="Arial"/>
          <w:b w:val="0"/>
          <w:sz w:val="20"/>
          <w:szCs w:val="20"/>
        </w:rPr>
      </w:pPr>
      <w:r w:rsidRPr="003210E0">
        <w:rPr>
          <w:rStyle w:val="Pogrubienie"/>
          <w:rFonts w:cs="Arial"/>
          <w:b w:val="0"/>
          <w:sz w:val="20"/>
          <w:szCs w:val="20"/>
        </w:rPr>
        <w:t>Rzecznik prasowy</w:t>
      </w:r>
    </w:p>
    <w:bookmarkStart w:id="0" w:name="_GoBack"/>
    <w:bookmarkEnd w:id="0"/>
    <w:p w:rsidR="00BC2EBA" w:rsidRPr="003210E0" w:rsidRDefault="00265D6A" w:rsidP="00BC2EBA">
      <w:pPr>
        <w:spacing w:after="0" w:line="240" w:lineRule="auto"/>
        <w:rPr>
          <w:rStyle w:val="Pogrubienie"/>
          <w:rFonts w:cs="Arial"/>
          <w:sz w:val="20"/>
          <w:szCs w:val="20"/>
        </w:rPr>
      </w:pPr>
      <w:r>
        <w:rPr>
          <w:rStyle w:val="Hipercze"/>
          <w:rFonts w:cs="Arial"/>
          <w:sz w:val="20"/>
          <w:szCs w:val="20"/>
        </w:rPr>
        <w:fldChar w:fldCharType="begin"/>
      </w:r>
      <w:r>
        <w:rPr>
          <w:rStyle w:val="Hipercze"/>
          <w:rFonts w:cs="Arial"/>
          <w:sz w:val="20"/>
          <w:szCs w:val="20"/>
        </w:rPr>
        <w:instrText xml:space="preserve"> HYPERLINK "mailto:rzecznik@plk-sa.pl" </w:instrText>
      </w:r>
      <w:r>
        <w:rPr>
          <w:rStyle w:val="Hipercze"/>
          <w:rFonts w:cs="Arial"/>
          <w:sz w:val="20"/>
          <w:szCs w:val="20"/>
        </w:rPr>
        <w:fldChar w:fldCharType="separate"/>
      </w:r>
      <w:r w:rsidR="00BC2EBA" w:rsidRPr="003210E0">
        <w:rPr>
          <w:rStyle w:val="Hipercze"/>
          <w:rFonts w:cs="Arial"/>
          <w:sz w:val="20"/>
          <w:szCs w:val="20"/>
        </w:rPr>
        <w:t>rzecznik@plk-sa.pl</w:t>
      </w:r>
      <w:r>
        <w:rPr>
          <w:rStyle w:val="Hipercze"/>
          <w:rFonts w:cs="Arial"/>
          <w:sz w:val="20"/>
          <w:szCs w:val="20"/>
        </w:rPr>
        <w:fldChar w:fldCharType="end"/>
      </w:r>
    </w:p>
    <w:p w:rsidR="00A15AED" w:rsidRPr="00BC2EBA" w:rsidRDefault="00BC2EBA" w:rsidP="00BC2EBA">
      <w:pPr>
        <w:spacing w:after="0" w:line="240" w:lineRule="auto"/>
        <w:rPr>
          <w:rFonts w:cs="Arial"/>
          <w:b/>
          <w:sz w:val="20"/>
          <w:szCs w:val="20"/>
        </w:rPr>
      </w:pPr>
      <w:r w:rsidRPr="003210E0">
        <w:rPr>
          <w:rStyle w:val="Pogrubienie"/>
          <w:rFonts w:cs="Arial"/>
          <w:b w:val="0"/>
          <w:sz w:val="20"/>
          <w:szCs w:val="20"/>
        </w:rPr>
        <w:t>694 480 239</w:t>
      </w:r>
      <w:r w:rsidR="00A15AED" w:rsidRPr="00BC2EBA">
        <w:rPr>
          <w:rFonts w:cs="Arial"/>
          <w:b/>
          <w:sz w:val="20"/>
          <w:szCs w:val="20"/>
        </w:rPr>
        <w:br/>
      </w:r>
    </w:p>
    <w:sectPr w:rsidR="00A15AED" w:rsidRPr="00BC2EBA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D6A" w:rsidRDefault="00265D6A" w:rsidP="009D1AEB">
      <w:pPr>
        <w:spacing w:after="0" w:line="240" w:lineRule="auto"/>
      </w:pPr>
      <w:r>
        <w:separator/>
      </w:r>
    </w:p>
  </w:endnote>
  <w:endnote w:type="continuationSeparator" w:id="0">
    <w:p w:rsidR="00265D6A" w:rsidRDefault="00265D6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D6A" w:rsidRDefault="00265D6A" w:rsidP="009D1AEB">
      <w:pPr>
        <w:spacing w:after="0" w:line="240" w:lineRule="auto"/>
      </w:pPr>
      <w:r>
        <w:separator/>
      </w:r>
    </w:p>
  </w:footnote>
  <w:footnote w:type="continuationSeparator" w:id="0">
    <w:p w:rsidR="00265D6A" w:rsidRDefault="00265D6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0A94"/>
    <w:multiLevelType w:val="hybridMultilevel"/>
    <w:tmpl w:val="26DC4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A323A"/>
    <w:rsid w:val="001569CF"/>
    <w:rsid w:val="001E4212"/>
    <w:rsid w:val="00236985"/>
    <w:rsid w:val="002624D6"/>
    <w:rsid w:val="00265D6A"/>
    <w:rsid w:val="00277762"/>
    <w:rsid w:val="00291328"/>
    <w:rsid w:val="002F6767"/>
    <w:rsid w:val="0031437F"/>
    <w:rsid w:val="003210E0"/>
    <w:rsid w:val="00362B68"/>
    <w:rsid w:val="00384A18"/>
    <w:rsid w:val="003B7D14"/>
    <w:rsid w:val="003E3478"/>
    <w:rsid w:val="0049410C"/>
    <w:rsid w:val="005E638D"/>
    <w:rsid w:val="005F35BE"/>
    <w:rsid w:val="0063625B"/>
    <w:rsid w:val="00654E72"/>
    <w:rsid w:val="006C6C1C"/>
    <w:rsid w:val="006E233D"/>
    <w:rsid w:val="007434BF"/>
    <w:rsid w:val="007F3648"/>
    <w:rsid w:val="00860074"/>
    <w:rsid w:val="008B48F9"/>
    <w:rsid w:val="008D267A"/>
    <w:rsid w:val="009D1AEB"/>
    <w:rsid w:val="00A15AED"/>
    <w:rsid w:val="00A1639E"/>
    <w:rsid w:val="00A46AF2"/>
    <w:rsid w:val="00A9416B"/>
    <w:rsid w:val="00B4716F"/>
    <w:rsid w:val="00BC2EBA"/>
    <w:rsid w:val="00C00F60"/>
    <w:rsid w:val="00C03CB2"/>
    <w:rsid w:val="00C23C98"/>
    <w:rsid w:val="00CC312F"/>
    <w:rsid w:val="00CF7914"/>
    <w:rsid w:val="00D149FC"/>
    <w:rsid w:val="00D2667D"/>
    <w:rsid w:val="00D762DB"/>
    <w:rsid w:val="00E07882"/>
    <w:rsid w:val="00E53183"/>
    <w:rsid w:val="00E9473B"/>
    <w:rsid w:val="00F662B6"/>
    <w:rsid w:val="00F6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E947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CF496-6496-4023-8BAB-C0D42E5A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Miroslaw.Siemieniec@plk-sa.pl</dc:creator>
  <cp:keywords/>
  <dc:description/>
  <cp:lastModifiedBy>Dudzińska Maria</cp:lastModifiedBy>
  <cp:revision>3</cp:revision>
  <dcterms:created xsi:type="dcterms:W3CDTF">2020-05-22T12:27:00Z</dcterms:created>
  <dcterms:modified xsi:type="dcterms:W3CDTF">2020-05-26T09:14:00Z</dcterms:modified>
</cp:coreProperties>
</file>