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D0018" w14:textId="77777777" w:rsidR="00D12120" w:rsidRPr="000F4D8A" w:rsidRDefault="00D12120" w:rsidP="001644D5">
      <w:pPr>
        <w:rPr>
          <w:rFonts w:cs="Arial"/>
        </w:rPr>
      </w:pPr>
    </w:p>
    <w:p w14:paraId="2EAD0B05" w14:textId="7D9358D6" w:rsidR="001644D5" w:rsidRPr="000F4D8A" w:rsidRDefault="005146EA" w:rsidP="005146EA">
      <w:pPr>
        <w:tabs>
          <w:tab w:val="left" w:pos="3804"/>
          <w:tab w:val="right" w:pos="9638"/>
        </w:tabs>
        <w:rPr>
          <w:rFonts w:cs="Arial"/>
        </w:rPr>
      </w:pPr>
      <w:r w:rsidRPr="000F4D8A">
        <w:rPr>
          <w:rFonts w:cs="Arial"/>
        </w:rPr>
        <w:tab/>
      </w:r>
      <w:r w:rsidRPr="000F4D8A">
        <w:rPr>
          <w:rFonts w:cs="Arial"/>
        </w:rPr>
        <w:tab/>
      </w:r>
      <w:r w:rsidR="00DA087F">
        <w:rPr>
          <w:rFonts w:cs="Arial"/>
        </w:rPr>
        <w:t>Łódź</w:t>
      </w:r>
      <w:r w:rsidR="00884340" w:rsidRPr="000F4D8A">
        <w:rPr>
          <w:rFonts w:cs="Arial"/>
        </w:rPr>
        <w:t>,</w:t>
      </w:r>
      <w:r w:rsidR="003D49F4" w:rsidRPr="000F4D8A">
        <w:rPr>
          <w:rFonts w:cs="Arial"/>
        </w:rPr>
        <w:t xml:space="preserve"> </w:t>
      </w:r>
      <w:r w:rsidR="00877262">
        <w:rPr>
          <w:rFonts w:cs="Arial"/>
        </w:rPr>
        <w:t>3</w:t>
      </w:r>
      <w:r w:rsidR="001531A7">
        <w:rPr>
          <w:rFonts w:cs="Arial"/>
        </w:rPr>
        <w:t>0</w:t>
      </w:r>
      <w:r w:rsidR="00726507">
        <w:rPr>
          <w:rFonts w:cs="Arial"/>
        </w:rPr>
        <w:t xml:space="preserve"> </w:t>
      </w:r>
      <w:r w:rsidR="00EF53EB">
        <w:rPr>
          <w:rFonts w:cs="Arial"/>
        </w:rPr>
        <w:t xml:space="preserve">kwietnia </w:t>
      </w:r>
      <w:r w:rsidR="009D1AEB" w:rsidRPr="000F4D8A">
        <w:rPr>
          <w:rFonts w:cs="Arial"/>
        </w:rPr>
        <w:t>20</w:t>
      </w:r>
      <w:r w:rsidR="00C9749C" w:rsidRPr="000F4D8A">
        <w:rPr>
          <w:rFonts w:cs="Arial"/>
        </w:rPr>
        <w:t>2</w:t>
      </w:r>
      <w:r w:rsidR="00D43372">
        <w:rPr>
          <w:rFonts w:cs="Arial"/>
        </w:rPr>
        <w:t>5</w:t>
      </w:r>
      <w:r w:rsidR="00C6158D" w:rsidRPr="000F4D8A">
        <w:rPr>
          <w:rFonts w:cs="Arial"/>
        </w:rPr>
        <w:t xml:space="preserve"> </w:t>
      </w:r>
      <w:r w:rsidR="009D1AEB" w:rsidRPr="000F4D8A">
        <w:rPr>
          <w:rFonts w:cs="Arial"/>
        </w:rPr>
        <w:t>r.</w:t>
      </w:r>
    </w:p>
    <w:p w14:paraId="59969F25" w14:textId="0D368C85" w:rsidR="00880692" w:rsidRPr="000F4D8A" w:rsidRDefault="00D43372" w:rsidP="00880692">
      <w:pPr>
        <w:pStyle w:val="Nagwek1"/>
        <w:rPr>
          <w:sz w:val="22"/>
          <w:szCs w:val="22"/>
        </w:rPr>
      </w:pPr>
      <w:bookmarkStart w:id="0" w:name="_Hlk166835476"/>
      <w:r w:rsidRPr="00D43372">
        <w:rPr>
          <w:sz w:val="22"/>
          <w:szCs w:val="22"/>
        </w:rPr>
        <w:t>Tomaszów Maz</w:t>
      </w:r>
      <w:r w:rsidR="004E3EC8">
        <w:rPr>
          <w:sz w:val="22"/>
          <w:szCs w:val="22"/>
        </w:rPr>
        <w:t>owiecki</w:t>
      </w:r>
      <w:r w:rsidRPr="00D43372">
        <w:rPr>
          <w:sz w:val="22"/>
          <w:szCs w:val="22"/>
        </w:rPr>
        <w:t xml:space="preserve"> - podróżni zyskają </w:t>
      </w:r>
      <w:r w:rsidR="004E3EC8">
        <w:rPr>
          <w:sz w:val="22"/>
          <w:szCs w:val="22"/>
        </w:rPr>
        <w:t xml:space="preserve">komfortowe </w:t>
      </w:r>
      <w:r w:rsidRPr="00D43372">
        <w:rPr>
          <w:sz w:val="22"/>
          <w:szCs w:val="22"/>
        </w:rPr>
        <w:t xml:space="preserve">perony i </w:t>
      </w:r>
      <w:r>
        <w:rPr>
          <w:sz w:val="22"/>
          <w:szCs w:val="22"/>
        </w:rPr>
        <w:t xml:space="preserve">tunel pod torami </w:t>
      </w:r>
    </w:p>
    <w:bookmarkEnd w:id="0"/>
    <w:p w14:paraId="63A8913B" w14:textId="18228D8B" w:rsidR="00AE1E6D" w:rsidRPr="000F4D8A" w:rsidRDefault="00D43372" w:rsidP="00AE1E6D">
      <w:pPr>
        <w:spacing w:before="120" w:after="120"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 xml:space="preserve">Stacja kolejowa w Tomaszowie Mazowieckim zmieni oblicze. </w:t>
      </w:r>
      <w:r w:rsidR="0007375C">
        <w:rPr>
          <w:rFonts w:eastAsia="Calibri" w:cs="Arial"/>
          <w:b/>
        </w:rPr>
        <w:t>Zmodernizowane perony zapewni</w:t>
      </w:r>
      <w:r w:rsidR="002B0B8F">
        <w:rPr>
          <w:rFonts w:eastAsia="Calibri" w:cs="Arial"/>
          <w:b/>
        </w:rPr>
        <w:t>ą</w:t>
      </w:r>
      <w:r w:rsidR="0007375C">
        <w:rPr>
          <w:rFonts w:eastAsia="Calibri" w:cs="Arial"/>
          <w:b/>
        </w:rPr>
        <w:t xml:space="preserve"> </w:t>
      </w:r>
      <w:r w:rsidR="00B22B37">
        <w:rPr>
          <w:rFonts w:eastAsia="Calibri" w:cs="Arial"/>
          <w:b/>
        </w:rPr>
        <w:t xml:space="preserve">wygodniejsze </w:t>
      </w:r>
      <w:r w:rsidR="002B0B8F">
        <w:rPr>
          <w:rFonts w:eastAsia="Calibri" w:cs="Arial"/>
          <w:b/>
        </w:rPr>
        <w:t>podróże</w:t>
      </w:r>
      <w:r w:rsidR="00B22B37">
        <w:rPr>
          <w:rFonts w:eastAsia="Calibri" w:cs="Arial"/>
          <w:b/>
        </w:rPr>
        <w:t xml:space="preserve"> </w:t>
      </w:r>
      <w:r w:rsidR="00F2006B">
        <w:rPr>
          <w:rFonts w:eastAsia="Calibri" w:cs="Arial"/>
          <w:b/>
        </w:rPr>
        <w:t>m.in.</w:t>
      </w:r>
      <w:r w:rsidR="0007375C">
        <w:rPr>
          <w:rFonts w:eastAsia="Calibri" w:cs="Arial"/>
          <w:b/>
        </w:rPr>
        <w:t xml:space="preserve"> </w:t>
      </w:r>
      <w:r w:rsidR="00B22B37">
        <w:rPr>
          <w:rFonts w:eastAsia="Calibri" w:cs="Arial"/>
          <w:b/>
        </w:rPr>
        <w:t xml:space="preserve">w kierunku Łodzi, Radomia i </w:t>
      </w:r>
      <w:r w:rsidR="00AD48D5">
        <w:rPr>
          <w:rFonts w:eastAsia="Calibri" w:cs="Arial"/>
          <w:b/>
        </w:rPr>
        <w:t>Kielc</w:t>
      </w:r>
      <w:r w:rsidR="00B22B37">
        <w:rPr>
          <w:rFonts w:eastAsia="Calibri" w:cs="Arial"/>
          <w:b/>
        </w:rPr>
        <w:t xml:space="preserve">. </w:t>
      </w:r>
      <w:r w:rsidR="0007375C">
        <w:rPr>
          <w:rFonts w:eastAsia="Calibri" w:cs="Arial"/>
          <w:b/>
        </w:rPr>
        <w:t>Nowe przejście podziemne umożliwi b</w:t>
      </w:r>
      <w:r w:rsidR="00B22B37">
        <w:rPr>
          <w:rFonts w:eastAsia="Calibri" w:cs="Arial"/>
          <w:b/>
        </w:rPr>
        <w:t xml:space="preserve">ezpieczny dostęp do </w:t>
      </w:r>
      <w:r w:rsidR="0007375C">
        <w:rPr>
          <w:rFonts w:eastAsia="Calibri" w:cs="Arial"/>
          <w:b/>
        </w:rPr>
        <w:t>pociągów</w:t>
      </w:r>
      <w:r w:rsidR="00B22B37">
        <w:rPr>
          <w:rFonts w:eastAsia="Calibri" w:cs="Arial"/>
          <w:b/>
        </w:rPr>
        <w:t xml:space="preserve">. </w:t>
      </w:r>
      <w:r w:rsidR="00AD48D5">
        <w:rPr>
          <w:rFonts w:eastAsia="Calibri" w:cs="Arial"/>
          <w:b/>
        </w:rPr>
        <w:t xml:space="preserve">Inwestycja </w:t>
      </w:r>
      <w:r w:rsidR="002B0B8F">
        <w:rPr>
          <w:rFonts w:eastAsia="Calibri" w:cs="Arial"/>
          <w:b/>
        </w:rPr>
        <w:t xml:space="preserve">będzie magnesem dla </w:t>
      </w:r>
      <w:r w:rsidR="00AD48D5">
        <w:rPr>
          <w:rFonts w:eastAsia="Calibri" w:cs="Arial"/>
          <w:b/>
        </w:rPr>
        <w:t>mieszkańców</w:t>
      </w:r>
      <w:r w:rsidR="002B0B8F">
        <w:rPr>
          <w:rFonts w:eastAsia="Calibri" w:cs="Arial"/>
          <w:b/>
        </w:rPr>
        <w:t>, którzy chętniej wybiorą</w:t>
      </w:r>
      <w:r w:rsidR="00AD48D5">
        <w:rPr>
          <w:rFonts w:eastAsia="Calibri" w:cs="Arial"/>
          <w:b/>
        </w:rPr>
        <w:t xml:space="preserve"> </w:t>
      </w:r>
      <w:r w:rsidR="00AD48D5" w:rsidRPr="00AD48D5">
        <w:rPr>
          <w:rFonts w:eastAsia="Calibri" w:cs="Arial"/>
          <w:b/>
        </w:rPr>
        <w:t>kole</w:t>
      </w:r>
      <w:r w:rsidR="002B0B8F">
        <w:rPr>
          <w:rFonts w:eastAsia="Calibri" w:cs="Arial"/>
          <w:b/>
        </w:rPr>
        <w:t>j</w:t>
      </w:r>
      <w:r w:rsidR="00AD48D5">
        <w:rPr>
          <w:rFonts w:eastAsia="Calibri" w:cs="Arial"/>
          <w:b/>
        </w:rPr>
        <w:t xml:space="preserve">. </w:t>
      </w:r>
      <w:r w:rsidR="0098060C" w:rsidRPr="000F4D8A">
        <w:rPr>
          <w:rFonts w:eastAsia="Calibri" w:cs="Arial"/>
          <w:b/>
        </w:rPr>
        <w:t>Polski</w:t>
      </w:r>
      <w:r w:rsidR="0041385D">
        <w:rPr>
          <w:rFonts w:eastAsia="Calibri" w:cs="Arial"/>
          <w:b/>
        </w:rPr>
        <w:t>e</w:t>
      </w:r>
      <w:r w:rsidR="0098060C" w:rsidRPr="000F4D8A">
        <w:rPr>
          <w:rFonts w:eastAsia="Calibri" w:cs="Arial"/>
          <w:b/>
        </w:rPr>
        <w:t xml:space="preserve"> Lini</w:t>
      </w:r>
      <w:r w:rsidR="0041385D">
        <w:rPr>
          <w:rFonts w:eastAsia="Calibri" w:cs="Arial"/>
          <w:b/>
        </w:rPr>
        <w:t>e</w:t>
      </w:r>
      <w:r w:rsidR="0098060C" w:rsidRPr="000F4D8A">
        <w:rPr>
          <w:rFonts w:eastAsia="Calibri" w:cs="Arial"/>
          <w:b/>
        </w:rPr>
        <w:t xml:space="preserve"> Kolejow</w:t>
      </w:r>
      <w:r w:rsidR="0041385D">
        <w:rPr>
          <w:rFonts w:eastAsia="Calibri" w:cs="Arial"/>
          <w:b/>
        </w:rPr>
        <w:t>e</w:t>
      </w:r>
      <w:r w:rsidR="0098060C" w:rsidRPr="000F4D8A">
        <w:rPr>
          <w:rFonts w:eastAsia="Calibri" w:cs="Arial"/>
          <w:b/>
        </w:rPr>
        <w:t xml:space="preserve"> </w:t>
      </w:r>
      <w:r w:rsidR="00E30F95">
        <w:rPr>
          <w:rFonts w:eastAsia="Calibri" w:cs="Arial"/>
          <w:b/>
        </w:rPr>
        <w:t>podpisały umowę</w:t>
      </w:r>
      <w:r w:rsidR="00B22B37">
        <w:rPr>
          <w:rFonts w:eastAsia="Calibri" w:cs="Arial"/>
          <w:b/>
        </w:rPr>
        <w:t xml:space="preserve"> na prace budowlane</w:t>
      </w:r>
      <w:r w:rsidR="00E30F95">
        <w:rPr>
          <w:rFonts w:eastAsia="Calibri" w:cs="Arial"/>
          <w:b/>
        </w:rPr>
        <w:t xml:space="preserve">. </w:t>
      </w:r>
      <w:r w:rsidR="0007375C">
        <w:rPr>
          <w:rFonts w:eastAsia="Calibri" w:cs="Arial"/>
          <w:b/>
        </w:rPr>
        <w:t xml:space="preserve">Inwestycja </w:t>
      </w:r>
      <w:r w:rsidR="0081087F">
        <w:rPr>
          <w:rFonts w:eastAsia="Calibri" w:cs="Arial"/>
          <w:b/>
        </w:rPr>
        <w:t xml:space="preserve">za 16,1 mln zł netto </w:t>
      </w:r>
      <w:r w:rsidR="0007375C">
        <w:rPr>
          <w:rFonts w:eastAsia="Calibri" w:cs="Arial"/>
          <w:b/>
        </w:rPr>
        <w:t>zostanie zrealizowana</w:t>
      </w:r>
      <w:r w:rsidR="00552CEF">
        <w:rPr>
          <w:rFonts w:eastAsia="Calibri" w:cs="Arial"/>
          <w:b/>
        </w:rPr>
        <w:t xml:space="preserve"> ze </w:t>
      </w:r>
      <w:r w:rsidR="00B22B37">
        <w:rPr>
          <w:rFonts w:eastAsia="Calibri" w:cs="Arial"/>
          <w:b/>
        </w:rPr>
        <w:t xml:space="preserve">środków </w:t>
      </w:r>
      <w:r w:rsidR="00552CEF">
        <w:rPr>
          <w:rFonts w:eastAsia="Calibri" w:cs="Arial"/>
          <w:b/>
        </w:rPr>
        <w:t>własnych</w:t>
      </w:r>
      <w:r w:rsidR="00B22B37">
        <w:rPr>
          <w:rFonts w:eastAsia="Calibri" w:cs="Arial"/>
          <w:b/>
        </w:rPr>
        <w:t>.</w:t>
      </w:r>
      <w:r w:rsidR="0007375C">
        <w:rPr>
          <w:rFonts w:eastAsia="Calibri" w:cs="Arial"/>
          <w:b/>
        </w:rPr>
        <w:t xml:space="preserve"> </w:t>
      </w:r>
    </w:p>
    <w:p w14:paraId="446329DA" w14:textId="4A6FA158" w:rsidR="00AD48D5" w:rsidRDefault="00AD48D5" w:rsidP="00AD48D5">
      <w:pPr>
        <w:spacing w:before="120" w:after="120" w:line="360" w:lineRule="auto"/>
        <w:rPr>
          <w:rFonts w:eastAsia="Calibri" w:cs="Arial"/>
        </w:rPr>
      </w:pPr>
      <w:r>
        <w:rPr>
          <w:rFonts w:eastAsia="Calibri" w:cs="Arial"/>
        </w:rPr>
        <w:t>Zmodernizowana stacja</w:t>
      </w:r>
      <w:r w:rsidR="00334A4F" w:rsidRPr="00AB0FAC">
        <w:rPr>
          <w:rFonts w:eastAsia="Calibri" w:cs="Arial"/>
        </w:rPr>
        <w:t xml:space="preserve"> </w:t>
      </w:r>
      <w:r w:rsidR="006D0D9D" w:rsidRPr="00AB0FAC">
        <w:rPr>
          <w:rFonts w:eastAsia="Calibri" w:cs="Arial"/>
        </w:rPr>
        <w:t>poprawi</w:t>
      </w:r>
      <w:r w:rsidR="00334A4F" w:rsidRPr="00AB0FAC">
        <w:rPr>
          <w:rFonts w:eastAsia="Calibri" w:cs="Arial"/>
        </w:rPr>
        <w:t xml:space="preserve"> </w:t>
      </w:r>
      <w:r w:rsidR="00B22B37">
        <w:rPr>
          <w:rFonts w:eastAsia="Calibri" w:cs="Arial"/>
        </w:rPr>
        <w:t>jakość podróżowania koleją w Tomaszowie Mazowieckim, czwartym największym mieście pod względem liczby mieszkańców w województwie łódzkim.</w:t>
      </w:r>
    </w:p>
    <w:p w14:paraId="78066A5C" w14:textId="2CBF7586" w:rsidR="00AE30A1" w:rsidRPr="008E2AF2" w:rsidRDefault="00AE30A1" w:rsidP="00AE30A1">
      <w:pPr>
        <w:spacing w:before="120" w:after="120" w:line="360" w:lineRule="auto"/>
        <w:rPr>
          <w:rFonts w:eastAsia="Calibri" w:cs="Arial"/>
          <w:b/>
          <w:bCs/>
        </w:rPr>
      </w:pPr>
      <w:r>
        <w:rPr>
          <w:rFonts w:eastAsia="Calibri" w:cs="Arial"/>
          <w:b/>
          <w:bCs/>
        </w:rPr>
        <w:t xml:space="preserve">– </w:t>
      </w:r>
      <w:r w:rsidR="005B08DC">
        <w:rPr>
          <w:rFonts w:eastAsia="Calibri" w:cs="Arial"/>
          <w:b/>
          <w:bCs/>
        </w:rPr>
        <w:t xml:space="preserve">Zmieniamy polską kolej. </w:t>
      </w:r>
      <w:r w:rsidRPr="008E2AF2">
        <w:rPr>
          <w:rFonts w:eastAsia="Calibri" w:cs="Arial"/>
          <w:b/>
          <w:bCs/>
        </w:rPr>
        <w:t>Inwestycja w Tomaszowie Mazowieckim jest doskonałym przykładem naszego zaangażowania w rozwój infrastruktury</w:t>
      </w:r>
      <w:r w:rsidR="005B08DC">
        <w:rPr>
          <w:rFonts w:eastAsia="Calibri" w:cs="Arial"/>
          <w:b/>
          <w:bCs/>
        </w:rPr>
        <w:t>, nie tylko w dużych aglomeracjach, ale również mniejszych miejscowościach</w:t>
      </w:r>
      <w:r w:rsidRPr="008E2AF2">
        <w:rPr>
          <w:rFonts w:eastAsia="Calibri" w:cs="Arial"/>
          <w:b/>
          <w:bCs/>
        </w:rPr>
        <w:t xml:space="preserve">. Nowoczesne perony, bezpieczne przejście podziemne oraz udogodnienia dla podróżnych przyczynią się do </w:t>
      </w:r>
      <w:r w:rsidR="002B0B8F">
        <w:rPr>
          <w:rFonts w:eastAsia="Calibri" w:cs="Arial"/>
          <w:b/>
          <w:bCs/>
        </w:rPr>
        <w:t>wzrostu</w:t>
      </w:r>
      <w:r w:rsidRPr="008E2AF2">
        <w:rPr>
          <w:rFonts w:eastAsia="Calibri" w:cs="Arial"/>
          <w:b/>
          <w:bCs/>
        </w:rPr>
        <w:t xml:space="preserve"> atrakcyjności kolei w</w:t>
      </w:r>
      <w:r w:rsidR="00DB0E45">
        <w:rPr>
          <w:rFonts w:eastAsia="Calibri" w:cs="Arial"/>
          <w:b/>
          <w:bCs/>
        </w:rPr>
        <w:t>śród mieszkańców</w:t>
      </w:r>
      <w:r w:rsidR="0061459B">
        <w:rPr>
          <w:rFonts w:eastAsia="Calibri" w:cs="Arial"/>
          <w:b/>
          <w:bCs/>
        </w:rPr>
        <w:t xml:space="preserve"> </w:t>
      </w:r>
      <w:r w:rsidR="00DB0E45">
        <w:rPr>
          <w:rFonts w:eastAsia="Calibri" w:cs="Arial"/>
          <w:b/>
          <w:bCs/>
        </w:rPr>
        <w:t xml:space="preserve">w </w:t>
      </w:r>
      <w:r w:rsidRPr="008E2AF2">
        <w:rPr>
          <w:rFonts w:eastAsia="Calibri" w:cs="Arial"/>
          <w:b/>
          <w:bCs/>
        </w:rPr>
        <w:t xml:space="preserve">codziennych dojazdach </w:t>
      </w:r>
      <w:r w:rsidR="00FD1C2D">
        <w:rPr>
          <w:rFonts w:eastAsia="Calibri" w:cs="Arial"/>
          <w:b/>
          <w:bCs/>
        </w:rPr>
        <w:t xml:space="preserve">do pracy i szkoły </w:t>
      </w:r>
      <w:r>
        <w:rPr>
          <w:rFonts w:eastAsia="Calibri" w:cs="Arial"/>
          <w:b/>
          <w:bCs/>
        </w:rPr>
        <w:t xml:space="preserve">– </w:t>
      </w:r>
      <w:r w:rsidRPr="002B0B8F">
        <w:rPr>
          <w:rFonts w:eastAsia="Calibri" w:cs="Arial"/>
        </w:rPr>
        <w:t xml:space="preserve">powiedział </w:t>
      </w:r>
      <w:r>
        <w:rPr>
          <w:rFonts w:eastAsia="Calibri" w:cs="Arial"/>
          <w:b/>
          <w:bCs/>
        </w:rPr>
        <w:t>Dariusz Klimczak, M</w:t>
      </w:r>
      <w:r w:rsidRPr="008E2AF2">
        <w:rPr>
          <w:rFonts w:eastAsia="Calibri" w:cs="Arial"/>
          <w:b/>
          <w:bCs/>
        </w:rPr>
        <w:t>inist</w:t>
      </w:r>
      <w:r>
        <w:rPr>
          <w:rFonts w:eastAsia="Calibri" w:cs="Arial"/>
          <w:b/>
          <w:bCs/>
        </w:rPr>
        <w:t>e</w:t>
      </w:r>
      <w:r w:rsidRPr="008E2AF2">
        <w:rPr>
          <w:rFonts w:eastAsia="Calibri" w:cs="Arial"/>
          <w:b/>
          <w:bCs/>
        </w:rPr>
        <w:t>r Infrastruktury</w:t>
      </w:r>
      <w:r>
        <w:rPr>
          <w:rFonts w:eastAsia="Calibri" w:cs="Arial"/>
          <w:b/>
          <w:bCs/>
        </w:rPr>
        <w:t>.</w:t>
      </w:r>
    </w:p>
    <w:p w14:paraId="7DBAD958" w14:textId="2BAAA436" w:rsidR="004A0F35" w:rsidRDefault="004A0F35" w:rsidP="004A0F35">
      <w:pPr>
        <w:spacing w:before="120" w:after="120" w:line="360" w:lineRule="auto"/>
        <w:rPr>
          <w:rFonts w:eastAsia="Calibri" w:cs="Arial"/>
        </w:rPr>
      </w:pPr>
      <w:r w:rsidRPr="00AD48D5">
        <w:rPr>
          <w:rFonts w:eastAsia="Calibri" w:cs="Arial"/>
        </w:rPr>
        <w:t xml:space="preserve">Realizacja przedsięwzięcia znacząco zwiększy </w:t>
      </w:r>
      <w:r>
        <w:rPr>
          <w:rFonts w:eastAsia="Calibri" w:cs="Arial"/>
        </w:rPr>
        <w:t>komfort wsiadania i wysiadania z i do pociągów.</w:t>
      </w:r>
      <w:r w:rsidRPr="00AD48D5">
        <w:rPr>
          <w:rFonts w:eastAsia="Calibri" w:cs="Arial"/>
        </w:rPr>
        <w:t xml:space="preserve"> </w:t>
      </w:r>
      <w:r>
        <w:rPr>
          <w:rFonts w:eastAsia="Calibri" w:cs="Arial"/>
        </w:rPr>
        <w:t>Obecne niskie perony odejdą do przeszłości. W ich miejsce powstaną nowe konstrukcje dostosowane do wysokości składów regionalnych i dalekobieżnych. Perony nr 1 i nr 2 po modernizacji będą miały długość odpowiednio 300 m i 400 m</w:t>
      </w:r>
      <w:r w:rsidR="002B0B8F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zapewniając lepszą obsługę dłuższych pociągów. </w:t>
      </w:r>
    </w:p>
    <w:p w14:paraId="787A16B7" w14:textId="544531C6" w:rsidR="008E2AF2" w:rsidRPr="008E2AF2" w:rsidRDefault="008E2AF2" w:rsidP="008E2AF2">
      <w:pPr>
        <w:spacing w:before="120" w:after="120" w:line="360" w:lineRule="auto"/>
        <w:rPr>
          <w:rFonts w:eastAsia="Calibri" w:cs="Arial"/>
          <w:b/>
          <w:bCs/>
        </w:rPr>
      </w:pPr>
      <w:r>
        <w:rPr>
          <w:rFonts w:eastAsia="Calibri" w:cs="Arial"/>
          <w:b/>
          <w:bCs/>
        </w:rPr>
        <w:t xml:space="preserve">– </w:t>
      </w:r>
      <w:r w:rsidR="004A0F35">
        <w:rPr>
          <w:rFonts w:eastAsia="Calibri" w:cs="Arial"/>
          <w:b/>
          <w:bCs/>
        </w:rPr>
        <w:t xml:space="preserve">Systematycznie </w:t>
      </w:r>
      <w:r w:rsidR="00DB0E45">
        <w:rPr>
          <w:rFonts w:eastAsia="Calibri" w:cs="Arial"/>
          <w:b/>
          <w:bCs/>
        </w:rPr>
        <w:t>zwiększamy komfort korzystania ze stacji i przystanków kolejowych</w:t>
      </w:r>
      <w:r w:rsidR="002E39AF">
        <w:rPr>
          <w:rFonts w:eastAsia="Calibri" w:cs="Arial"/>
          <w:b/>
          <w:bCs/>
        </w:rPr>
        <w:t xml:space="preserve"> </w:t>
      </w:r>
      <w:r w:rsidR="00C4592A">
        <w:rPr>
          <w:rFonts w:eastAsia="Calibri" w:cs="Arial"/>
          <w:b/>
          <w:bCs/>
        </w:rPr>
        <w:br/>
      </w:r>
      <w:r w:rsidR="002E39AF">
        <w:rPr>
          <w:rFonts w:eastAsia="Calibri" w:cs="Arial"/>
          <w:b/>
          <w:bCs/>
        </w:rPr>
        <w:t>w całym kraju</w:t>
      </w:r>
      <w:r w:rsidR="00DB0E45">
        <w:rPr>
          <w:rFonts w:eastAsia="Calibri" w:cs="Arial"/>
          <w:b/>
          <w:bCs/>
        </w:rPr>
        <w:t>. Wyższy s</w:t>
      </w:r>
      <w:r w:rsidR="00DB0E45" w:rsidRPr="008E2AF2">
        <w:rPr>
          <w:rFonts w:eastAsia="Calibri" w:cs="Arial"/>
          <w:b/>
          <w:bCs/>
        </w:rPr>
        <w:t>tandard podróż</w:t>
      </w:r>
      <w:r w:rsidR="00DB0E45">
        <w:rPr>
          <w:rFonts w:eastAsia="Calibri" w:cs="Arial"/>
          <w:b/>
          <w:bCs/>
        </w:rPr>
        <w:t xml:space="preserve">owania odczują wszyscy </w:t>
      </w:r>
      <w:r w:rsidR="002E39AF">
        <w:rPr>
          <w:rFonts w:eastAsia="Calibri" w:cs="Arial"/>
          <w:b/>
          <w:bCs/>
        </w:rPr>
        <w:t>pasażerowie korzystający ze stacji Tomaszów Mazowiecki</w:t>
      </w:r>
      <w:r w:rsidR="00DB0E45">
        <w:rPr>
          <w:rFonts w:eastAsia="Calibri" w:cs="Arial"/>
          <w:b/>
          <w:bCs/>
        </w:rPr>
        <w:t xml:space="preserve">. </w:t>
      </w:r>
      <w:r w:rsidR="0061459B">
        <w:rPr>
          <w:rFonts w:eastAsia="Calibri" w:cs="Arial"/>
          <w:b/>
          <w:bCs/>
        </w:rPr>
        <w:t>Niezbędne u</w:t>
      </w:r>
      <w:r w:rsidR="00DB0E45">
        <w:rPr>
          <w:rFonts w:eastAsia="Calibri" w:cs="Arial"/>
          <w:b/>
          <w:bCs/>
        </w:rPr>
        <w:t xml:space="preserve">dogodnienia </w:t>
      </w:r>
      <w:r w:rsidRPr="008E2AF2">
        <w:rPr>
          <w:rFonts w:eastAsia="Calibri" w:cs="Arial"/>
          <w:b/>
          <w:bCs/>
        </w:rPr>
        <w:t xml:space="preserve">znacząco </w:t>
      </w:r>
      <w:r w:rsidR="0061459B">
        <w:rPr>
          <w:rFonts w:eastAsia="Calibri" w:cs="Arial"/>
          <w:b/>
          <w:bCs/>
        </w:rPr>
        <w:t xml:space="preserve">zwiększą </w:t>
      </w:r>
      <w:r w:rsidRPr="008E2AF2">
        <w:rPr>
          <w:rFonts w:eastAsia="Calibri" w:cs="Arial"/>
          <w:b/>
          <w:bCs/>
        </w:rPr>
        <w:t>bezpieczeństwo</w:t>
      </w:r>
      <w:r w:rsidR="0061459B">
        <w:rPr>
          <w:rFonts w:eastAsia="Calibri" w:cs="Arial"/>
          <w:b/>
          <w:bCs/>
        </w:rPr>
        <w:t xml:space="preserve"> i zachęcą</w:t>
      </w:r>
      <w:r w:rsidRPr="008E2AF2">
        <w:rPr>
          <w:rFonts w:eastAsia="Calibri" w:cs="Arial"/>
          <w:b/>
          <w:bCs/>
        </w:rPr>
        <w:t xml:space="preserve"> do wyboru kolei jako</w:t>
      </w:r>
      <w:r w:rsidR="0061459B">
        <w:rPr>
          <w:rFonts w:eastAsia="Calibri" w:cs="Arial"/>
          <w:b/>
          <w:bCs/>
        </w:rPr>
        <w:t xml:space="preserve"> wygodnego,</w:t>
      </w:r>
      <w:r w:rsidRPr="008E2AF2">
        <w:rPr>
          <w:rFonts w:eastAsia="Calibri" w:cs="Arial"/>
          <w:b/>
          <w:bCs/>
        </w:rPr>
        <w:t xml:space="preserve"> </w:t>
      </w:r>
      <w:r w:rsidR="0061459B">
        <w:rPr>
          <w:rFonts w:eastAsia="Calibri" w:cs="Arial"/>
          <w:b/>
          <w:bCs/>
        </w:rPr>
        <w:t xml:space="preserve">szybkiego </w:t>
      </w:r>
      <w:r w:rsidR="0061459B" w:rsidRPr="0061459B">
        <w:rPr>
          <w:rFonts w:eastAsia="Calibri" w:cs="Arial"/>
          <w:b/>
          <w:bCs/>
        </w:rPr>
        <w:t xml:space="preserve">i </w:t>
      </w:r>
      <w:r w:rsidRPr="008E2AF2">
        <w:rPr>
          <w:rFonts w:eastAsia="Calibri" w:cs="Arial"/>
          <w:b/>
          <w:bCs/>
        </w:rPr>
        <w:t>ekologicznego środka transportu</w:t>
      </w:r>
      <w:r>
        <w:rPr>
          <w:rFonts w:eastAsia="Calibri" w:cs="Arial"/>
          <w:b/>
          <w:bCs/>
        </w:rPr>
        <w:t xml:space="preserve"> – </w:t>
      </w:r>
      <w:r w:rsidR="002B0B8F" w:rsidRPr="002B0B8F">
        <w:rPr>
          <w:rFonts w:eastAsia="Calibri" w:cs="Arial"/>
        </w:rPr>
        <w:t>powiedział</w:t>
      </w:r>
      <w:r>
        <w:rPr>
          <w:rFonts w:eastAsia="Calibri" w:cs="Arial"/>
          <w:b/>
          <w:bCs/>
        </w:rPr>
        <w:t xml:space="preserve"> Piotr Wyborski, Prezes Zarządu PKP Polskich Linii Kolejowych S.A.</w:t>
      </w:r>
    </w:p>
    <w:p w14:paraId="1643307C" w14:textId="334E83A0" w:rsidR="00AD48D5" w:rsidRDefault="00AD48D5" w:rsidP="00AD48D5">
      <w:pPr>
        <w:spacing w:before="120" w:after="120" w:line="360" w:lineRule="auto"/>
        <w:rPr>
          <w:rFonts w:eastAsia="Calibri" w:cs="Arial"/>
        </w:rPr>
      </w:pPr>
      <w:r w:rsidRPr="00AD48D5">
        <w:rPr>
          <w:rFonts w:eastAsia="Calibri" w:cs="Arial"/>
        </w:rPr>
        <w:t>Platformy zosta</w:t>
      </w:r>
      <w:r w:rsidR="00552CEF">
        <w:rPr>
          <w:rFonts w:eastAsia="Calibri" w:cs="Arial"/>
        </w:rPr>
        <w:t>ną</w:t>
      </w:r>
      <w:r w:rsidRPr="00AD48D5">
        <w:rPr>
          <w:rFonts w:eastAsia="Calibri" w:cs="Arial"/>
        </w:rPr>
        <w:t xml:space="preserve"> </w:t>
      </w:r>
      <w:r w:rsidR="004E3EC8">
        <w:rPr>
          <w:rFonts w:eastAsia="Calibri" w:cs="Arial"/>
        </w:rPr>
        <w:t>przy</w:t>
      </w:r>
      <w:r w:rsidRPr="00AD48D5">
        <w:rPr>
          <w:rFonts w:eastAsia="Calibri" w:cs="Arial"/>
        </w:rPr>
        <w:t xml:space="preserve">stosowane do potrzeb osób o ograniczonej możliwości poruszania się. </w:t>
      </w:r>
      <w:r>
        <w:rPr>
          <w:rFonts w:eastAsia="Calibri" w:cs="Arial"/>
        </w:rPr>
        <w:t>A</w:t>
      </w:r>
      <w:r w:rsidRPr="00AD48D5">
        <w:rPr>
          <w:rFonts w:eastAsia="Calibri" w:cs="Arial"/>
        </w:rPr>
        <w:t>ntypoślizgow</w:t>
      </w:r>
      <w:r>
        <w:rPr>
          <w:rFonts w:eastAsia="Calibri" w:cs="Arial"/>
        </w:rPr>
        <w:t>a</w:t>
      </w:r>
      <w:r w:rsidRPr="00AD48D5">
        <w:rPr>
          <w:rFonts w:eastAsia="Calibri" w:cs="Arial"/>
        </w:rPr>
        <w:t xml:space="preserve"> nawierzchni</w:t>
      </w:r>
      <w:r>
        <w:rPr>
          <w:rFonts w:eastAsia="Calibri" w:cs="Arial"/>
        </w:rPr>
        <w:t>a</w:t>
      </w:r>
      <w:r w:rsidRPr="00AD48D5">
        <w:rPr>
          <w:rFonts w:eastAsia="Calibri" w:cs="Arial"/>
        </w:rPr>
        <w:t xml:space="preserve"> wraz ze ścieżkami naprowadzającymi </w:t>
      </w:r>
      <w:r>
        <w:rPr>
          <w:rFonts w:eastAsia="Calibri" w:cs="Arial"/>
        </w:rPr>
        <w:t xml:space="preserve">ułatwi dojście </w:t>
      </w:r>
      <w:r w:rsidRPr="00AD48D5">
        <w:rPr>
          <w:rFonts w:eastAsia="Calibri" w:cs="Arial"/>
        </w:rPr>
        <w:t>os</w:t>
      </w:r>
      <w:r>
        <w:rPr>
          <w:rFonts w:eastAsia="Calibri" w:cs="Arial"/>
        </w:rPr>
        <w:t>obom</w:t>
      </w:r>
      <w:r w:rsidRPr="00AD48D5">
        <w:rPr>
          <w:rFonts w:eastAsia="Calibri" w:cs="Arial"/>
        </w:rPr>
        <w:t xml:space="preserve"> niewidomy</w:t>
      </w:r>
      <w:r>
        <w:rPr>
          <w:rFonts w:eastAsia="Calibri" w:cs="Arial"/>
        </w:rPr>
        <w:t>m</w:t>
      </w:r>
      <w:r w:rsidRPr="00AD48D5">
        <w:rPr>
          <w:rFonts w:eastAsia="Calibri" w:cs="Arial"/>
        </w:rPr>
        <w:t xml:space="preserve"> i niedowidząc</w:t>
      </w:r>
      <w:r>
        <w:rPr>
          <w:rFonts w:eastAsia="Calibri" w:cs="Arial"/>
        </w:rPr>
        <w:t>ym</w:t>
      </w:r>
      <w:r w:rsidRPr="00AD48D5">
        <w:rPr>
          <w:rFonts w:eastAsia="Calibri" w:cs="Arial"/>
        </w:rPr>
        <w:t>. Zamontowane zosta</w:t>
      </w:r>
      <w:r>
        <w:rPr>
          <w:rFonts w:eastAsia="Calibri" w:cs="Arial"/>
        </w:rPr>
        <w:t>ną</w:t>
      </w:r>
      <w:r w:rsidRPr="00AD48D5">
        <w:rPr>
          <w:rFonts w:eastAsia="Calibri" w:cs="Arial"/>
        </w:rPr>
        <w:t xml:space="preserve"> nowe wiaty</w:t>
      </w:r>
      <w:r w:rsidR="00A66530">
        <w:rPr>
          <w:rFonts w:eastAsia="Calibri" w:cs="Arial"/>
        </w:rPr>
        <w:t xml:space="preserve"> (o długości 50 m i 100 m)</w:t>
      </w:r>
      <w:r w:rsidRPr="00AD48D5">
        <w:rPr>
          <w:rFonts w:eastAsia="Calibri" w:cs="Arial"/>
        </w:rPr>
        <w:t xml:space="preserve"> </w:t>
      </w:r>
      <w:r w:rsidR="00A66530">
        <w:rPr>
          <w:rFonts w:eastAsia="Calibri" w:cs="Arial"/>
        </w:rPr>
        <w:t>oraz</w:t>
      </w:r>
      <w:r w:rsidRPr="00AD48D5">
        <w:rPr>
          <w:rFonts w:eastAsia="Calibri" w:cs="Arial"/>
        </w:rPr>
        <w:t xml:space="preserve"> ławki, które poprawi</w:t>
      </w:r>
      <w:r>
        <w:rPr>
          <w:rFonts w:eastAsia="Calibri" w:cs="Arial"/>
        </w:rPr>
        <w:t>ą</w:t>
      </w:r>
      <w:r w:rsidRPr="00AD48D5">
        <w:rPr>
          <w:rFonts w:eastAsia="Calibri" w:cs="Arial"/>
        </w:rPr>
        <w:t xml:space="preserve"> komfort oczekiwania na pociąg.</w:t>
      </w:r>
      <w:r w:rsidR="00604AD6">
        <w:rPr>
          <w:rFonts w:eastAsia="Calibri" w:cs="Arial"/>
        </w:rPr>
        <w:t xml:space="preserve"> </w:t>
      </w:r>
      <w:r w:rsidRPr="00AD48D5">
        <w:rPr>
          <w:rFonts w:eastAsia="Calibri" w:cs="Arial"/>
        </w:rPr>
        <w:t>Jaśniejsze LED-owe oświetlenie zapewni bezpieczne podróżowanie</w:t>
      </w:r>
      <w:r>
        <w:rPr>
          <w:rFonts w:eastAsia="Calibri" w:cs="Arial"/>
        </w:rPr>
        <w:t xml:space="preserve"> również</w:t>
      </w:r>
      <w:r w:rsidRPr="00AD48D5">
        <w:rPr>
          <w:rFonts w:eastAsia="Calibri" w:cs="Arial"/>
        </w:rPr>
        <w:t xml:space="preserve"> po zmroku.</w:t>
      </w:r>
      <w:r w:rsidR="003D75F7">
        <w:rPr>
          <w:rFonts w:eastAsia="Calibri" w:cs="Arial"/>
        </w:rPr>
        <w:t xml:space="preserve"> </w:t>
      </w:r>
      <w:r w:rsidRPr="00AD48D5">
        <w:rPr>
          <w:rFonts w:eastAsia="Calibri" w:cs="Arial"/>
        </w:rPr>
        <w:t xml:space="preserve">Orientację podróżnym ułatwią tablice z czytelnym oznakowaniem i gabloty z rozkładami jazdy. </w:t>
      </w:r>
    </w:p>
    <w:p w14:paraId="16800AC5" w14:textId="2632B350" w:rsidR="00B22B37" w:rsidRDefault="00AD48D5" w:rsidP="00E56F2B">
      <w:pPr>
        <w:spacing w:before="120" w:after="120" w:line="360" w:lineRule="auto"/>
        <w:rPr>
          <w:rFonts w:eastAsia="Calibri" w:cs="Arial"/>
        </w:rPr>
      </w:pPr>
      <w:r w:rsidRPr="00AD48D5">
        <w:rPr>
          <w:rFonts w:eastAsia="Calibri" w:cs="Arial"/>
        </w:rPr>
        <w:lastRenderedPageBreak/>
        <w:t>Podniesiony zostanie poziom bezpieczeństwa podróżnych</w:t>
      </w:r>
      <w:r>
        <w:rPr>
          <w:rFonts w:eastAsia="Calibri" w:cs="Arial"/>
        </w:rPr>
        <w:t xml:space="preserve">. </w:t>
      </w:r>
      <w:r w:rsidR="00B22B37" w:rsidRPr="00B22B37">
        <w:rPr>
          <w:rFonts w:eastAsia="Calibri" w:cs="Arial"/>
        </w:rPr>
        <w:t>Nowe podziemne przejście</w:t>
      </w:r>
      <w:r w:rsidR="00A66530">
        <w:rPr>
          <w:rFonts w:eastAsia="Calibri" w:cs="Arial"/>
        </w:rPr>
        <w:t xml:space="preserve"> </w:t>
      </w:r>
      <w:r w:rsidR="00B22B37" w:rsidRPr="00B22B37">
        <w:rPr>
          <w:rFonts w:eastAsia="Calibri" w:cs="Arial"/>
        </w:rPr>
        <w:t xml:space="preserve">zastąpi drogę </w:t>
      </w:r>
      <w:r w:rsidR="00A66530">
        <w:rPr>
          <w:rFonts w:eastAsia="Calibri" w:cs="Arial"/>
        </w:rPr>
        <w:t xml:space="preserve">dojścia do peronu nr 2 </w:t>
      </w:r>
      <w:r w:rsidR="00B22B37" w:rsidRPr="00B22B37">
        <w:rPr>
          <w:rFonts w:eastAsia="Calibri" w:cs="Arial"/>
        </w:rPr>
        <w:t xml:space="preserve">w poziomie szyn. Tunel </w:t>
      </w:r>
      <w:r w:rsidR="00FC7BE9">
        <w:rPr>
          <w:rFonts w:eastAsia="Calibri" w:cs="Arial"/>
        </w:rPr>
        <w:t xml:space="preserve">pod torami </w:t>
      </w:r>
      <w:r w:rsidR="00B22B37" w:rsidRPr="00B22B37">
        <w:rPr>
          <w:rFonts w:eastAsia="Calibri" w:cs="Arial"/>
        </w:rPr>
        <w:t xml:space="preserve">będzie wyposażony w </w:t>
      </w:r>
      <w:r w:rsidR="00381B59">
        <w:rPr>
          <w:rFonts w:eastAsia="Calibri" w:cs="Arial"/>
        </w:rPr>
        <w:t>pochylnię przy wejściu</w:t>
      </w:r>
      <w:r w:rsidR="00552CEF">
        <w:rPr>
          <w:rFonts w:eastAsia="Calibri" w:cs="Arial"/>
        </w:rPr>
        <w:t xml:space="preserve"> od strony dworca</w:t>
      </w:r>
      <w:r w:rsidR="00381B59">
        <w:rPr>
          <w:rFonts w:eastAsia="Calibri" w:cs="Arial"/>
        </w:rPr>
        <w:t xml:space="preserve"> oraz windę na peron nr 2 </w:t>
      </w:r>
      <w:r w:rsidR="00B22B37" w:rsidRPr="00B22B37">
        <w:rPr>
          <w:rFonts w:eastAsia="Calibri" w:cs="Arial"/>
        </w:rPr>
        <w:t xml:space="preserve">dla osób o ograniczonych możliwościach poruszania się, opiekunów z dziećmi w wózkach </w:t>
      </w:r>
      <w:r w:rsidR="00C4592A">
        <w:rPr>
          <w:rFonts w:eastAsia="Calibri" w:cs="Arial"/>
        </w:rPr>
        <w:t xml:space="preserve">i </w:t>
      </w:r>
      <w:r w:rsidR="00B22B37" w:rsidRPr="00B22B37">
        <w:rPr>
          <w:rFonts w:eastAsia="Calibri" w:cs="Arial"/>
        </w:rPr>
        <w:t xml:space="preserve">podróżnych z ciężkim bagażem. </w:t>
      </w:r>
      <w:r w:rsidRPr="00AD48D5">
        <w:rPr>
          <w:rFonts w:eastAsia="Calibri" w:cs="Arial"/>
        </w:rPr>
        <w:t xml:space="preserve">Obok peronów </w:t>
      </w:r>
      <w:r>
        <w:rPr>
          <w:rFonts w:eastAsia="Calibri" w:cs="Arial"/>
        </w:rPr>
        <w:t>ustawione będą</w:t>
      </w:r>
      <w:r w:rsidRPr="00AD48D5">
        <w:rPr>
          <w:rFonts w:eastAsia="Calibri" w:cs="Arial"/>
        </w:rPr>
        <w:t xml:space="preserve"> stojaki na rowery, dzięki którym osoby podróżujące koleją, </w:t>
      </w:r>
      <w:r>
        <w:rPr>
          <w:rFonts w:eastAsia="Calibri" w:cs="Arial"/>
        </w:rPr>
        <w:t xml:space="preserve">będą </w:t>
      </w:r>
      <w:r w:rsidRPr="00AD48D5">
        <w:rPr>
          <w:rFonts w:eastAsia="Calibri" w:cs="Arial"/>
        </w:rPr>
        <w:t>mog</w:t>
      </w:r>
      <w:r>
        <w:rPr>
          <w:rFonts w:eastAsia="Calibri" w:cs="Arial"/>
        </w:rPr>
        <w:t xml:space="preserve">ły </w:t>
      </w:r>
      <w:r w:rsidRPr="00AD48D5">
        <w:rPr>
          <w:rFonts w:eastAsia="Calibri" w:cs="Arial"/>
        </w:rPr>
        <w:t>połączyć dwa ekologiczne środki transportu.</w:t>
      </w:r>
    </w:p>
    <w:p w14:paraId="36EB3350" w14:textId="1700D15E" w:rsidR="002E39AF" w:rsidRPr="002544A6" w:rsidRDefault="00A66530" w:rsidP="00E56F2B">
      <w:pPr>
        <w:spacing w:before="120" w:after="120" w:line="360" w:lineRule="auto"/>
        <w:rPr>
          <w:rFonts w:eastAsia="Calibri" w:cs="Arial"/>
          <w:color w:val="FF0000"/>
        </w:rPr>
      </w:pPr>
      <w:r>
        <w:rPr>
          <w:rFonts w:eastAsia="Calibri" w:cs="Arial"/>
        </w:rPr>
        <w:t xml:space="preserve">Rozpoczęcie prac budowlanych zaplanowano </w:t>
      </w:r>
      <w:r w:rsidRPr="00552CEF">
        <w:rPr>
          <w:rFonts w:eastAsia="Calibri" w:cs="Arial"/>
        </w:rPr>
        <w:t>na</w:t>
      </w:r>
      <w:r w:rsidR="00552CEF" w:rsidRPr="00552CEF">
        <w:rPr>
          <w:rFonts w:eastAsia="Calibri" w:cs="Arial"/>
        </w:rPr>
        <w:t xml:space="preserve"> </w:t>
      </w:r>
      <w:r w:rsidR="00381B59" w:rsidRPr="00552CEF">
        <w:rPr>
          <w:rFonts w:eastAsia="Calibri" w:cs="Arial"/>
        </w:rPr>
        <w:t>III kwartał 2025</w:t>
      </w:r>
      <w:r w:rsidR="00552CEF" w:rsidRPr="00552CEF">
        <w:rPr>
          <w:rFonts w:eastAsia="Calibri" w:cs="Arial"/>
        </w:rPr>
        <w:t xml:space="preserve"> </w:t>
      </w:r>
      <w:r w:rsidR="00381B59" w:rsidRPr="00552CEF">
        <w:rPr>
          <w:rFonts w:eastAsia="Calibri" w:cs="Arial"/>
        </w:rPr>
        <w:t>r.</w:t>
      </w:r>
      <w:r w:rsidRPr="00552CEF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Z efektów inwestycji podróżni </w:t>
      </w:r>
      <w:r w:rsidR="00552CEF">
        <w:rPr>
          <w:rFonts w:eastAsia="Calibri" w:cs="Arial"/>
        </w:rPr>
        <w:br/>
      </w:r>
      <w:r>
        <w:rPr>
          <w:rFonts w:eastAsia="Calibri" w:cs="Arial"/>
        </w:rPr>
        <w:t xml:space="preserve">i mieszkańcy zaczną korzystać </w:t>
      </w:r>
      <w:r w:rsidR="006407D6">
        <w:rPr>
          <w:rFonts w:eastAsia="Calibri" w:cs="Arial"/>
        </w:rPr>
        <w:t xml:space="preserve">na </w:t>
      </w:r>
      <w:r w:rsidR="006407D6" w:rsidRPr="008E755E">
        <w:rPr>
          <w:rFonts w:eastAsia="Calibri" w:cs="Arial"/>
        </w:rPr>
        <w:t>przełomie 2026</w:t>
      </w:r>
      <w:r w:rsidR="003D75F7" w:rsidRPr="008E755E">
        <w:rPr>
          <w:rFonts w:eastAsia="Calibri" w:cs="Arial"/>
        </w:rPr>
        <w:t xml:space="preserve"> roku</w:t>
      </w:r>
      <w:r w:rsidR="006407D6" w:rsidRPr="008E755E">
        <w:rPr>
          <w:rFonts w:eastAsia="Calibri" w:cs="Arial"/>
        </w:rPr>
        <w:t xml:space="preserve"> i 2027 roku.</w:t>
      </w:r>
      <w:r w:rsidRPr="008E755E">
        <w:rPr>
          <w:rFonts w:eastAsia="Calibri" w:cs="Arial"/>
        </w:rPr>
        <w:t xml:space="preserve"> </w:t>
      </w:r>
      <w:r w:rsidR="00C4592A">
        <w:rPr>
          <w:rFonts w:eastAsia="Calibri" w:cs="Arial"/>
        </w:rPr>
        <w:br/>
      </w:r>
      <w:r w:rsidR="002E39AF" w:rsidRPr="002B0B8F">
        <w:rPr>
          <w:rFonts w:eastAsia="Calibri" w:cs="Arial"/>
        </w:rPr>
        <w:t xml:space="preserve">Wartość umowy to </w:t>
      </w:r>
      <w:r w:rsidR="008E755E" w:rsidRPr="002B0B8F">
        <w:rPr>
          <w:rFonts w:eastAsia="Calibri" w:cs="Arial"/>
        </w:rPr>
        <w:t xml:space="preserve">16 160 062,82 </w:t>
      </w:r>
      <w:r w:rsidR="004A6EA6">
        <w:rPr>
          <w:rFonts w:eastAsia="Calibri" w:cs="Arial"/>
        </w:rPr>
        <w:t>zł</w:t>
      </w:r>
      <w:r w:rsidR="008E755E" w:rsidRPr="002B0B8F">
        <w:rPr>
          <w:rFonts w:eastAsia="Calibri" w:cs="Arial"/>
        </w:rPr>
        <w:t xml:space="preserve"> netto (19 876 877,27 </w:t>
      </w:r>
      <w:r w:rsidR="004A6EA6">
        <w:rPr>
          <w:rFonts w:eastAsia="Calibri" w:cs="Arial"/>
        </w:rPr>
        <w:t>zł</w:t>
      </w:r>
      <w:r w:rsidR="008E755E" w:rsidRPr="002B0B8F">
        <w:rPr>
          <w:rFonts w:eastAsia="Calibri" w:cs="Arial"/>
        </w:rPr>
        <w:t xml:space="preserve"> brutto)</w:t>
      </w:r>
      <w:r w:rsidR="002E39AF" w:rsidRPr="002B0B8F">
        <w:rPr>
          <w:rFonts w:eastAsia="Calibri" w:cs="Arial"/>
        </w:rPr>
        <w:t xml:space="preserve">. </w:t>
      </w:r>
      <w:r w:rsidR="00C4592A">
        <w:rPr>
          <w:rFonts w:eastAsia="Calibri" w:cs="Arial"/>
        </w:rPr>
        <w:br/>
      </w:r>
      <w:r w:rsidR="002E39AF" w:rsidRPr="002B0B8F">
        <w:rPr>
          <w:rFonts w:eastAsia="Calibri" w:cs="Arial"/>
        </w:rPr>
        <w:t>Prace zrealizuje firma</w:t>
      </w:r>
      <w:r w:rsidR="008E755E" w:rsidRPr="002B0B8F">
        <w:rPr>
          <w:rFonts w:eastAsia="Calibri" w:cs="Arial"/>
        </w:rPr>
        <w:t xml:space="preserve"> Przedsiębiorstwo Budownictwa Komunikacyjnego ”MOSTKOL” Sp. z o.o.</w:t>
      </w:r>
    </w:p>
    <w:p w14:paraId="77A1AF36" w14:textId="75ADAA15" w:rsidR="00B22B37" w:rsidRDefault="00EA5A1E" w:rsidP="00B22B37">
      <w:pPr>
        <w:spacing w:before="120" w:after="120" w:line="360" w:lineRule="auto"/>
        <w:rPr>
          <w:rFonts w:eastAsia="Calibri" w:cs="Arial"/>
        </w:rPr>
      </w:pPr>
      <w:r>
        <w:rPr>
          <w:rFonts w:eastAsia="Calibri" w:cs="Arial"/>
        </w:rPr>
        <w:t>W</w:t>
      </w:r>
      <w:r w:rsidR="00334A4F" w:rsidRPr="00AB0FAC">
        <w:rPr>
          <w:rFonts w:eastAsia="Calibri" w:cs="Arial"/>
        </w:rPr>
        <w:t>arunki codziennych dojazdów</w:t>
      </w:r>
      <w:r w:rsidR="003F7F8E" w:rsidRPr="00AB0FAC">
        <w:rPr>
          <w:rFonts w:eastAsia="Calibri" w:cs="Arial"/>
        </w:rPr>
        <w:t xml:space="preserve"> ze stacji kolejowej</w:t>
      </w:r>
      <w:r w:rsidR="002A1A6E">
        <w:rPr>
          <w:rFonts w:eastAsia="Calibri" w:cs="Arial"/>
        </w:rPr>
        <w:t xml:space="preserve"> Tomaszów Mazowiecki</w:t>
      </w:r>
      <w:r w:rsidR="00B22B37">
        <w:rPr>
          <w:rFonts w:eastAsia="Calibri" w:cs="Arial"/>
        </w:rPr>
        <w:t xml:space="preserve"> poprawi </w:t>
      </w:r>
      <w:r>
        <w:rPr>
          <w:rFonts w:eastAsia="Calibri" w:cs="Arial"/>
        </w:rPr>
        <w:t xml:space="preserve">również </w:t>
      </w:r>
      <w:r w:rsidR="00B22B37">
        <w:rPr>
          <w:rFonts w:eastAsia="Calibri" w:cs="Arial"/>
        </w:rPr>
        <w:t xml:space="preserve">budowa parkingu przy dworcu. </w:t>
      </w:r>
      <w:r w:rsidR="00AD48D5">
        <w:rPr>
          <w:rFonts w:eastAsia="Calibri" w:cs="Arial"/>
        </w:rPr>
        <w:t>To zadanie realizowane</w:t>
      </w:r>
      <w:r>
        <w:rPr>
          <w:rFonts w:eastAsia="Calibri" w:cs="Arial"/>
        </w:rPr>
        <w:t xml:space="preserve"> jest</w:t>
      </w:r>
      <w:r w:rsidR="00AD48D5">
        <w:rPr>
          <w:rFonts w:eastAsia="Calibri" w:cs="Arial"/>
        </w:rPr>
        <w:t xml:space="preserve"> w</w:t>
      </w:r>
      <w:r w:rsidR="00B22B37">
        <w:rPr>
          <w:rFonts w:eastAsia="Calibri" w:cs="Arial"/>
        </w:rPr>
        <w:t xml:space="preserve"> ramach </w:t>
      </w:r>
      <w:r w:rsidR="00B22B37" w:rsidRPr="000F4D8A">
        <w:rPr>
          <w:color w:val="1A1A1A"/>
          <w:shd w:val="clear" w:color="auto" w:fill="FFFFFF"/>
        </w:rPr>
        <w:t xml:space="preserve">„Rządowego </w:t>
      </w:r>
      <w:r w:rsidR="00B22B37">
        <w:rPr>
          <w:color w:val="1A1A1A"/>
          <w:shd w:val="clear" w:color="auto" w:fill="FFFFFF"/>
        </w:rPr>
        <w:t>p</w:t>
      </w:r>
      <w:r w:rsidR="00B22B37" w:rsidRPr="000F4D8A">
        <w:rPr>
          <w:color w:val="1A1A1A"/>
          <w:shd w:val="clear" w:color="auto" w:fill="FFFFFF"/>
        </w:rPr>
        <w:t>rogramu budowy lub modernizacji przystanków kolejowych na lata 2021-2025”</w:t>
      </w:r>
      <w:r w:rsidR="00AD48D5">
        <w:rPr>
          <w:color w:val="1A1A1A"/>
          <w:shd w:val="clear" w:color="auto" w:fill="FFFFFF"/>
        </w:rPr>
        <w:t xml:space="preserve">. </w:t>
      </w:r>
      <w:r w:rsidR="00AD48D5">
        <w:rPr>
          <w:rFonts w:eastAsia="Calibri" w:cs="Arial"/>
        </w:rPr>
        <w:t>W</w:t>
      </w:r>
      <w:r w:rsidR="002A1A6E">
        <w:rPr>
          <w:rFonts w:eastAsia="Calibri" w:cs="Arial"/>
        </w:rPr>
        <w:t xml:space="preserve">ybudowanych </w:t>
      </w:r>
      <w:r w:rsidR="00AD48D5">
        <w:rPr>
          <w:rFonts w:eastAsia="Calibri" w:cs="Arial"/>
        </w:rPr>
        <w:t xml:space="preserve">będzie </w:t>
      </w:r>
      <w:r w:rsidR="002A1A6E">
        <w:rPr>
          <w:rFonts w:eastAsia="Calibri" w:cs="Arial"/>
        </w:rPr>
        <w:t xml:space="preserve">88 miejsc </w:t>
      </w:r>
      <w:r w:rsidR="00B22B37">
        <w:rPr>
          <w:rFonts w:eastAsia="Calibri" w:cs="Arial"/>
        </w:rPr>
        <w:t xml:space="preserve">postojowych </w:t>
      </w:r>
      <w:r w:rsidR="002A1A6E">
        <w:rPr>
          <w:rFonts w:eastAsia="Calibri" w:cs="Arial"/>
        </w:rPr>
        <w:t xml:space="preserve">– 4 z nich będą </w:t>
      </w:r>
      <w:r w:rsidR="00B22B37">
        <w:rPr>
          <w:rFonts w:eastAsia="Calibri" w:cs="Arial"/>
        </w:rPr>
        <w:t xml:space="preserve">przeznaczone </w:t>
      </w:r>
      <w:r w:rsidR="002A1A6E">
        <w:rPr>
          <w:rFonts w:eastAsia="Calibri" w:cs="Arial"/>
        </w:rPr>
        <w:t>dla osób o ograniczonej możliwości poruszania się.</w:t>
      </w:r>
      <w:r w:rsidR="00B22B37">
        <w:rPr>
          <w:rFonts w:eastAsia="Calibri" w:cs="Arial"/>
        </w:rPr>
        <w:t xml:space="preserve"> Podróżni skorzystają z nowego parkingu jeszcze w tym </w:t>
      </w:r>
      <w:r w:rsidR="002A1A6E">
        <w:rPr>
          <w:rFonts w:eastAsia="Calibri" w:cs="Arial"/>
        </w:rPr>
        <w:t>roku.</w:t>
      </w:r>
    </w:p>
    <w:p w14:paraId="31A0F465" w14:textId="728BC8C2" w:rsidR="00297A97" w:rsidRPr="00B22B37" w:rsidRDefault="003D1D2B" w:rsidP="00B22B37">
      <w:pPr>
        <w:spacing w:before="120" w:after="120" w:line="360" w:lineRule="auto"/>
        <w:rPr>
          <w:rStyle w:val="Pogrubienie"/>
          <w:rFonts w:eastAsia="Calibri" w:cs="Arial"/>
          <w:b w:val="0"/>
          <w:bCs w:val="0"/>
        </w:rPr>
      </w:pPr>
      <w:r w:rsidRPr="000F4D8A">
        <w:rPr>
          <w:rStyle w:val="Pogrubienie"/>
          <w:rFonts w:cs="Arial"/>
          <w:b w:val="0"/>
          <w:bCs w:val="0"/>
        </w:rPr>
        <w:br/>
      </w:r>
      <w:r w:rsidR="00297A97" w:rsidRPr="000F4D8A">
        <w:rPr>
          <w:rStyle w:val="Pogrubienie"/>
          <w:rFonts w:cs="Arial"/>
        </w:rPr>
        <w:t>Kontakt dla mediów:</w:t>
      </w:r>
    </w:p>
    <w:p w14:paraId="06CC9F1C" w14:textId="681EDE33" w:rsidR="00297A97" w:rsidRPr="000F4D8A" w:rsidRDefault="002A1A6E" w:rsidP="00A50676">
      <w:pPr>
        <w:spacing w:after="0" w:line="360" w:lineRule="auto"/>
        <w:rPr>
          <w:rStyle w:val="Pogrubienie"/>
          <w:rFonts w:cs="Arial"/>
          <w:b w:val="0"/>
        </w:rPr>
      </w:pPr>
      <w:r>
        <w:rPr>
          <w:rStyle w:val="Pogrubienie"/>
          <w:rFonts w:cs="Arial"/>
          <w:b w:val="0"/>
        </w:rPr>
        <w:t>Rafał Wilgusiak</w:t>
      </w:r>
    </w:p>
    <w:p w14:paraId="7300B588" w14:textId="77777777" w:rsidR="00297A97" w:rsidRPr="000F4D8A" w:rsidRDefault="00297A97" w:rsidP="00A50676">
      <w:pPr>
        <w:spacing w:after="0" w:line="360" w:lineRule="auto"/>
        <w:rPr>
          <w:rStyle w:val="Pogrubienie"/>
          <w:rFonts w:cs="Arial"/>
          <w:b w:val="0"/>
        </w:rPr>
      </w:pPr>
      <w:r w:rsidRPr="000F4D8A">
        <w:rPr>
          <w:rStyle w:val="Pogrubienie"/>
          <w:rFonts w:cs="Arial"/>
          <w:b w:val="0"/>
        </w:rPr>
        <w:t>zespół prasowy</w:t>
      </w:r>
    </w:p>
    <w:p w14:paraId="7D4123BB" w14:textId="77777777" w:rsidR="00297A97" w:rsidRPr="000F4D8A" w:rsidRDefault="00297A97" w:rsidP="00A50676">
      <w:pPr>
        <w:spacing w:after="0" w:line="360" w:lineRule="auto"/>
        <w:rPr>
          <w:rStyle w:val="Pogrubienie"/>
          <w:rFonts w:cs="Arial"/>
          <w:b w:val="0"/>
        </w:rPr>
      </w:pPr>
      <w:r w:rsidRPr="000F4D8A">
        <w:rPr>
          <w:rStyle w:val="Pogrubienie"/>
          <w:rFonts w:cs="Arial"/>
          <w:b w:val="0"/>
        </w:rPr>
        <w:t>PKP Polskie Linie Kolejowe S.A.</w:t>
      </w:r>
    </w:p>
    <w:p w14:paraId="4704AA8E" w14:textId="77777777" w:rsidR="00297A97" w:rsidRPr="000F4D8A" w:rsidRDefault="00000000" w:rsidP="00A50676">
      <w:pPr>
        <w:spacing w:after="0" w:line="360" w:lineRule="auto"/>
        <w:rPr>
          <w:rStyle w:val="Pogrubienie"/>
          <w:rFonts w:cs="Arial"/>
          <w:b w:val="0"/>
        </w:rPr>
      </w:pPr>
      <w:hyperlink r:id="rId8" w:history="1">
        <w:r w:rsidR="00297A97" w:rsidRPr="000F4D8A">
          <w:rPr>
            <w:rStyle w:val="Hipercze"/>
            <w:rFonts w:cs="Arial"/>
          </w:rPr>
          <w:t>rzecznik@plk-sa.pl</w:t>
        </w:r>
      </w:hyperlink>
      <w:r w:rsidR="00297A97" w:rsidRPr="000F4D8A">
        <w:rPr>
          <w:rStyle w:val="Pogrubienie"/>
          <w:rFonts w:cs="Arial"/>
          <w:b w:val="0"/>
        </w:rPr>
        <w:t xml:space="preserve"> </w:t>
      </w:r>
    </w:p>
    <w:p w14:paraId="190FD98A" w14:textId="74890A2A" w:rsidR="00297A97" w:rsidRPr="000F4D8A" w:rsidRDefault="00297A97" w:rsidP="00A50676">
      <w:pPr>
        <w:spacing w:after="0" w:line="360" w:lineRule="auto"/>
      </w:pPr>
      <w:r w:rsidRPr="000F4D8A">
        <w:rPr>
          <w:rStyle w:val="Pogrubienie"/>
          <w:rFonts w:cs="Arial"/>
          <w:b w:val="0"/>
        </w:rPr>
        <w:t xml:space="preserve">tel. </w:t>
      </w:r>
      <w:r w:rsidR="002A1A6E">
        <w:rPr>
          <w:rStyle w:val="Pogrubienie"/>
          <w:rFonts w:cs="Arial"/>
          <w:b w:val="0"/>
        </w:rPr>
        <w:t>500 084 377</w:t>
      </w:r>
    </w:p>
    <w:p w14:paraId="579AE351" w14:textId="3436B3EA" w:rsidR="00565784" w:rsidRPr="000F4D8A" w:rsidRDefault="00565784" w:rsidP="00297A97">
      <w:pPr>
        <w:spacing w:before="120" w:after="120" w:line="360" w:lineRule="auto"/>
        <w:rPr>
          <w:rFonts w:cs="Arial"/>
        </w:rPr>
      </w:pPr>
    </w:p>
    <w:sectPr w:rsidR="00565784" w:rsidRPr="000F4D8A" w:rsidSect="001644D5">
      <w:headerReference w:type="first" r:id="rId9"/>
      <w:footerReference w:type="first" r:id="rId10"/>
      <w:pgSz w:w="11906" w:h="16838"/>
      <w:pgMar w:top="1985" w:right="1134" w:bottom="993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9096F" w14:textId="77777777" w:rsidR="001B0007" w:rsidRDefault="001B0007" w:rsidP="009D1AEB">
      <w:pPr>
        <w:spacing w:after="0" w:line="240" w:lineRule="auto"/>
      </w:pPr>
      <w:r>
        <w:separator/>
      </w:r>
    </w:p>
  </w:endnote>
  <w:endnote w:type="continuationSeparator" w:id="0">
    <w:p w14:paraId="765AD96D" w14:textId="77777777" w:rsidR="001B0007" w:rsidRDefault="001B0007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78E45" w14:textId="77777777" w:rsidR="00DA087F" w:rsidRPr="00933A24" w:rsidRDefault="00DA087F" w:rsidP="00DA087F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0A79B2C1" w14:textId="77777777" w:rsidR="00DA087F" w:rsidRPr="00933A24" w:rsidRDefault="00DA087F" w:rsidP="00DA087F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79CB46BD" w14:textId="77B10AA8" w:rsidR="00DA087F" w:rsidRPr="00933A24" w:rsidRDefault="00DA087F" w:rsidP="00DA087F">
    <w:pPr>
      <w:spacing w:line="240" w:lineRule="auto"/>
    </w:pPr>
    <w:r w:rsidRPr="00933A24">
      <w:rPr>
        <w:rFonts w:cs="Arial"/>
        <w:sz w:val="14"/>
        <w:szCs w:val="14"/>
      </w:rPr>
      <w:t>REGON 017319027. Wysokość kapitału zakładowego w całości wpłaconego</w:t>
    </w:r>
    <w:r w:rsidRPr="001F39EE">
      <w:rPr>
        <w:rFonts w:cs="Arial"/>
        <w:sz w:val="14"/>
        <w:szCs w:val="14"/>
      </w:rPr>
      <w:t>:</w:t>
    </w:r>
    <w:r w:rsidRPr="001F39EE">
      <w:t xml:space="preserve"> </w:t>
    </w:r>
    <w:r w:rsidR="001F39EE" w:rsidRPr="001F39EE">
      <w:rPr>
        <w:rFonts w:cs="Arial"/>
        <w:sz w:val="14"/>
        <w:szCs w:val="14"/>
      </w:rPr>
      <w:t>34.734.824.000,00 zł</w:t>
    </w:r>
  </w:p>
  <w:p w14:paraId="2A115B37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4F490" w14:textId="77777777" w:rsidR="001B0007" w:rsidRDefault="001B0007" w:rsidP="009D1AEB">
      <w:pPr>
        <w:spacing w:after="0" w:line="240" w:lineRule="auto"/>
      </w:pPr>
      <w:r>
        <w:separator/>
      </w:r>
    </w:p>
  </w:footnote>
  <w:footnote w:type="continuationSeparator" w:id="0">
    <w:p w14:paraId="3C6F0868" w14:textId="77777777" w:rsidR="001B0007" w:rsidRDefault="001B0007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79F82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0D3F46" wp14:editId="4A414AAD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20E35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0CBEE1EB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1EDAF45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66994B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B7A7E6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25510EE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1B5EF7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BB07482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0D3F4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5420E35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0CBEE1EB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1EDAF45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666994B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B7A7E6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25510EE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1B5EF7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BB07482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5DABE6A" wp14:editId="73C7D41A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782185733" name="Obraz 782185733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05E0EC8"/>
    <w:multiLevelType w:val="hybridMultilevel"/>
    <w:tmpl w:val="8686458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1956BE0"/>
    <w:multiLevelType w:val="hybridMultilevel"/>
    <w:tmpl w:val="8364F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354946">
    <w:abstractNumId w:val="1"/>
  </w:num>
  <w:num w:numId="2" w16cid:durableId="1703557236">
    <w:abstractNumId w:val="0"/>
  </w:num>
  <w:num w:numId="3" w16cid:durableId="255140016">
    <w:abstractNumId w:val="2"/>
  </w:num>
  <w:num w:numId="4" w16cid:durableId="1151556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179F"/>
    <w:rsid w:val="00012A3B"/>
    <w:rsid w:val="00013B00"/>
    <w:rsid w:val="0001431C"/>
    <w:rsid w:val="00015A80"/>
    <w:rsid w:val="00017A9E"/>
    <w:rsid w:val="00022956"/>
    <w:rsid w:val="0002398C"/>
    <w:rsid w:val="00023B9D"/>
    <w:rsid w:val="000251DD"/>
    <w:rsid w:val="00025711"/>
    <w:rsid w:val="00030FCC"/>
    <w:rsid w:val="0003744D"/>
    <w:rsid w:val="00045B3D"/>
    <w:rsid w:val="000520AD"/>
    <w:rsid w:val="00057182"/>
    <w:rsid w:val="00057AC4"/>
    <w:rsid w:val="0006361E"/>
    <w:rsid w:val="00066367"/>
    <w:rsid w:val="00071781"/>
    <w:rsid w:val="0007375C"/>
    <w:rsid w:val="000744A7"/>
    <w:rsid w:val="00081818"/>
    <w:rsid w:val="000831DA"/>
    <w:rsid w:val="00083C43"/>
    <w:rsid w:val="00086498"/>
    <w:rsid w:val="0008676C"/>
    <w:rsid w:val="00087C62"/>
    <w:rsid w:val="000924D6"/>
    <w:rsid w:val="00092E04"/>
    <w:rsid w:val="00094BC9"/>
    <w:rsid w:val="00094EC4"/>
    <w:rsid w:val="000A37E6"/>
    <w:rsid w:val="000B4734"/>
    <w:rsid w:val="000C3A04"/>
    <w:rsid w:val="000C51D5"/>
    <w:rsid w:val="000C687A"/>
    <w:rsid w:val="000D1263"/>
    <w:rsid w:val="000D14EE"/>
    <w:rsid w:val="000D27BA"/>
    <w:rsid w:val="000D3EED"/>
    <w:rsid w:val="000D6A6E"/>
    <w:rsid w:val="000D73D0"/>
    <w:rsid w:val="000E1D08"/>
    <w:rsid w:val="000E4E06"/>
    <w:rsid w:val="000F14CC"/>
    <w:rsid w:val="000F2C16"/>
    <w:rsid w:val="000F4D8A"/>
    <w:rsid w:val="000F64D2"/>
    <w:rsid w:val="000F67A1"/>
    <w:rsid w:val="001003A4"/>
    <w:rsid w:val="00100687"/>
    <w:rsid w:val="00100CEC"/>
    <w:rsid w:val="001243EB"/>
    <w:rsid w:val="0012557C"/>
    <w:rsid w:val="00130AAE"/>
    <w:rsid w:val="00131F73"/>
    <w:rsid w:val="001450F0"/>
    <w:rsid w:val="0015293C"/>
    <w:rsid w:val="001531A7"/>
    <w:rsid w:val="00155C70"/>
    <w:rsid w:val="001644D5"/>
    <w:rsid w:val="00170DBB"/>
    <w:rsid w:val="00172167"/>
    <w:rsid w:val="001765B5"/>
    <w:rsid w:val="0018311F"/>
    <w:rsid w:val="0018458B"/>
    <w:rsid w:val="00185291"/>
    <w:rsid w:val="00185CCB"/>
    <w:rsid w:val="001932AB"/>
    <w:rsid w:val="0019782F"/>
    <w:rsid w:val="001A784E"/>
    <w:rsid w:val="001B0007"/>
    <w:rsid w:val="001B21FF"/>
    <w:rsid w:val="001B46BF"/>
    <w:rsid w:val="001B6929"/>
    <w:rsid w:val="001C1653"/>
    <w:rsid w:val="001D01ED"/>
    <w:rsid w:val="001D07B5"/>
    <w:rsid w:val="001D1DA5"/>
    <w:rsid w:val="001D1FF9"/>
    <w:rsid w:val="001D2001"/>
    <w:rsid w:val="001D5E10"/>
    <w:rsid w:val="001E6A5F"/>
    <w:rsid w:val="001F39EE"/>
    <w:rsid w:val="00200697"/>
    <w:rsid w:val="0020086D"/>
    <w:rsid w:val="002070EE"/>
    <w:rsid w:val="00213C35"/>
    <w:rsid w:val="00215A84"/>
    <w:rsid w:val="00217981"/>
    <w:rsid w:val="002236C5"/>
    <w:rsid w:val="00235866"/>
    <w:rsid w:val="00236985"/>
    <w:rsid w:val="00240EC5"/>
    <w:rsid w:val="00242914"/>
    <w:rsid w:val="00244C9B"/>
    <w:rsid w:val="002544A6"/>
    <w:rsid w:val="00255F65"/>
    <w:rsid w:val="00256330"/>
    <w:rsid w:val="002609B3"/>
    <w:rsid w:val="00262A16"/>
    <w:rsid w:val="00264584"/>
    <w:rsid w:val="00265BF3"/>
    <w:rsid w:val="00266016"/>
    <w:rsid w:val="00266BF2"/>
    <w:rsid w:val="00266FCC"/>
    <w:rsid w:val="00272B60"/>
    <w:rsid w:val="002743F9"/>
    <w:rsid w:val="002747CC"/>
    <w:rsid w:val="00275125"/>
    <w:rsid w:val="00277762"/>
    <w:rsid w:val="00280C35"/>
    <w:rsid w:val="00281E45"/>
    <w:rsid w:val="00282FE6"/>
    <w:rsid w:val="002859CB"/>
    <w:rsid w:val="00285A09"/>
    <w:rsid w:val="00285FAF"/>
    <w:rsid w:val="002868C2"/>
    <w:rsid w:val="00291328"/>
    <w:rsid w:val="00291890"/>
    <w:rsid w:val="00297A97"/>
    <w:rsid w:val="002A1A6E"/>
    <w:rsid w:val="002A47B9"/>
    <w:rsid w:val="002B0B8F"/>
    <w:rsid w:val="002B2F95"/>
    <w:rsid w:val="002C138C"/>
    <w:rsid w:val="002E2DB0"/>
    <w:rsid w:val="002E39AF"/>
    <w:rsid w:val="002E74B8"/>
    <w:rsid w:val="002F3F8F"/>
    <w:rsid w:val="002F6434"/>
    <w:rsid w:val="002F6767"/>
    <w:rsid w:val="002F71E7"/>
    <w:rsid w:val="00304790"/>
    <w:rsid w:val="00311066"/>
    <w:rsid w:val="00312231"/>
    <w:rsid w:val="003138B0"/>
    <w:rsid w:val="0032558E"/>
    <w:rsid w:val="00325837"/>
    <w:rsid w:val="00326687"/>
    <w:rsid w:val="00334A4F"/>
    <w:rsid w:val="00341AA7"/>
    <w:rsid w:val="0035359E"/>
    <w:rsid w:val="00363E0A"/>
    <w:rsid w:val="00381B59"/>
    <w:rsid w:val="0038646D"/>
    <w:rsid w:val="003927CE"/>
    <w:rsid w:val="00392B09"/>
    <w:rsid w:val="003A3A67"/>
    <w:rsid w:val="003A5F12"/>
    <w:rsid w:val="003A7CB1"/>
    <w:rsid w:val="003A7F78"/>
    <w:rsid w:val="003B078C"/>
    <w:rsid w:val="003B18EF"/>
    <w:rsid w:val="003B6D2F"/>
    <w:rsid w:val="003D1D2B"/>
    <w:rsid w:val="003D2937"/>
    <w:rsid w:val="003D49F4"/>
    <w:rsid w:val="003D75F7"/>
    <w:rsid w:val="003E13FD"/>
    <w:rsid w:val="003E66C7"/>
    <w:rsid w:val="003E6A4D"/>
    <w:rsid w:val="003F56FB"/>
    <w:rsid w:val="003F7F8E"/>
    <w:rsid w:val="004007D8"/>
    <w:rsid w:val="00401B17"/>
    <w:rsid w:val="0040206E"/>
    <w:rsid w:val="00402C1F"/>
    <w:rsid w:val="0040344F"/>
    <w:rsid w:val="00403F35"/>
    <w:rsid w:val="00407A89"/>
    <w:rsid w:val="004135A7"/>
    <w:rsid w:val="0041385D"/>
    <w:rsid w:val="00413BD8"/>
    <w:rsid w:val="00415F05"/>
    <w:rsid w:val="00422ABD"/>
    <w:rsid w:val="00423E89"/>
    <w:rsid w:val="004241A3"/>
    <w:rsid w:val="00432B5D"/>
    <w:rsid w:val="00434972"/>
    <w:rsid w:val="00452806"/>
    <w:rsid w:val="00453889"/>
    <w:rsid w:val="00453AE3"/>
    <w:rsid w:val="00456AF6"/>
    <w:rsid w:val="00463BE6"/>
    <w:rsid w:val="004663EF"/>
    <w:rsid w:val="004753F0"/>
    <w:rsid w:val="00480E98"/>
    <w:rsid w:val="004879FE"/>
    <w:rsid w:val="00495994"/>
    <w:rsid w:val="00497FF8"/>
    <w:rsid w:val="004A0F35"/>
    <w:rsid w:val="004A39FF"/>
    <w:rsid w:val="004A6EA6"/>
    <w:rsid w:val="004B10C7"/>
    <w:rsid w:val="004B1C83"/>
    <w:rsid w:val="004B4402"/>
    <w:rsid w:val="004B6B8E"/>
    <w:rsid w:val="004B7A86"/>
    <w:rsid w:val="004C0FFE"/>
    <w:rsid w:val="004C2C52"/>
    <w:rsid w:val="004C50C0"/>
    <w:rsid w:val="004D479F"/>
    <w:rsid w:val="004D6F21"/>
    <w:rsid w:val="004E39E4"/>
    <w:rsid w:val="004E3EC8"/>
    <w:rsid w:val="004F517D"/>
    <w:rsid w:val="0050241C"/>
    <w:rsid w:val="00507F65"/>
    <w:rsid w:val="005137CE"/>
    <w:rsid w:val="005146EA"/>
    <w:rsid w:val="0051579D"/>
    <w:rsid w:val="00516299"/>
    <w:rsid w:val="005166BC"/>
    <w:rsid w:val="00522382"/>
    <w:rsid w:val="00522F55"/>
    <w:rsid w:val="00533EBB"/>
    <w:rsid w:val="0054510C"/>
    <w:rsid w:val="00551FF8"/>
    <w:rsid w:val="00552CEF"/>
    <w:rsid w:val="00553297"/>
    <w:rsid w:val="005545C9"/>
    <w:rsid w:val="00555CC0"/>
    <w:rsid w:val="00564582"/>
    <w:rsid w:val="00565784"/>
    <w:rsid w:val="00573DAB"/>
    <w:rsid w:val="00575C1B"/>
    <w:rsid w:val="00577970"/>
    <w:rsid w:val="00587850"/>
    <w:rsid w:val="00594ECF"/>
    <w:rsid w:val="00597A52"/>
    <w:rsid w:val="005A1B8D"/>
    <w:rsid w:val="005A756C"/>
    <w:rsid w:val="005B08DC"/>
    <w:rsid w:val="005C1931"/>
    <w:rsid w:val="005C245E"/>
    <w:rsid w:val="005C4675"/>
    <w:rsid w:val="005C4972"/>
    <w:rsid w:val="005C5C9A"/>
    <w:rsid w:val="005D5D69"/>
    <w:rsid w:val="005E0186"/>
    <w:rsid w:val="005E0F5C"/>
    <w:rsid w:val="005E1A6C"/>
    <w:rsid w:val="005E2F6B"/>
    <w:rsid w:val="005E6925"/>
    <w:rsid w:val="005F3A1D"/>
    <w:rsid w:val="006015B6"/>
    <w:rsid w:val="00604AD6"/>
    <w:rsid w:val="00610250"/>
    <w:rsid w:val="006103F8"/>
    <w:rsid w:val="006134B3"/>
    <w:rsid w:val="0061459B"/>
    <w:rsid w:val="00614F2D"/>
    <w:rsid w:val="00616632"/>
    <w:rsid w:val="00617DA4"/>
    <w:rsid w:val="00631F84"/>
    <w:rsid w:val="006349B2"/>
    <w:rsid w:val="0063625B"/>
    <w:rsid w:val="00637075"/>
    <w:rsid w:val="006370AC"/>
    <w:rsid w:val="006406BE"/>
    <w:rsid w:val="006407D6"/>
    <w:rsid w:val="00642720"/>
    <w:rsid w:val="0064306A"/>
    <w:rsid w:val="00644D18"/>
    <w:rsid w:val="0065173C"/>
    <w:rsid w:val="00655D5F"/>
    <w:rsid w:val="00661240"/>
    <w:rsid w:val="006656E9"/>
    <w:rsid w:val="0067430C"/>
    <w:rsid w:val="006755BF"/>
    <w:rsid w:val="006762D3"/>
    <w:rsid w:val="006776D1"/>
    <w:rsid w:val="0068057F"/>
    <w:rsid w:val="00681ECF"/>
    <w:rsid w:val="006829BF"/>
    <w:rsid w:val="00682AB0"/>
    <w:rsid w:val="00683E71"/>
    <w:rsid w:val="00697505"/>
    <w:rsid w:val="006A43F5"/>
    <w:rsid w:val="006B23A3"/>
    <w:rsid w:val="006B377C"/>
    <w:rsid w:val="006B46C0"/>
    <w:rsid w:val="006C12F9"/>
    <w:rsid w:val="006C2F37"/>
    <w:rsid w:val="006C3862"/>
    <w:rsid w:val="006C3F70"/>
    <w:rsid w:val="006C4E6F"/>
    <w:rsid w:val="006C6C1C"/>
    <w:rsid w:val="006D0D9D"/>
    <w:rsid w:val="006D3434"/>
    <w:rsid w:val="006D6137"/>
    <w:rsid w:val="006D7ECF"/>
    <w:rsid w:val="006E22B8"/>
    <w:rsid w:val="006E44F8"/>
    <w:rsid w:val="006E5121"/>
    <w:rsid w:val="006E7236"/>
    <w:rsid w:val="006F5FE1"/>
    <w:rsid w:val="0070625B"/>
    <w:rsid w:val="007070A6"/>
    <w:rsid w:val="00711D37"/>
    <w:rsid w:val="00716617"/>
    <w:rsid w:val="00717777"/>
    <w:rsid w:val="00720BF5"/>
    <w:rsid w:val="007243F1"/>
    <w:rsid w:val="00726507"/>
    <w:rsid w:val="00737C20"/>
    <w:rsid w:val="00740CB5"/>
    <w:rsid w:val="007442AB"/>
    <w:rsid w:val="00745DAF"/>
    <w:rsid w:val="00747141"/>
    <w:rsid w:val="00763ED2"/>
    <w:rsid w:val="007662C0"/>
    <w:rsid w:val="0077329A"/>
    <w:rsid w:val="007749E3"/>
    <w:rsid w:val="00781633"/>
    <w:rsid w:val="00784199"/>
    <w:rsid w:val="00793CC2"/>
    <w:rsid w:val="00796E53"/>
    <w:rsid w:val="00797DC5"/>
    <w:rsid w:val="007A2140"/>
    <w:rsid w:val="007B04E6"/>
    <w:rsid w:val="007B3229"/>
    <w:rsid w:val="007B40F1"/>
    <w:rsid w:val="007C3224"/>
    <w:rsid w:val="007C74A6"/>
    <w:rsid w:val="007D5448"/>
    <w:rsid w:val="007F005D"/>
    <w:rsid w:val="007F1778"/>
    <w:rsid w:val="007F1CE0"/>
    <w:rsid w:val="007F3648"/>
    <w:rsid w:val="007F5BF5"/>
    <w:rsid w:val="00802B1D"/>
    <w:rsid w:val="00803EA3"/>
    <w:rsid w:val="00807C17"/>
    <w:rsid w:val="0081087F"/>
    <w:rsid w:val="00813B44"/>
    <w:rsid w:val="00814FCA"/>
    <w:rsid w:val="0082202E"/>
    <w:rsid w:val="008258FE"/>
    <w:rsid w:val="00840F69"/>
    <w:rsid w:val="00843A5F"/>
    <w:rsid w:val="00847A65"/>
    <w:rsid w:val="0085115B"/>
    <w:rsid w:val="00856377"/>
    <w:rsid w:val="0085666E"/>
    <w:rsid w:val="00860074"/>
    <w:rsid w:val="008623FD"/>
    <w:rsid w:val="00871FF9"/>
    <w:rsid w:val="008737EF"/>
    <w:rsid w:val="00877262"/>
    <w:rsid w:val="0087732D"/>
    <w:rsid w:val="008804C8"/>
    <w:rsid w:val="00880692"/>
    <w:rsid w:val="00882F4C"/>
    <w:rsid w:val="00884340"/>
    <w:rsid w:val="00891699"/>
    <w:rsid w:val="008954DB"/>
    <w:rsid w:val="008955EA"/>
    <w:rsid w:val="008A3FBD"/>
    <w:rsid w:val="008B0060"/>
    <w:rsid w:val="008B0154"/>
    <w:rsid w:val="008B2F95"/>
    <w:rsid w:val="008B5CA9"/>
    <w:rsid w:val="008B7611"/>
    <w:rsid w:val="008C0BDB"/>
    <w:rsid w:val="008C114F"/>
    <w:rsid w:val="008C5C2D"/>
    <w:rsid w:val="008C64E0"/>
    <w:rsid w:val="008D2BED"/>
    <w:rsid w:val="008D3109"/>
    <w:rsid w:val="008D3669"/>
    <w:rsid w:val="008D3773"/>
    <w:rsid w:val="008D6679"/>
    <w:rsid w:val="008E2AF2"/>
    <w:rsid w:val="008E3683"/>
    <w:rsid w:val="008E7358"/>
    <w:rsid w:val="008E755E"/>
    <w:rsid w:val="008F0C4F"/>
    <w:rsid w:val="008F0DA7"/>
    <w:rsid w:val="008F61C2"/>
    <w:rsid w:val="008F7122"/>
    <w:rsid w:val="00902313"/>
    <w:rsid w:val="0090694D"/>
    <w:rsid w:val="009108A2"/>
    <w:rsid w:val="0091227C"/>
    <w:rsid w:val="00912FF9"/>
    <w:rsid w:val="00913848"/>
    <w:rsid w:val="0091411E"/>
    <w:rsid w:val="009144D0"/>
    <w:rsid w:val="0091485D"/>
    <w:rsid w:val="00916498"/>
    <w:rsid w:val="00917D6C"/>
    <w:rsid w:val="00920278"/>
    <w:rsid w:val="00920583"/>
    <w:rsid w:val="00922FEF"/>
    <w:rsid w:val="009235EF"/>
    <w:rsid w:val="00930CB2"/>
    <w:rsid w:val="00933A24"/>
    <w:rsid w:val="00942B56"/>
    <w:rsid w:val="00951ADE"/>
    <w:rsid w:val="009537E4"/>
    <w:rsid w:val="00954232"/>
    <w:rsid w:val="00961BF1"/>
    <w:rsid w:val="00967A97"/>
    <w:rsid w:val="0097090D"/>
    <w:rsid w:val="00971303"/>
    <w:rsid w:val="0097210B"/>
    <w:rsid w:val="00972B26"/>
    <w:rsid w:val="0097387A"/>
    <w:rsid w:val="00974CB8"/>
    <w:rsid w:val="00974F08"/>
    <w:rsid w:val="00976BF7"/>
    <w:rsid w:val="0098060C"/>
    <w:rsid w:val="00985D44"/>
    <w:rsid w:val="00987513"/>
    <w:rsid w:val="00993D70"/>
    <w:rsid w:val="009A0CDC"/>
    <w:rsid w:val="009A21C6"/>
    <w:rsid w:val="009A76F1"/>
    <w:rsid w:val="009B4670"/>
    <w:rsid w:val="009B671E"/>
    <w:rsid w:val="009B7C26"/>
    <w:rsid w:val="009C1973"/>
    <w:rsid w:val="009C6F8A"/>
    <w:rsid w:val="009D1AEB"/>
    <w:rsid w:val="009E1D85"/>
    <w:rsid w:val="009F1368"/>
    <w:rsid w:val="009F75AC"/>
    <w:rsid w:val="00A03A48"/>
    <w:rsid w:val="00A15AED"/>
    <w:rsid w:val="00A20926"/>
    <w:rsid w:val="00A24C38"/>
    <w:rsid w:val="00A24FC1"/>
    <w:rsid w:val="00A250D3"/>
    <w:rsid w:val="00A30D3D"/>
    <w:rsid w:val="00A311B3"/>
    <w:rsid w:val="00A336B2"/>
    <w:rsid w:val="00A36A73"/>
    <w:rsid w:val="00A4188C"/>
    <w:rsid w:val="00A43058"/>
    <w:rsid w:val="00A4438D"/>
    <w:rsid w:val="00A472B6"/>
    <w:rsid w:val="00A50676"/>
    <w:rsid w:val="00A508CB"/>
    <w:rsid w:val="00A50BDA"/>
    <w:rsid w:val="00A513B2"/>
    <w:rsid w:val="00A57068"/>
    <w:rsid w:val="00A57534"/>
    <w:rsid w:val="00A617E0"/>
    <w:rsid w:val="00A64B1C"/>
    <w:rsid w:val="00A66530"/>
    <w:rsid w:val="00A666BC"/>
    <w:rsid w:val="00A73B9D"/>
    <w:rsid w:val="00A76F0C"/>
    <w:rsid w:val="00AA7BC1"/>
    <w:rsid w:val="00AB0FAC"/>
    <w:rsid w:val="00AC080A"/>
    <w:rsid w:val="00AC3DE9"/>
    <w:rsid w:val="00AC756C"/>
    <w:rsid w:val="00AC77D2"/>
    <w:rsid w:val="00AC797F"/>
    <w:rsid w:val="00AD3392"/>
    <w:rsid w:val="00AD48D0"/>
    <w:rsid w:val="00AD48D5"/>
    <w:rsid w:val="00AD4AF9"/>
    <w:rsid w:val="00AE1E6D"/>
    <w:rsid w:val="00AE30A1"/>
    <w:rsid w:val="00AE52E3"/>
    <w:rsid w:val="00AF0923"/>
    <w:rsid w:val="00AF1A6B"/>
    <w:rsid w:val="00AF4291"/>
    <w:rsid w:val="00AF4DFE"/>
    <w:rsid w:val="00B00C4A"/>
    <w:rsid w:val="00B04213"/>
    <w:rsid w:val="00B0565A"/>
    <w:rsid w:val="00B0616D"/>
    <w:rsid w:val="00B075B1"/>
    <w:rsid w:val="00B104D0"/>
    <w:rsid w:val="00B20AB3"/>
    <w:rsid w:val="00B22B37"/>
    <w:rsid w:val="00B24109"/>
    <w:rsid w:val="00B2490E"/>
    <w:rsid w:val="00B32E7E"/>
    <w:rsid w:val="00B448DB"/>
    <w:rsid w:val="00B50512"/>
    <w:rsid w:val="00B50E39"/>
    <w:rsid w:val="00B53051"/>
    <w:rsid w:val="00B60045"/>
    <w:rsid w:val="00B609B3"/>
    <w:rsid w:val="00B642B3"/>
    <w:rsid w:val="00B64742"/>
    <w:rsid w:val="00B6531A"/>
    <w:rsid w:val="00B67A85"/>
    <w:rsid w:val="00B702D7"/>
    <w:rsid w:val="00B7530A"/>
    <w:rsid w:val="00B807A5"/>
    <w:rsid w:val="00B81FEE"/>
    <w:rsid w:val="00B83039"/>
    <w:rsid w:val="00B9143A"/>
    <w:rsid w:val="00B932CC"/>
    <w:rsid w:val="00B9638F"/>
    <w:rsid w:val="00BA47BD"/>
    <w:rsid w:val="00BB385F"/>
    <w:rsid w:val="00BB407B"/>
    <w:rsid w:val="00BC140B"/>
    <w:rsid w:val="00BC36BA"/>
    <w:rsid w:val="00BD3757"/>
    <w:rsid w:val="00BD6462"/>
    <w:rsid w:val="00BD690D"/>
    <w:rsid w:val="00BE15FF"/>
    <w:rsid w:val="00BE5053"/>
    <w:rsid w:val="00BE52E5"/>
    <w:rsid w:val="00BF01E9"/>
    <w:rsid w:val="00BF2A48"/>
    <w:rsid w:val="00BF393C"/>
    <w:rsid w:val="00BF5053"/>
    <w:rsid w:val="00BF7D5F"/>
    <w:rsid w:val="00C008EE"/>
    <w:rsid w:val="00C042DA"/>
    <w:rsid w:val="00C1272F"/>
    <w:rsid w:val="00C14277"/>
    <w:rsid w:val="00C16A61"/>
    <w:rsid w:val="00C22E58"/>
    <w:rsid w:val="00C279EA"/>
    <w:rsid w:val="00C30041"/>
    <w:rsid w:val="00C30D44"/>
    <w:rsid w:val="00C34298"/>
    <w:rsid w:val="00C369A0"/>
    <w:rsid w:val="00C40B6F"/>
    <w:rsid w:val="00C40F61"/>
    <w:rsid w:val="00C440D2"/>
    <w:rsid w:val="00C44A7C"/>
    <w:rsid w:val="00C4592A"/>
    <w:rsid w:val="00C6158D"/>
    <w:rsid w:val="00C65780"/>
    <w:rsid w:val="00C70466"/>
    <w:rsid w:val="00C73B35"/>
    <w:rsid w:val="00C7592E"/>
    <w:rsid w:val="00C82ED7"/>
    <w:rsid w:val="00C93C7E"/>
    <w:rsid w:val="00C9749C"/>
    <w:rsid w:val="00CA3D06"/>
    <w:rsid w:val="00CB5FDF"/>
    <w:rsid w:val="00CC0D73"/>
    <w:rsid w:val="00CC20A2"/>
    <w:rsid w:val="00CC6F98"/>
    <w:rsid w:val="00CD75AB"/>
    <w:rsid w:val="00CE61F8"/>
    <w:rsid w:val="00CE7A4D"/>
    <w:rsid w:val="00CF6F4C"/>
    <w:rsid w:val="00CF6FA1"/>
    <w:rsid w:val="00D12120"/>
    <w:rsid w:val="00D149FC"/>
    <w:rsid w:val="00D212A7"/>
    <w:rsid w:val="00D33FDC"/>
    <w:rsid w:val="00D43372"/>
    <w:rsid w:val="00D466CE"/>
    <w:rsid w:val="00D60299"/>
    <w:rsid w:val="00D604E3"/>
    <w:rsid w:val="00D63DD9"/>
    <w:rsid w:val="00D645FB"/>
    <w:rsid w:val="00D835DD"/>
    <w:rsid w:val="00D93B92"/>
    <w:rsid w:val="00DA087F"/>
    <w:rsid w:val="00DA3513"/>
    <w:rsid w:val="00DA4B9C"/>
    <w:rsid w:val="00DB02CA"/>
    <w:rsid w:val="00DB0E45"/>
    <w:rsid w:val="00DB4388"/>
    <w:rsid w:val="00DC2FA4"/>
    <w:rsid w:val="00DC6176"/>
    <w:rsid w:val="00DC67AC"/>
    <w:rsid w:val="00DC7DE8"/>
    <w:rsid w:val="00DD01E2"/>
    <w:rsid w:val="00DD027B"/>
    <w:rsid w:val="00DD1129"/>
    <w:rsid w:val="00DD69E7"/>
    <w:rsid w:val="00DE38CF"/>
    <w:rsid w:val="00DE581F"/>
    <w:rsid w:val="00DE5D82"/>
    <w:rsid w:val="00DE63A0"/>
    <w:rsid w:val="00DF0433"/>
    <w:rsid w:val="00E0139F"/>
    <w:rsid w:val="00E0492D"/>
    <w:rsid w:val="00E14E55"/>
    <w:rsid w:val="00E15F13"/>
    <w:rsid w:val="00E22126"/>
    <w:rsid w:val="00E2593B"/>
    <w:rsid w:val="00E30F95"/>
    <w:rsid w:val="00E36989"/>
    <w:rsid w:val="00E44075"/>
    <w:rsid w:val="00E44490"/>
    <w:rsid w:val="00E47E56"/>
    <w:rsid w:val="00E50DE4"/>
    <w:rsid w:val="00E56F2B"/>
    <w:rsid w:val="00E6050A"/>
    <w:rsid w:val="00E667D4"/>
    <w:rsid w:val="00E74532"/>
    <w:rsid w:val="00E765BF"/>
    <w:rsid w:val="00E8430D"/>
    <w:rsid w:val="00E94075"/>
    <w:rsid w:val="00E9500E"/>
    <w:rsid w:val="00E950A3"/>
    <w:rsid w:val="00E950B5"/>
    <w:rsid w:val="00EA54C5"/>
    <w:rsid w:val="00EA5A1E"/>
    <w:rsid w:val="00EA5E22"/>
    <w:rsid w:val="00EB28E3"/>
    <w:rsid w:val="00EB3B27"/>
    <w:rsid w:val="00EC4CD9"/>
    <w:rsid w:val="00EC4DA2"/>
    <w:rsid w:val="00EC6B78"/>
    <w:rsid w:val="00ED0296"/>
    <w:rsid w:val="00ED56F1"/>
    <w:rsid w:val="00ED595A"/>
    <w:rsid w:val="00ED6B95"/>
    <w:rsid w:val="00EE2CE6"/>
    <w:rsid w:val="00EE4394"/>
    <w:rsid w:val="00EF0596"/>
    <w:rsid w:val="00EF4623"/>
    <w:rsid w:val="00EF53EB"/>
    <w:rsid w:val="00EF56C1"/>
    <w:rsid w:val="00F029BD"/>
    <w:rsid w:val="00F05538"/>
    <w:rsid w:val="00F109D4"/>
    <w:rsid w:val="00F144EE"/>
    <w:rsid w:val="00F15932"/>
    <w:rsid w:val="00F15B38"/>
    <w:rsid w:val="00F15C38"/>
    <w:rsid w:val="00F161C5"/>
    <w:rsid w:val="00F2006B"/>
    <w:rsid w:val="00F258D9"/>
    <w:rsid w:val="00F26E18"/>
    <w:rsid w:val="00F33626"/>
    <w:rsid w:val="00F36C1D"/>
    <w:rsid w:val="00F51E64"/>
    <w:rsid w:val="00F5363F"/>
    <w:rsid w:val="00F55574"/>
    <w:rsid w:val="00F6125E"/>
    <w:rsid w:val="00F6582B"/>
    <w:rsid w:val="00F7178E"/>
    <w:rsid w:val="00F72FA9"/>
    <w:rsid w:val="00F74590"/>
    <w:rsid w:val="00F814F0"/>
    <w:rsid w:val="00F821C8"/>
    <w:rsid w:val="00F82678"/>
    <w:rsid w:val="00F923A6"/>
    <w:rsid w:val="00F94805"/>
    <w:rsid w:val="00F97336"/>
    <w:rsid w:val="00FA69CE"/>
    <w:rsid w:val="00FB4B98"/>
    <w:rsid w:val="00FB64EC"/>
    <w:rsid w:val="00FB6BB9"/>
    <w:rsid w:val="00FC638E"/>
    <w:rsid w:val="00FC7BE9"/>
    <w:rsid w:val="00FD1C2D"/>
    <w:rsid w:val="00FD2DF3"/>
    <w:rsid w:val="00FD49CB"/>
    <w:rsid w:val="00FD4BFA"/>
    <w:rsid w:val="00FD6D3F"/>
    <w:rsid w:val="00FF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B779C"/>
  <w15:chartTrackingRefBased/>
  <w15:docId w15:val="{C096225C-4007-4504-91D5-FEA6A817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3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3E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3E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06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06BE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06B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22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213C35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34ECA-65DD-4E67-87C8-4E21624A7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Tomaszów Mazowiecki w nowej odsłonie - podróżni zyskają nowe perony i tunel pod torami</vt:lpstr>
    </vt:vector>
  </TitlesOfParts>
  <Company>PKP PLK S.A.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Tomaszów Mazowiecki w nowej odsłonie - podróżni zyskają nowe perony i tunel pod torami</dc:title>
  <dc:subject/>
  <dc:creator>Tomasz.Lotowski@plk-sa.pl</dc:creator>
  <cp:keywords/>
  <dc:description/>
  <cp:lastModifiedBy>Dudzińska Maria</cp:lastModifiedBy>
  <cp:revision>2</cp:revision>
  <dcterms:created xsi:type="dcterms:W3CDTF">2025-04-30T09:13:00Z</dcterms:created>
  <dcterms:modified xsi:type="dcterms:W3CDTF">2025-04-30T09:13:00Z</dcterms:modified>
</cp:coreProperties>
</file>