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DE0281" w:rsidP="00DE0281">
      <w:pPr>
        <w:ind w:left="6372"/>
        <w:jc w:val="center"/>
        <w:rPr>
          <w:rFonts w:cs="Arial"/>
        </w:rPr>
      </w:pPr>
      <w:r>
        <w:rPr>
          <w:rFonts w:cs="Arial"/>
        </w:rPr>
        <w:t xml:space="preserve">         </w:t>
      </w:r>
      <w:r w:rsidR="00C30E9B">
        <w:rPr>
          <w:rFonts w:cs="Arial"/>
        </w:rPr>
        <w:t>Kraków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CE4FE2">
        <w:rPr>
          <w:rFonts w:cs="Arial"/>
        </w:rPr>
        <w:t>20</w:t>
      </w:r>
      <w:r w:rsidR="00AF450C">
        <w:rPr>
          <w:rFonts w:cs="Arial"/>
        </w:rPr>
        <w:t xml:space="preserve"> sierpnia</w:t>
      </w:r>
      <w:r>
        <w:rPr>
          <w:rFonts w:cs="Arial"/>
        </w:rPr>
        <w:t xml:space="preserve"> 2021 </w:t>
      </w:r>
      <w:r w:rsidR="009D1AEB" w:rsidRPr="003D74BF">
        <w:rPr>
          <w:rFonts w:cs="Arial"/>
        </w:rPr>
        <w:t>r.</w:t>
      </w:r>
    </w:p>
    <w:p w:rsidR="008C6B58" w:rsidRPr="00BD16C4" w:rsidRDefault="004C6941" w:rsidP="00BD16C4">
      <w:pPr>
        <w:pStyle w:val="Nagwek1"/>
        <w:rPr>
          <w:sz w:val="22"/>
          <w:szCs w:val="22"/>
        </w:rPr>
      </w:pPr>
      <w:bookmarkStart w:id="0" w:name="_GoBack"/>
      <w:r w:rsidRPr="00BD16C4">
        <w:rPr>
          <w:rFonts w:eastAsia="Calibri"/>
          <w:sz w:val="22"/>
          <w:szCs w:val="22"/>
        </w:rPr>
        <w:t>W</w:t>
      </w:r>
      <w:r w:rsidR="00AF450C" w:rsidRPr="00BD16C4">
        <w:rPr>
          <w:rFonts w:eastAsia="Calibri"/>
          <w:sz w:val="22"/>
          <w:szCs w:val="22"/>
        </w:rPr>
        <w:t xml:space="preserve"> Oświęcimiu</w:t>
      </w:r>
      <w:r w:rsidR="00DD64EA" w:rsidRPr="00BD16C4">
        <w:rPr>
          <w:rFonts w:eastAsia="Calibri"/>
          <w:sz w:val="22"/>
          <w:szCs w:val="22"/>
        </w:rPr>
        <w:t xml:space="preserve"> </w:t>
      </w:r>
      <w:r w:rsidR="00CE4FE2" w:rsidRPr="00BD16C4">
        <w:rPr>
          <w:rFonts w:eastAsia="Calibri"/>
          <w:sz w:val="22"/>
          <w:szCs w:val="22"/>
        </w:rPr>
        <w:t xml:space="preserve">kolej będzie </w:t>
      </w:r>
      <w:r w:rsidRPr="00BD16C4">
        <w:rPr>
          <w:rFonts w:eastAsia="Calibri"/>
          <w:sz w:val="22"/>
          <w:szCs w:val="22"/>
        </w:rPr>
        <w:t>dostępn</w:t>
      </w:r>
      <w:r w:rsidR="00CE4FE2" w:rsidRPr="00BD16C4">
        <w:rPr>
          <w:rFonts w:eastAsia="Calibri"/>
          <w:sz w:val="22"/>
          <w:szCs w:val="22"/>
        </w:rPr>
        <w:t xml:space="preserve">iejsza </w:t>
      </w:r>
      <w:r w:rsidRPr="00BD16C4">
        <w:rPr>
          <w:rFonts w:eastAsia="Calibri"/>
          <w:sz w:val="22"/>
          <w:szCs w:val="22"/>
        </w:rPr>
        <w:t>–</w:t>
      </w:r>
      <w:r w:rsidR="00AF450C" w:rsidRPr="00BD16C4">
        <w:rPr>
          <w:rFonts w:eastAsia="Calibri"/>
          <w:sz w:val="22"/>
          <w:szCs w:val="22"/>
        </w:rPr>
        <w:t xml:space="preserve"> r</w:t>
      </w:r>
      <w:r w:rsidRPr="00BD16C4">
        <w:rPr>
          <w:rFonts w:eastAsia="Calibri"/>
          <w:sz w:val="22"/>
          <w:szCs w:val="22"/>
        </w:rPr>
        <w:t>ozpocz</w:t>
      </w:r>
      <w:r w:rsidR="00CE4FE2" w:rsidRPr="00BD16C4">
        <w:rPr>
          <w:rFonts w:eastAsia="Calibri"/>
          <w:sz w:val="22"/>
          <w:szCs w:val="22"/>
        </w:rPr>
        <w:t xml:space="preserve">ęła </w:t>
      </w:r>
      <w:r w:rsidRPr="00BD16C4">
        <w:rPr>
          <w:rFonts w:eastAsia="Calibri"/>
          <w:sz w:val="22"/>
          <w:szCs w:val="22"/>
        </w:rPr>
        <w:t xml:space="preserve">się </w:t>
      </w:r>
      <w:r w:rsidR="00AF450C" w:rsidRPr="00BD16C4">
        <w:rPr>
          <w:rFonts w:eastAsia="Calibri"/>
          <w:sz w:val="22"/>
          <w:szCs w:val="22"/>
        </w:rPr>
        <w:t>przebudowa stacji</w:t>
      </w:r>
    </w:p>
    <w:bookmarkEnd w:id="0"/>
    <w:p w:rsidR="00D360C4" w:rsidRPr="00BD16C4" w:rsidRDefault="004C6941" w:rsidP="00BD16C4">
      <w:pPr>
        <w:spacing w:before="100" w:beforeAutospacing="1" w:after="100" w:afterAutospacing="1" w:line="360" w:lineRule="auto"/>
        <w:rPr>
          <w:rFonts w:cs="Arial"/>
          <w:b/>
        </w:rPr>
      </w:pPr>
      <w:r w:rsidRPr="00BD16C4">
        <w:rPr>
          <w:rFonts w:cs="Arial"/>
          <w:b/>
        </w:rPr>
        <w:t>W Oświęcimiu d</w:t>
      </w:r>
      <w:r w:rsidR="00174094" w:rsidRPr="00BD16C4">
        <w:rPr>
          <w:rFonts w:cs="Arial"/>
          <w:b/>
        </w:rPr>
        <w:t xml:space="preserve">la podróżnych </w:t>
      </w:r>
      <w:r w:rsidRPr="00BD16C4">
        <w:rPr>
          <w:rFonts w:cs="Arial"/>
          <w:b/>
        </w:rPr>
        <w:t xml:space="preserve">kolei będą komfortowe perony </w:t>
      </w:r>
      <w:r w:rsidR="00174094" w:rsidRPr="00BD16C4">
        <w:rPr>
          <w:rFonts w:cs="Arial"/>
          <w:b/>
        </w:rPr>
        <w:t xml:space="preserve">oraz </w:t>
      </w:r>
      <w:r w:rsidRPr="00BD16C4">
        <w:rPr>
          <w:rFonts w:cs="Arial"/>
          <w:b/>
        </w:rPr>
        <w:t>przejście podziemne z windami. Rozpocz</w:t>
      </w:r>
      <w:r w:rsidR="00506F47" w:rsidRPr="00BD16C4">
        <w:rPr>
          <w:rFonts w:cs="Arial"/>
          <w:b/>
        </w:rPr>
        <w:t>ęła</w:t>
      </w:r>
      <w:r w:rsidRPr="00BD16C4">
        <w:rPr>
          <w:rFonts w:cs="Arial"/>
          <w:b/>
        </w:rPr>
        <w:t xml:space="preserve"> się </w:t>
      </w:r>
      <w:r w:rsidR="00174094" w:rsidRPr="00BD16C4">
        <w:rPr>
          <w:rFonts w:cs="Arial"/>
          <w:b/>
        </w:rPr>
        <w:t>przebudow</w:t>
      </w:r>
      <w:r w:rsidRPr="00BD16C4">
        <w:rPr>
          <w:rFonts w:cs="Arial"/>
          <w:b/>
        </w:rPr>
        <w:t>a</w:t>
      </w:r>
      <w:r w:rsidR="00174094" w:rsidRPr="00BD16C4">
        <w:rPr>
          <w:rFonts w:cs="Arial"/>
          <w:b/>
        </w:rPr>
        <w:t xml:space="preserve"> stacji</w:t>
      </w:r>
      <w:r w:rsidRPr="00BD16C4">
        <w:rPr>
          <w:rFonts w:cs="Arial"/>
          <w:b/>
        </w:rPr>
        <w:t xml:space="preserve"> ujęta</w:t>
      </w:r>
      <w:r w:rsidR="00506F47" w:rsidRPr="00BD16C4">
        <w:rPr>
          <w:rFonts w:cs="Arial"/>
          <w:b/>
        </w:rPr>
        <w:t xml:space="preserve"> w</w:t>
      </w:r>
      <w:r w:rsidRPr="00BD16C4">
        <w:rPr>
          <w:rFonts w:cs="Arial"/>
          <w:b/>
        </w:rPr>
        <w:t xml:space="preserve"> </w:t>
      </w:r>
      <w:r w:rsidR="00174094" w:rsidRPr="00BD16C4">
        <w:rPr>
          <w:rFonts w:cs="Arial"/>
          <w:b/>
        </w:rPr>
        <w:t>inwestycji PKP Polskich Linii Kolejowych S.A.</w:t>
      </w:r>
      <w:r w:rsidR="00CE4FE2" w:rsidRPr="00BD16C4">
        <w:rPr>
          <w:rFonts w:cs="Arial"/>
          <w:b/>
        </w:rPr>
        <w:t xml:space="preserve"> </w:t>
      </w:r>
      <w:r w:rsidR="00174094" w:rsidRPr="00BD16C4">
        <w:rPr>
          <w:rFonts w:cs="Arial"/>
          <w:b/>
        </w:rPr>
        <w:t xml:space="preserve">na trasie Trzebinia – Oświęcim – Czechowice-Dziedzice w ramach </w:t>
      </w:r>
      <w:proofErr w:type="spellStart"/>
      <w:r w:rsidR="00174094" w:rsidRPr="00BD16C4">
        <w:rPr>
          <w:rFonts w:cs="Arial"/>
          <w:b/>
        </w:rPr>
        <w:t>POIiŚ</w:t>
      </w:r>
      <w:proofErr w:type="spellEnd"/>
      <w:r w:rsidR="00174094" w:rsidRPr="00BD16C4">
        <w:rPr>
          <w:rFonts w:cs="Arial"/>
          <w:b/>
        </w:rPr>
        <w:t>. Pasażerowie zyskają krótsze i bezpieczniejsze podróże oraz dostępniejsze stacje i przystanki</w:t>
      </w:r>
      <w:r w:rsidR="00181875" w:rsidRPr="00BD16C4">
        <w:rPr>
          <w:rFonts w:cs="Arial"/>
          <w:b/>
        </w:rPr>
        <w:t>.</w:t>
      </w:r>
    </w:p>
    <w:p w:rsidR="00CE4FE2" w:rsidRPr="00BD16C4" w:rsidRDefault="00CE4FE2" w:rsidP="00BD16C4">
      <w:pPr>
        <w:spacing w:before="100" w:beforeAutospacing="1" w:after="100" w:afterAutospacing="1" w:line="360" w:lineRule="auto"/>
        <w:rPr>
          <w:rFonts w:cs="Arial"/>
        </w:rPr>
      </w:pPr>
      <w:r w:rsidRPr="00BD16C4">
        <w:rPr>
          <w:rFonts w:cs="Arial"/>
        </w:rPr>
        <w:t>Dostępniejsza stacja Oświęcim z pięcioma windami, wyposażona w wiaty i czytelne oznakowane to zakładany – ważny dla podróżnych efekt inwestycji Polskich Linii Kolejowych.</w:t>
      </w:r>
    </w:p>
    <w:p w:rsidR="00CE4FE2" w:rsidRPr="00BD16C4" w:rsidRDefault="00CE4FE2" w:rsidP="00BD16C4">
      <w:pPr>
        <w:spacing w:before="100" w:beforeAutospacing="1" w:after="100" w:afterAutospacing="1" w:line="360" w:lineRule="auto"/>
        <w:rPr>
          <w:rFonts w:cs="Arial"/>
        </w:rPr>
      </w:pPr>
      <w:r w:rsidRPr="00BD16C4">
        <w:rPr>
          <w:rFonts w:cs="Arial"/>
        </w:rPr>
        <w:t xml:space="preserve">Roboty rozpoczęły się od zabezpieczenia terenu i </w:t>
      </w:r>
      <w:r w:rsidR="000A7DE1" w:rsidRPr="00BD16C4">
        <w:rPr>
          <w:rFonts w:cs="Arial"/>
        </w:rPr>
        <w:t>rozbiórk</w:t>
      </w:r>
      <w:r w:rsidRPr="00BD16C4">
        <w:rPr>
          <w:rFonts w:cs="Arial"/>
        </w:rPr>
        <w:t>i</w:t>
      </w:r>
      <w:r w:rsidR="000A7DE1" w:rsidRPr="00BD16C4">
        <w:rPr>
          <w:rFonts w:cs="Arial"/>
        </w:rPr>
        <w:t xml:space="preserve"> </w:t>
      </w:r>
      <w:r w:rsidRPr="00BD16C4">
        <w:rPr>
          <w:rFonts w:cs="Arial"/>
        </w:rPr>
        <w:t xml:space="preserve">zużytej </w:t>
      </w:r>
      <w:r w:rsidR="00EE028D" w:rsidRPr="00BD16C4">
        <w:rPr>
          <w:rFonts w:cs="Arial"/>
        </w:rPr>
        <w:t>sieci trakcyjnej i urządzeń sterowania ruchem kolejowym.</w:t>
      </w:r>
      <w:r w:rsidR="000A7DE1" w:rsidRPr="00BD16C4">
        <w:rPr>
          <w:rFonts w:cs="Arial"/>
        </w:rPr>
        <w:t xml:space="preserve"> </w:t>
      </w:r>
      <w:r w:rsidRPr="00BD16C4">
        <w:rPr>
          <w:rFonts w:cs="Arial"/>
        </w:rPr>
        <w:t xml:space="preserve">Maszyny wykorzystywane będą do demontażu </w:t>
      </w:r>
      <w:r w:rsidR="00EE028D" w:rsidRPr="00BD16C4">
        <w:rPr>
          <w:rFonts w:cs="Arial"/>
        </w:rPr>
        <w:t>tor</w:t>
      </w:r>
      <w:r w:rsidRPr="00BD16C4">
        <w:rPr>
          <w:rFonts w:cs="Arial"/>
        </w:rPr>
        <w:t xml:space="preserve">ów i </w:t>
      </w:r>
      <w:r w:rsidR="00EE028D" w:rsidRPr="00BD16C4">
        <w:rPr>
          <w:rFonts w:cs="Arial"/>
        </w:rPr>
        <w:t>peron</w:t>
      </w:r>
      <w:r w:rsidRPr="00BD16C4">
        <w:rPr>
          <w:rFonts w:cs="Arial"/>
        </w:rPr>
        <w:t>ów</w:t>
      </w:r>
      <w:r w:rsidR="000A7DE1" w:rsidRPr="00BD16C4">
        <w:rPr>
          <w:rFonts w:cs="Arial"/>
        </w:rPr>
        <w:t xml:space="preserve">. </w:t>
      </w:r>
    </w:p>
    <w:p w:rsidR="004D540A" w:rsidRPr="00BD16C4" w:rsidRDefault="00CE4FE2" w:rsidP="00BD16C4">
      <w:pPr>
        <w:spacing w:before="100" w:beforeAutospacing="1" w:after="100" w:afterAutospacing="1" w:line="360" w:lineRule="auto"/>
        <w:rPr>
          <w:rFonts w:cs="Arial"/>
        </w:rPr>
      </w:pPr>
      <w:r w:rsidRPr="00BD16C4">
        <w:rPr>
          <w:rFonts w:cs="Arial"/>
        </w:rPr>
        <w:t xml:space="preserve">Zaplanowano </w:t>
      </w:r>
      <w:r w:rsidR="00EE028D" w:rsidRPr="00BD16C4">
        <w:rPr>
          <w:rFonts w:cs="Arial"/>
        </w:rPr>
        <w:t>t</w:t>
      </w:r>
      <w:r w:rsidR="00B30314" w:rsidRPr="00BD16C4">
        <w:rPr>
          <w:rFonts w:cs="Arial"/>
        </w:rPr>
        <w:t>rzy nowe</w:t>
      </w:r>
      <w:r w:rsidR="00EE028D" w:rsidRPr="00BD16C4">
        <w:rPr>
          <w:rFonts w:cs="Arial"/>
        </w:rPr>
        <w:t>, wyższe</w:t>
      </w:r>
      <w:r w:rsidR="00B30314" w:rsidRPr="00BD16C4">
        <w:rPr>
          <w:rFonts w:cs="Arial"/>
        </w:rPr>
        <w:t xml:space="preserve"> p</w:t>
      </w:r>
      <w:r w:rsidR="005E45E9" w:rsidRPr="00BD16C4">
        <w:rPr>
          <w:rFonts w:cs="Arial"/>
        </w:rPr>
        <w:t>erony</w:t>
      </w:r>
      <w:r w:rsidR="00EE028D" w:rsidRPr="00BD16C4">
        <w:rPr>
          <w:rFonts w:cs="Arial"/>
        </w:rPr>
        <w:t>,</w:t>
      </w:r>
      <w:r w:rsidR="005E45E9" w:rsidRPr="00BD16C4">
        <w:rPr>
          <w:rFonts w:cs="Arial"/>
        </w:rPr>
        <w:t xml:space="preserve"> </w:t>
      </w:r>
      <w:r w:rsidR="00EE028D" w:rsidRPr="00BD16C4">
        <w:rPr>
          <w:rFonts w:cs="Arial"/>
        </w:rPr>
        <w:t xml:space="preserve">które </w:t>
      </w:r>
      <w:r w:rsidRPr="00BD16C4">
        <w:rPr>
          <w:rFonts w:cs="Arial"/>
        </w:rPr>
        <w:t>ułatwią</w:t>
      </w:r>
      <w:r w:rsidR="008B142E" w:rsidRPr="00BD16C4">
        <w:rPr>
          <w:rFonts w:cs="Arial"/>
        </w:rPr>
        <w:t xml:space="preserve"> w</w:t>
      </w:r>
      <w:r w:rsidR="005E45E9" w:rsidRPr="00BD16C4">
        <w:rPr>
          <w:rFonts w:cs="Arial"/>
        </w:rPr>
        <w:t>siadanie do pociągu</w:t>
      </w:r>
      <w:r w:rsidR="00024987" w:rsidRPr="00BD16C4">
        <w:rPr>
          <w:rFonts w:cs="Arial"/>
        </w:rPr>
        <w:t xml:space="preserve">. </w:t>
      </w:r>
      <w:r w:rsidRPr="00BD16C4">
        <w:rPr>
          <w:rFonts w:cs="Arial"/>
        </w:rPr>
        <w:t xml:space="preserve">Będą </w:t>
      </w:r>
      <w:r w:rsidR="00D027CA" w:rsidRPr="00BD16C4">
        <w:rPr>
          <w:rFonts w:cs="Arial"/>
        </w:rPr>
        <w:t>wiaty</w:t>
      </w:r>
      <w:r w:rsidRPr="00BD16C4">
        <w:rPr>
          <w:rFonts w:cs="Arial"/>
        </w:rPr>
        <w:t xml:space="preserve"> i </w:t>
      </w:r>
      <w:r w:rsidR="005E45E9" w:rsidRPr="00BD16C4">
        <w:rPr>
          <w:rFonts w:cs="Arial"/>
        </w:rPr>
        <w:t>ławki</w:t>
      </w:r>
      <w:r w:rsidRPr="00BD16C4">
        <w:rPr>
          <w:rFonts w:cs="Arial"/>
        </w:rPr>
        <w:t xml:space="preserve"> oraz </w:t>
      </w:r>
      <w:r w:rsidR="005E45E9" w:rsidRPr="00BD16C4">
        <w:rPr>
          <w:rFonts w:cs="Arial"/>
        </w:rPr>
        <w:t xml:space="preserve">tablice informacyjne i oznakowanie. </w:t>
      </w:r>
      <w:r w:rsidRPr="00BD16C4">
        <w:rPr>
          <w:rFonts w:cs="Arial"/>
        </w:rPr>
        <w:t>Dostępność wszystkich podróżnych, w tym osób z ograniczonymi możliwościami poruszania się zwiększy 5 wind - przy wyjściach na perony oraz w nowym przejściu podziemnym. Bezkolizyjn</w:t>
      </w:r>
      <w:r w:rsidR="00506F47" w:rsidRPr="00BD16C4">
        <w:rPr>
          <w:rFonts w:cs="Arial"/>
        </w:rPr>
        <w:t>y</w:t>
      </w:r>
      <w:r w:rsidRPr="00BD16C4">
        <w:rPr>
          <w:rFonts w:cs="Arial"/>
        </w:rPr>
        <w:t xml:space="preserve"> trakt o długości 133 m zastąpi kładkę nad torami i zwiększy bezpieczeństwo na stacji, a mieszkańcy zyskają wygodną komunikację z dwóch stron miasta. </w:t>
      </w:r>
      <w:r w:rsidR="005E45E9" w:rsidRPr="00BD16C4">
        <w:rPr>
          <w:rFonts w:cs="Arial"/>
        </w:rPr>
        <w:t xml:space="preserve">Istotnym udogodnieniem będzie system ścieżek </w:t>
      </w:r>
      <w:r w:rsidR="006C1030" w:rsidRPr="00BD16C4">
        <w:rPr>
          <w:rFonts w:cs="Arial"/>
        </w:rPr>
        <w:t>dotykowych</w:t>
      </w:r>
      <w:r w:rsidR="005E45E9" w:rsidRPr="00BD16C4">
        <w:rPr>
          <w:rFonts w:cs="Arial"/>
        </w:rPr>
        <w:t xml:space="preserve"> dla os</w:t>
      </w:r>
      <w:r w:rsidR="006C1030" w:rsidRPr="00BD16C4">
        <w:rPr>
          <w:rFonts w:cs="Arial"/>
        </w:rPr>
        <w:t>ó</w:t>
      </w:r>
      <w:r w:rsidR="005E45E9" w:rsidRPr="00BD16C4">
        <w:rPr>
          <w:rFonts w:cs="Arial"/>
        </w:rPr>
        <w:t>b niedowidzących</w:t>
      </w:r>
      <w:r w:rsidR="006C1030" w:rsidRPr="00BD16C4">
        <w:rPr>
          <w:rFonts w:cs="Arial"/>
        </w:rPr>
        <w:t>.</w:t>
      </w:r>
      <w:r w:rsidR="007D0140" w:rsidRPr="00BD16C4">
        <w:rPr>
          <w:rFonts w:cs="Arial"/>
        </w:rPr>
        <w:t xml:space="preserve"> </w:t>
      </w:r>
    </w:p>
    <w:p w:rsidR="00F46A79" w:rsidRPr="00BD16C4" w:rsidRDefault="00F46A79" w:rsidP="00BD16C4">
      <w:pPr>
        <w:spacing w:before="100" w:beforeAutospacing="1" w:after="100" w:afterAutospacing="1" w:line="360" w:lineRule="auto"/>
        <w:rPr>
          <w:rFonts w:cs="Arial"/>
        </w:rPr>
      </w:pPr>
      <w:r w:rsidRPr="00BD16C4">
        <w:rPr>
          <w:rFonts w:cs="Arial"/>
        </w:rPr>
        <w:t xml:space="preserve">Modernizacja stacji - oprócz </w:t>
      </w:r>
      <w:r w:rsidR="00CE4FE2" w:rsidRPr="00BD16C4">
        <w:rPr>
          <w:rFonts w:cs="Arial"/>
        </w:rPr>
        <w:t>obszaru pasażerskiego obejmuje tory,</w:t>
      </w:r>
      <w:r w:rsidRPr="00BD16C4">
        <w:rPr>
          <w:rFonts w:cs="Arial"/>
        </w:rPr>
        <w:t xml:space="preserve"> sieć trakcyjną, </w:t>
      </w:r>
      <w:r w:rsidR="00514A87" w:rsidRPr="00BD16C4">
        <w:rPr>
          <w:rFonts w:cs="Arial"/>
        </w:rPr>
        <w:t xml:space="preserve">obiekty, </w:t>
      </w:r>
      <w:r w:rsidRPr="00BD16C4">
        <w:rPr>
          <w:rFonts w:cs="Arial"/>
        </w:rPr>
        <w:t>urządzenia telekomunikacyjne i sterowania ruchem kolejowym</w:t>
      </w:r>
      <w:r w:rsidR="00514A87" w:rsidRPr="00BD16C4">
        <w:rPr>
          <w:rFonts w:cs="Arial"/>
        </w:rPr>
        <w:t>, a także</w:t>
      </w:r>
      <w:r w:rsidRPr="00BD16C4">
        <w:rPr>
          <w:rFonts w:cs="Arial"/>
        </w:rPr>
        <w:t xml:space="preserve"> </w:t>
      </w:r>
      <w:r w:rsidR="00514A87" w:rsidRPr="00BD16C4">
        <w:rPr>
          <w:rFonts w:cs="Arial"/>
        </w:rPr>
        <w:t>drogi i dojścia w obrębie stacji oraz</w:t>
      </w:r>
      <w:r w:rsidRPr="00BD16C4">
        <w:rPr>
          <w:rFonts w:cs="Arial"/>
        </w:rPr>
        <w:t xml:space="preserve"> odwodnienie</w:t>
      </w:r>
      <w:r w:rsidR="00514A87" w:rsidRPr="00BD16C4">
        <w:rPr>
          <w:rFonts w:cs="Arial"/>
        </w:rPr>
        <w:t>.</w:t>
      </w:r>
      <w:r w:rsidRPr="00BD16C4">
        <w:rPr>
          <w:rFonts w:cs="Arial"/>
        </w:rPr>
        <w:t xml:space="preserve"> </w:t>
      </w:r>
      <w:r w:rsidR="00FC242D" w:rsidRPr="00BD16C4">
        <w:rPr>
          <w:rFonts w:cs="Arial"/>
        </w:rPr>
        <w:t xml:space="preserve">W zakresie </w:t>
      </w:r>
      <w:r w:rsidR="00CE4FE2" w:rsidRPr="00BD16C4">
        <w:rPr>
          <w:rFonts w:cs="Arial"/>
        </w:rPr>
        <w:t xml:space="preserve">prac </w:t>
      </w:r>
      <w:r w:rsidR="00FC242D" w:rsidRPr="00BD16C4">
        <w:rPr>
          <w:rFonts w:cs="Arial"/>
        </w:rPr>
        <w:t xml:space="preserve">jest </w:t>
      </w:r>
      <w:r w:rsidR="00514A87" w:rsidRPr="00BD16C4">
        <w:rPr>
          <w:rFonts w:cs="Arial"/>
        </w:rPr>
        <w:t>również</w:t>
      </w:r>
      <w:r w:rsidR="00FC242D" w:rsidRPr="00BD16C4">
        <w:rPr>
          <w:rFonts w:cs="Arial"/>
        </w:rPr>
        <w:t xml:space="preserve"> budowa nowej nastawni d</w:t>
      </w:r>
      <w:r w:rsidR="00174094" w:rsidRPr="00BD16C4">
        <w:rPr>
          <w:rFonts w:cs="Arial"/>
        </w:rPr>
        <w:t>la</w:t>
      </w:r>
      <w:r w:rsidR="00FC242D" w:rsidRPr="00BD16C4">
        <w:rPr>
          <w:rFonts w:cs="Arial"/>
        </w:rPr>
        <w:t xml:space="preserve"> obsługi ruch</w:t>
      </w:r>
      <w:r w:rsidR="00CE4FE2" w:rsidRPr="00BD16C4">
        <w:rPr>
          <w:rFonts w:cs="Arial"/>
        </w:rPr>
        <w:t>u</w:t>
      </w:r>
      <w:r w:rsidR="00FC242D" w:rsidRPr="00BD16C4">
        <w:rPr>
          <w:rFonts w:cs="Arial"/>
        </w:rPr>
        <w:t xml:space="preserve"> kolejow</w:t>
      </w:r>
      <w:r w:rsidR="00CE4FE2" w:rsidRPr="00BD16C4">
        <w:rPr>
          <w:rFonts w:cs="Arial"/>
        </w:rPr>
        <w:t>ego</w:t>
      </w:r>
      <w:r w:rsidR="00FC242D" w:rsidRPr="00BD16C4">
        <w:rPr>
          <w:rFonts w:cs="Arial"/>
        </w:rPr>
        <w:t>.</w:t>
      </w:r>
    </w:p>
    <w:p w:rsidR="00CE4FE2" w:rsidRPr="00BD16C4" w:rsidRDefault="00CE4FE2" w:rsidP="00BD16C4">
      <w:pPr>
        <w:pStyle w:val="Nagwek2"/>
      </w:pPr>
      <w:r w:rsidRPr="00BD16C4">
        <w:t xml:space="preserve">Pasażerowie wygodniej wsiądą do pociągów  </w:t>
      </w:r>
    </w:p>
    <w:p w:rsidR="00BD16C4" w:rsidRDefault="005E6B5B" w:rsidP="00BD16C4">
      <w:pPr>
        <w:spacing w:before="100" w:beforeAutospacing="1" w:after="100" w:afterAutospacing="1" w:line="360" w:lineRule="auto"/>
        <w:rPr>
          <w:rFonts w:cs="Arial"/>
        </w:rPr>
      </w:pPr>
      <w:r w:rsidRPr="00BD16C4">
        <w:rPr>
          <w:rFonts w:cs="Arial"/>
        </w:rPr>
        <w:t>Dzięki inwestycji PLK</w:t>
      </w:r>
      <w:r w:rsidR="00CE4FE2" w:rsidRPr="00BD16C4">
        <w:rPr>
          <w:rFonts w:cs="Arial"/>
        </w:rPr>
        <w:t xml:space="preserve"> realizowanej </w:t>
      </w:r>
      <w:r w:rsidRPr="00BD16C4">
        <w:rPr>
          <w:rFonts w:cs="Arial"/>
        </w:rPr>
        <w:t>mi</w:t>
      </w:r>
      <w:r w:rsidR="00EC1284" w:rsidRPr="00BD16C4">
        <w:rPr>
          <w:rFonts w:cs="Arial"/>
        </w:rPr>
        <w:t>ę</w:t>
      </w:r>
      <w:r w:rsidRPr="00BD16C4">
        <w:rPr>
          <w:rFonts w:cs="Arial"/>
        </w:rPr>
        <w:t>dzy Trzebinią a Oświęcimiem</w:t>
      </w:r>
      <w:r w:rsidR="00CE4FE2" w:rsidRPr="00BD16C4">
        <w:rPr>
          <w:rFonts w:cs="Arial"/>
        </w:rPr>
        <w:t xml:space="preserve"> podróżni korzystają z nowych peronów na </w:t>
      </w:r>
      <w:r w:rsidRPr="00BD16C4">
        <w:rPr>
          <w:rFonts w:cs="Arial"/>
        </w:rPr>
        <w:t>stacj</w:t>
      </w:r>
      <w:r w:rsidR="00CE4FE2" w:rsidRPr="00BD16C4">
        <w:rPr>
          <w:rFonts w:cs="Arial"/>
        </w:rPr>
        <w:t>i</w:t>
      </w:r>
      <w:r w:rsidRPr="00BD16C4">
        <w:rPr>
          <w:rFonts w:cs="Arial"/>
        </w:rPr>
        <w:t xml:space="preserve"> Chrzanów oraz na przystank</w:t>
      </w:r>
      <w:r w:rsidR="00CE4FE2" w:rsidRPr="00BD16C4">
        <w:rPr>
          <w:rFonts w:cs="Arial"/>
        </w:rPr>
        <w:t>ach</w:t>
      </w:r>
      <w:r w:rsidRPr="00BD16C4">
        <w:rPr>
          <w:rFonts w:cs="Arial"/>
        </w:rPr>
        <w:t xml:space="preserve"> Chełmek i Gorzów Chrzanowski. </w:t>
      </w:r>
      <w:r w:rsidR="00EC1284" w:rsidRPr="00BD16C4">
        <w:rPr>
          <w:rFonts w:cs="Arial"/>
        </w:rPr>
        <w:t xml:space="preserve">Na odcinku </w:t>
      </w:r>
      <w:r w:rsidRPr="00BD16C4">
        <w:rPr>
          <w:rFonts w:cs="Arial"/>
        </w:rPr>
        <w:t>Oświ</w:t>
      </w:r>
      <w:r w:rsidR="00EC1284" w:rsidRPr="00BD16C4">
        <w:rPr>
          <w:rFonts w:cs="Arial"/>
        </w:rPr>
        <w:t>ęcim-</w:t>
      </w:r>
      <w:r w:rsidRPr="00BD16C4">
        <w:rPr>
          <w:rFonts w:cs="Arial"/>
        </w:rPr>
        <w:t>Czechowic</w:t>
      </w:r>
      <w:r w:rsidR="00EC1284" w:rsidRPr="00BD16C4">
        <w:rPr>
          <w:rFonts w:cs="Arial"/>
        </w:rPr>
        <w:t>e</w:t>
      </w:r>
      <w:r w:rsidRPr="00BD16C4">
        <w:rPr>
          <w:rFonts w:cs="Arial"/>
        </w:rPr>
        <w:t>-Dziedzic</w:t>
      </w:r>
      <w:r w:rsidR="00EC1284" w:rsidRPr="00BD16C4">
        <w:rPr>
          <w:rFonts w:cs="Arial"/>
        </w:rPr>
        <w:t xml:space="preserve">e </w:t>
      </w:r>
      <w:r w:rsidRPr="00BD16C4">
        <w:rPr>
          <w:rFonts w:cs="Arial"/>
        </w:rPr>
        <w:t xml:space="preserve">nowe, dostępniejsze perony </w:t>
      </w:r>
      <w:r w:rsidR="00196D20" w:rsidRPr="00BD16C4">
        <w:rPr>
          <w:rFonts w:cs="Arial"/>
        </w:rPr>
        <w:t xml:space="preserve">są już </w:t>
      </w:r>
      <w:r w:rsidR="00EC1284" w:rsidRPr="00BD16C4">
        <w:rPr>
          <w:rFonts w:cs="Arial"/>
        </w:rPr>
        <w:t xml:space="preserve">przy jednym z torów </w:t>
      </w:r>
      <w:r w:rsidRPr="00BD16C4">
        <w:rPr>
          <w:rFonts w:cs="Arial"/>
        </w:rPr>
        <w:t>w Kaniowie i Dankowi</w:t>
      </w:r>
      <w:r w:rsidR="00EC1284" w:rsidRPr="00BD16C4">
        <w:rPr>
          <w:rFonts w:cs="Arial"/>
        </w:rPr>
        <w:t>c</w:t>
      </w:r>
      <w:r w:rsidRPr="00BD16C4">
        <w:rPr>
          <w:rFonts w:cs="Arial"/>
        </w:rPr>
        <w:t>ach.</w:t>
      </w:r>
      <w:r w:rsidR="00EC1284" w:rsidRPr="00BD16C4">
        <w:rPr>
          <w:rFonts w:cs="Arial"/>
        </w:rPr>
        <w:t xml:space="preserve"> Po zakończeniu wszystkich prac</w:t>
      </w:r>
      <w:r w:rsidR="00EC1284" w:rsidRPr="00BD16C4">
        <w:rPr>
          <w:rFonts w:eastAsia="Calibri" w:cs="Arial"/>
          <w:color w:val="000000" w:themeColor="text1"/>
        </w:rPr>
        <w:t xml:space="preserve"> na trasie Trzebinia – Oświęcim – Czechowice Dziedzice</w:t>
      </w:r>
      <w:r w:rsidR="00D40916" w:rsidRPr="00BD16C4">
        <w:rPr>
          <w:rFonts w:eastAsia="Calibri" w:cs="Arial"/>
          <w:color w:val="000000" w:themeColor="text1"/>
        </w:rPr>
        <w:t xml:space="preserve">, wyższy standard obsługi </w:t>
      </w:r>
      <w:r w:rsidR="00196D20" w:rsidRPr="00BD16C4">
        <w:rPr>
          <w:rFonts w:eastAsia="Calibri" w:cs="Arial"/>
          <w:color w:val="000000" w:themeColor="text1"/>
        </w:rPr>
        <w:t xml:space="preserve">będzie </w:t>
      </w:r>
      <w:r w:rsidR="00D40916" w:rsidRPr="00BD16C4">
        <w:rPr>
          <w:rFonts w:eastAsia="Calibri" w:cs="Arial"/>
          <w:color w:val="000000" w:themeColor="text1"/>
        </w:rPr>
        <w:t>na10 stacjach i przystankach</w:t>
      </w:r>
      <w:r w:rsidR="005D2B54" w:rsidRPr="00BD16C4">
        <w:rPr>
          <w:rFonts w:eastAsia="Calibri" w:cs="Arial"/>
          <w:color w:val="000000" w:themeColor="text1"/>
        </w:rPr>
        <w:t>.</w:t>
      </w:r>
    </w:p>
    <w:p w:rsidR="004F498E" w:rsidRPr="00BD16C4" w:rsidRDefault="00003A3C" w:rsidP="00BD16C4">
      <w:pPr>
        <w:pStyle w:val="Nagwek2"/>
        <w:rPr>
          <w:rFonts w:eastAsiaTheme="minorHAnsi"/>
        </w:rPr>
      </w:pPr>
      <w:r w:rsidRPr="00BD16C4">
        <w:rPr>
          <w:rFonts w:eastAsia="Calibri"/>
        </w:rPr>
        <w:lastRenderedPageBreak/>
        <w:t>Krótsze podróże</w:t>
      </w:r>
      <w:r w:rsidR="000A7DE1" w:rsidRPr="00BD16C4">
        <w:rPr>
          <w:rFonts w:eastAsia="Calibri"/>
        </w:rPr>
        <w:t xml:space="preserve"> z </w:t>
      </w:r>
      <w:r w:rsidRPr="00BD16C4">
        <w:rPr>
          <w:rFonts w:eastAsia="Calibri"/>
        </w:rPr>
        <w:t>Małopolski na Śląsk</w:t>
      </w:r>
    </w:p>
    <w:p w:rsidR="007D74ED" w:rsidRPr="00BD16C4" w:rsidRDefault="001F1BD1" w:rsidP="00BD16C4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BD16C4">
        <w:rPr>
          <w:rFonts w:eastAsia="Calibri" w:cs="Arial"/>
          <w:color w:val="000000" w:themeColor="text1"/>
        </w:rPr>
        <w:t>Oprócz zwiększenia dostępności i komfortu podróżnych, efektem prac</w:t>
      </w:r>
      <w:r w:rsidR="003857BC" w:rsidRPr="00BD16C4">
        <w:rPr>
          <w:rFonts w:eastAsia="Calibri" w:cs="Arial"/>
          <w:color w:val="000000" w:themeColor="text1"/>
        </w:rPr>
        <w:t xml:space="preserve"> </w:t>
      </w:r>
      <w:r w:rsidR="004C1317" w:rsidRPr="00BD16C4">
        <w:rPr>
          <w:rFonts w:eastAsia="Calibri" w:cs="Arial"/>
          <w:color w:val="000000" w:themeColor="text1"/>
        </w:rPr>
        <w:t>na linii Trzebinia – Oświ</w:t>
      </w:r>
      <w:r w:rsidRPr="00BD16C4">
        <w:rPr>
          <w:rFonts w:eastAsia="Calibri" w:cs="Arial"/>
          <w:color w:val="000000" w:themeColor="text1"/>
        </w:rPr>
        <w:t>ę</w:t>
      </w:r>
      <w:r w:rsidR="004C1317" w:rsidRPr="00BD16C4">
        <w:rPr>
          <w:rFonts w:eastAsia="Calibri" w:cs="Arial"/>
          <w:color w:val="000000" w:themeColor="text1"/>
        </w:rPr>
        <w:t>cim-Czechowice-Dziedzice</w:t>
      </w:r>
      <w:r w:rsidR="00CE4FE2" w:rsidRPr="00BD16C4">
        <w:rPr>
          <w:rFonts w:eastAsia="Calibri" w:cs="Arial"/>
          <w:color w:val="000000" w:themeColor="text1"/>
        </w:rPr>
        <w:t xml:space="preserve"> (nr 93)</w:t>
      </w:r>
      <w:r w:rsidR="004C1317" w:rsidRPr="00BD16C4">
        <w:rPr>
          <w:rFonts w:eastAsia="Calibri" w:cs="Arial"/>
          <w:color w:val="000000" w:themeColor="text1"/>
        </w:rPr>
        <w:t xml:space="preserve">, </w:t>
      </w:r>
      <w:r w:rsidR="00DA68F4" w:rsidRPr="00BD16C4">
        <w:rPr>
          <w:rFonts w:eastAsia="Calibri" w:cs="Arial"/>
          <w:color w:val="000000" w:themeColor="text1"/>
        </w:rPr>
        <w:t xml:space="preserve">będą krótsze prawie o połowę i bezpieczniejsze </w:t>
      </w:r>
      <w:r w:rsidR="003857BC" w:rsidRPr="00BD16C4">
        <w:rPr>
          <w:rFonts w:eastAsia="Calibri" w:cs="Arial"/>
          <w:color w:val="000000" w:themeColor="text1"/>
        </w:rPr>
        <w:t>podróże m</w:t>
      </w:r>
      <w:r w:rsidR="00BD16C4">
        <w:rPr>
          <w:rFonts w:eastAsia="Calibri" w:cs="Arial"/>
          <w:color w:val="000000" w:themeColor="text1"/>
        </w:rPr>
        <w:t>.</w:t>
      </w:r>
      <w:r w:rsidR="003857BC" w:rsidRPr="00BD16C4">
        <w:rPr>
          <w:rFonts w:eastAsia="Calibri" w:cs="Arial"/>
          <w:color w:val="000000" w:themeColor="text1"/>
        </w:rPr>
        <w:t>in. z Trzebini do</w:t>
      </w:r>
      <w:r w:rsidR="00B073F8" w:rsidRPr="00BD16C4">
        <w:rPr>
          <w:rFonts w:eastAsia="Calibri" w:cs="Arial"/>
          <w:color w:val="000000" w:themeColor="text1"/>
        </w:rPr>
        <w:t xml:space="preserve"> Oświęcimia i</w:t>
      </w:r>
      <w:r w:rsidR="003857BC" w:rsidRPr="00BD16C4">
        <w:rPr>
          <w:rFonts w:eastAsia="Calibri" w:cs="Arial"/>
          <w:color w:val="000000" w:themeColor="text1"/>
        </w:rPr>
        <w:t xml:space="preserve"> </w:t>
      </w:r>
      <w:r w:rsidR="00B073F8" w:rsidRPr="00BD16C4">
        <w:rPr>
          <w:rFonts w:eastAsia="Calibri" w:cs="Arial"/>
          <w:color w:val="000000" w:themeColor="text1"/>
        </w:rPr>
        <w:t>na Śląsk</w:t>
      </w:r>
      <w:r w:rsidR="00DA68F4" w:rsidRPr="00BD16C4">
        <w:rPr>
          <w:rFonts w:eastAsia="Calibri" w:cs="Arial"/>
          <w:color w:val="000000" w:themeColor="text1"/>
        </w:rPr>
        <w:t>.</w:t>
      </w:r>
      <w:r w:rsidR="003857BC" w:rsidRPr="00BD16C4">
        <w:rPr>
          <w:rFonts w:eastAsia="Calibri" w:cs="Arial"/>
          <w:color w:val="000000" w:themeColor="text1"/>
        </w:rPr>
        <w:t xml:space="preserve"> </w:t>
      </w:r>
      <w:r w:rsidR="00DA68F4" w:rsidRPr="00BD16C4">
        <w:rPr>
          <w:rFonts w:eastAsia="Calibri" w:cs="Arial"/>
          <w:color w:val="000000" w:themeColor="text1"/>
        </w:rPr>
        <w:t>P</w:t>
      </w:r>
      <w:r w:rsidR="00FD4526" w:rsidRPr="00BD16C4">
        <w:rPr>
          <w:rFonts w:eastAsia="Calibri" w:cs="Arial"/>
          <w:color w:val="000000" w:themeColor="text1"/>
        </w:rPr>
        <w:t xml:space="preserve">rzebudowa zapewni atrakcyjne </w:t>
      </w:r>
      <w:r w:rsidR="003857BC" w:rsidRPr="00BD16C4">
        <w:rPr>
          <w:rFonts w:eastAsia="Calibri" w:cs="Arial"/>
          <w:color w:val="000000" w:themeColor="text1"/>
        </w:rPr>
        <w:t>przejazdy pociągiem</w:t>
      </w:r>
      <w:r w:rsidR="00FD4526" w:rsidRPr="00BD16C4">
        <w:rPr>
          <w:rFonts w:eastAsia="Calibri" w:cs="Arial"/>
          <w:color w:val="000000" w:themeColor="text1"/>
        </w:rPr>
        <w:t xml:space="preserve"> oraz </w:t>
      </w:r>
      <w:r w:rsidR="003857BC" w:rsidRPr="00BD16C4">
        <w:rPr>
          <w:rFonts w:eastAsia="Calibri" w:cs="Arial"/>
          <w:color w:val="000000" w:themeColor="text1"/>
        </w:rPr>
        <w:t>transport</w:t>
      </w:r>
      <w:r w:rsidR="00FD4526" w:rsidRPr="00BD16C4">
        <w:rPr>
          <w:rFonts w:eastAsia="Calibri" w:cs="Arial"/>
          <w:color w:val="000000" w:themeColor="text1"/>
        </w:rPr>
        <w:t xml:space="preserve"> ładunków. </w:t>
      </w:r>
      <w:r w:rsidR="00981B20" w:rsidRPr="00BD16C4">
        <w:rPr>
          <w:rFonts w:eastAsia="Calibri" w:cs="Arial"/>
          <w:color w:val="000000" w:themeColor="text1"/>
        </w:rPr>
        <w:t xml:space="preserve">Zmodernizowana trasa umożliwi efektywniejsze </w:t>
      </w:r>
      <w:r w:rsidR="00FD4526" w:rsidRPr="00BD16C4">
        <w:rPr>
          <w:rFonts w:eastAsia="Calibri" w:cs="Arial"/>
          <w:color w:val="000000" w:themeColor="text1"/>
        </w:rPr>
        <w:t>wykorzysta</w:t>
      </w:r>
      <w:r w:rsidR="00981B20" w:rsidRPr="00BD16C4">
        <w:rPr>
          <w:rFonts w:eastAsia="Calibri" w:cs="Arial"/>
          <w:color w:val="000000" w:themeColor="text1"/>
        </w:rPr>
        <w:t>nie</w:t>
      </w:r>
      <w:r w:rsidR="00FD4526" w:rsidRPr="00BD16C4">
        <w:rPr>
          <w:rFonts w:eastAsia="Calibri" w:cs="Arial"/>
          <w:color w:val="000000" w:themeColor="text1"/>
        </w:rPr>
        <w:t xml:space="preserve"> ekologiczn</w:t>
      </w:r>
      <w:r w:rsidR="00981B20" w:rsidRPr="00BD16C4">
        <w:rPr>
          <w:rFonts w:eastAsia="Calibri" w:cs="Arial"/>
          <w:color w:val="000000" w:themeColor="text1"/>
        </w:rPr>
        <w:t>ego</w:t>
      </w:r>
      <w:r w:rsidR="00FD4526" w:rsidRPr="00BD16C4">
        <w:rPr>
          <w:rFonts w:eastAsia="Calibri" w:cs="Arial"/>
          <w:color w:val="000000" w:themeColor="text1"/>
        </w:rPr>
        <w:t xml:space="preserve"> potencjał</w:t>
      </w:r>
      <w:r w:rsidR="00981B20" w:rsidRPr="00BD16C4">
        <w:rPr>
          <w:rFonts w:eastAsia="Calibri" w:cs="Arial"/>
          <w:color w:val="000000" w:themeColor="text1"/>
        </w:rPr>
        <w:t>u kolei</w:t>
      </w:r>
      <w:r w:rsidR="00A51AB5" w:rsidRPr="00BD16C4">
        <w:rPr>
          <w:rFonts w:eastAsia="Calibri" w:cs="Arial"/>
          <w:color w:val="000000" w:themeColor="text1"/>
        </w:rPr>
        <w:t xml:space="preserve"> w przewozach krajowych i mi</w:t>
      </w:r>
      <w:r w:rsidR="00C5571A" w:rsidRPr="00BD16C4">
        <w:rPr>
          <w:rFonts w:eastAsia="Calibri" w:cs="Arial"/>
          <w:color w:val="000000" w:themeColor="text1"/>
        </w:rPr>
        <w:t>ę</w:t>
      </w:r>
      <w:r w:rsidR="00A51AB5" w:rsidRPr="00BD16C4">
        <w:rPr>
          <w:rFonts w:eastAsia="Calibri" w:cs="Arial"/>
          <w:color w:val="000000" w:themeColor="text1"/>
        </w:rPr>
        <w:t>dzynarodowych</w:t>
      </w:r>
      <w:r w:rsidR="00FD4526" w:rsidRPr="00BD16C4">
        <w:rPr>
          <w:rFonts w:eastAsia="Calibri" w:cs="Arial"/>
          <w:color w:val="000000" w:themeColor="text1"/>
        </w:rPr>
        <w:t xml:space="preserve">. </w:t>
      </w:r>
    </w:p>
    <w:p w:rsidR="000D1EA8" w:rsidRPr="00BD16C4" w:rsidRDefault="004236BE" w:rsidP="00BD16C4">
      <w:pPr>
        <w:suppressAutoHyphens/>
        <w:autoSpaceDN w:val="0"/>
        <w:spacing w:before="100" w:beforeAutospacing="1" w:after="100" w:afterAutospacing="1" w:line="360" w:lineRule="auto"/>
        <w:jc w:val="both"/>
        <w:textAlignment w:val="baseline"/>
        <w:rPr>
          <w:rFonts w:cs="Arial"/>
        </w:rPr>
      </w:pPr>
      <w:r w:rsidRPr="00BD16C4">
        <w:rPr>
          <w:rFonts w:cs="Arial"/>
        </w:rPr>
        <w:t xml:space="preserve">Inwestycje </w:t>
      </w:r>
      <w:r w:rsidR="000D1EA8" w:rsidRPr="00BD16C4">
        <w:rPr>
          <w:rFonts w:cs="Arial"/>
        </w:rPr>
        <w:t xml:space="preserve">PLK </w:t>
      </w:r>
      <w:r w:rsidR="004B4B54" w:rsidRPr="00BD16C4">
        <w:rPr>
          <w:rFonts w:cs="Arial"/>
        </w:rPr>
        <w:t>na trasie T</w:t>
      </w:r>
      <w:r w:rsidR="00496B15" w:rsidRPr="00BD16C4">
        <w:rPr>
          <w:rFonts w:cs="Arial"/>
        </w:rPr>
        <w:t>rzebini</w:t>
      </w:r>
      <w:r w:rsidR="004B4B54" w:rsidRPr="00BD16C4">
        <w:rPr>
          <w:rFonts w:cs="Arial"/>
        </w:rPr>
        <w:t>a</w:t>
      </w:r>
      <w:r w:rsidR="00496B15" w:rsidRPr="00BD16C4">
        <w:rPr>
          <w:rFonts w:cs="Arial"/>
        </w:rPr>
        <w:t xml:space="preserve"> </w:t>
      </w:r>
      <w:r w:rsidR="004B4B54" w:rsidRPr="00BD16C4">
        <w:rPr>
          <w:rFonts w:cs="Arial"/>
        </w:rPr>
        <w:t xml:space="preserve">– </w:t>
      </w:r>
      <w:r w:rsidR="00496B15" w:rsidRPr="00BD16C4">
        <w:rPr>
          <w:rFonts w:cs="Arial"/>
        </w:rPr>
        <w:t>Oświęcim</w:t>
      </w:r>
      <w:r w:rsidR="004B4B54" w:rsidRPr="00BD16C4">
        <w:rPr>
          <w:rFonts w:cs="Arial"/>
        </w:rPr>
        <w:t xml:space="preserve"> </w:t>
      </w:r>
      <w:r w:rsidRPr="00BD16C4">
        <w:rPr>
          <w:rFonts w:cs="Arial"/>
        </w:rPr>
        <w:t>wchodzą w skład projektu</w:t>
      </w:r>
      <w:r w:rsidR="00997084" w:rsidRPr="00BD16C4">
        <w:rPr>
          <w:rFonts w:cs="Arial"/>
        </w:rPr>
        <w:t xml:space="preserve"> za ponad 800 mln zł netto</w:t>
      </w:r>
      <w:r w:rsidRPr="00BD16C4">
        <w:rPr>
          <w:rFonts w:cs="Arial"/>
        </w:rPr>
        <w:t>: „Prace na linii kolejowej nr 93 Trzebinia – Zebrzydowice”, współfinansowanego z (</w:t>
      </w:r>
      <w:proofErr w:type="spellStart"/>
      <w:r w:rsidRPr="00BD16C4">
        <w:rPr>
          <w:rFonts w:cs="Arial"/>
        </w:rPr>
        <w:t>POIiŚ</w:t>
      </w:r>
      <w:proofErr w:type="spellEnd"/>
      <w:r w:rsidRPr="00BD16C4">
        <w:rPr>
          <w:rFonts w:cs="Arial"/>
        </w:rPr>
        <w:t xml:space="preserve"> 5.1-12). Dofinansowanie unijne wynosi </w:t>
      </w:r>
      <w:r w:rsidR="00A51AB5" w:rsidRPr="00BD16C4">
        <w:rPr>
          <w:rFonts w:cs="Arial"/>
        </w:rPr>
        <w:t xml:space="preserve">ponad </w:t>
      </w:r>
      <w:r w:rsidRPr="00BD16C4">
        <w:rPr>
          <w:rFonts w:cs="Arial"/>
        </w:rPr>
        <w:t>686</w:t>
      </w:r>
      <w:r w:rsidR="00A51AB5" w:rsidRPr="00BD16C4">
        <w:rPr>
          <w:rFonts w:cs="Arial"/>
        </w:rPr>
        <w:t xml:space="preserve"> </w:t>
      </w:r>
      <w:r w:rsidRPr="00BD16C4">
        <w:rPr>
          <w:rFonts w:cs="Arial"/>
        </w:rPr>
        <w:t>PLN (netto)</w:t>
      </w:r>
      <w:r w:rsidR="0061667A" w:rsidRPr="00BD16C4">
        <w:rPr>
          <w:rFonts w:cs="Arial"/>
        </w:rPr>
        <w:t xml:space="preserve">. </w:t>
      </w:r>
      <w:r w:rsidR="008C1F4B" w:rsidRPr="00BD16C4">
        <w:rPr>
          <w:rFonts w:cs="Arial"/>
        </w:rPr>
        <w:t>Zakończenie planowane jest w IV kwartale 2023 r.</w:t>
      </w:r>
    </w:p>
    <w:p w:rsidR="007F3648" w:rsidRPr="00BD16C4" w:rsidRDefault="007F3648" w:rsidP="00BD16C4">
      <w:pPr>
        <w:spacing w:after="0" w:line="360" w:lineRule="auto"/>
        <w:rPr>
          <w:rStyle w:val="Pogrubienie"/>
          <w:rFonts w:cs="Arial"/>
        </w:rPr>
      </w:pPr>
      <w:r w:rsidRPr="00BD16C4">
        <w:rPr>
          <w:rStyle w:val="Pogrubienie"/>
          <w:rFonts w:cs="Arial"/>
        </w:rPr>
        <w:t>Kontakt dla mediów:</w:t>
      </w:r>
    </w:p>
    <w:p w:rsidR="00A15AED" w:rsidRPr="00BD16C4" w:rsidRDefault="00C30E9B" w:rsidP="00BD16C4">
      <w:pPr>
        <w:spacing w:after="0" w:line="360" w:lineRule="auto"/>
        <w:rPr>
          <w:rFonts w:cs="Arial"/>
        </w:rPr>
      </w:pPr>
      <w:r w:rsidRPr="00BD16C4">
        <w:rPr>
          <w:rFonts w:cs="Arial"/>
        </w:rPr>
        <w:t>Dorota Szalacha</w:t>
      </w:r>
      <w:r w:rsidR="00A15AED" w:rsidRPr="00BD16C4">
        <w:rPr>
          <w:rFonts w:cs="Arial"/>
        </w:rPr>
        <w:br/>
      </w:r>
      <w:r w:rsidRPr="00BD16C4">
        <w:rPr>
          <w:rFonts w:cs="Arial"/>
        </w:rPr>
        <w:t>zespół</w:t>
      </w:r>
      <w:r w:rsidR="00A15AED" w:rsidRPr="00BD16C4">
        <w:rPr>
          <w:rFonts w:cs="Arial"/>
        </w:rPr>
        <w:t xml:space="preserve"> prasowy</w:t>
      </w:r>
      <w:r w:rsidR="00B403B1" w:rsidRPr="00BD16C4">
        <w:rPr>
          <w:rStyle w:val="Pogrubienie"/>
          <w:rFonts w:cs="Arial"/>
        </w:rPr>
        <w:t xml:space="preserve"> </w:t>
      </w:r>
      <w:r w:rsidR="00B403B1" w:rsidRPr="00BD16C4">
        <w:rPr>
          <w:rStyle w:val="Pogrubienie"/>
          <w:rFonts w:cs="Arial"/>
        </w:rPr>
        <w:br/>
      </w:r>
      <w:r w:rsidR="00B403B1" w:rsidRPr="00BD16C4">
        <w:rPr>
          <w:rStyle w:val="Pogrubienie"/>
          <w:rFonts w:cs="Arial"/>
          <w:b w:val="0"/>
        </w:rPr>
        <w:t>PKP Polskie Linie Kolejowe S.A</w:t>
      </w:r>
      <w:r w:rsidR="00B403B1" w:rsidRPr="00BD16C4">
        <w:rPr>
          <w:rStyle w:val="Pogrubienie"/>
          <w:rFonts w:cs="Arial"/>
        </w:rPr>
        <w:t>.</w:t>
      </w:r>
      <w:r w:rsidR="00B403B1" w:rsidRPr="00BD16C4">
        <w:rPr>
          <w:rFonts w:cs="Arial"/>
        </w:rPr>
        <w:br/>
      </w:r>
      <w:r w:rsidR="00A15AED" w:rsidRPr="00BD16C4">
        <w:rPr>
          <w:rStyle w:val="Hipercze"/>
          <w:rFonts w:cs="Arial"/>
          <w:color w:val="0071BC"/>
          <w:shd w:val="clear" w:color="auto" w:fill="FFFFFF"/>
        </w:rPr>
        <w:t>rzecznik@plk-sa.pl</w:t>
      </w:r>
      <w:r w:rsidR="00A15AED" w:rsidRPr="00BD16C4">
        <w:rPr>
          <w:rFonts w:cs="Arial"/>
        </w:rPr>
        <w:br/>
        <w:t>T: +48 694 480</w:t>
      </w:r>
      <w:r w:rsidR="00B64401" w:rsidRPr="00BD16C4">
        <w:rPr>
          <w:rFonts w:cs="Arial"/>
        </w:rPr>
        <w:t> </w:t>
      </w:r>
      <w:r w:rsidRPr="00BD16C4">
        <w:rPr>
          <w:rFonts w:cs="Arial"/>
        </w:rPr>
        <w:t>153</w:t>
      </w:r>
    </w:p>
    <w:p w:rsidR="00B64401" w:rsidRDefault="00B64401" w:rsidP="006111FD">
      <w:pPr>
        <w:spacing w:after="0" w:line="240" w:lineRule="auto"/>
      </w:pPr>
    </w:p>
    <w:p w:rsidR="00C22107" w:rsidRPr="00F97119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711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9F" w:rsidRDefault="00652D9F" w:rsidP="009D1AEB">
      <w:pPr>
        <w:spacing w:after="0" w:line="240" w:lineRule="auto"/>
      </w:pPr>
      <w:r>
        <w:separator/>
      </w:r>
    </w:p>
  </w:endnote>
  <w:endnote w:type="continuationSeparator" w:id="0">
    <w:p w:rsidR="00652D9F" w:rsidRDefault="00652D9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50724F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D5F4C" w:rsidRPr="009D5F4C">
      <w:rPr>
        <w:rFonts w:cs="Arial"/>
        <w:color w:val="727271"/>
        <w:sz w:val="14"/>
        <w:szCs w:val="14"/>
      </w:rPr>
      <w:t xml:space="preserve">29 409 453 000,00 zł.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9F" w:rsidRDefault="00652D9F" w:rsidP="009D1AEB">
      <w:pPr>
        <w:spacing w:after="0" w:line="240" w:lineRule="auto"/>
      </w:pPr>
      <w:r>
        <w:separator/>
      </w:r>
    </w:p>
  </w:footnote>
  <w:footnote w:type="continuationSeparator" w:id="0">
    <w:p w:rsidR="00652D9F" w:rsidRDefault="00652D9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784FA5C" wp14:editId="33856AC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5DEF1F" wp14:editId="4EAB2C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DEF1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4E0"/>
    <w:rsid w:val="00003A3C"/>
    <w:rsid w:val="00003F14"/>
    <w:rsid w:val="00005169"/>
    <w:rsid w:val="000059A9"/>
    <w:rsid w:val="000151A5"/>
    <w:rsid w:val="00024987"/>
    <w:rsid w:val="00032B16"/>
    <w:rsid w:val="0003433A"/>
    <w:rsid w:val="00037EF7"/>
    <w:rsid w:val="0004047F"/>
    <w:rsid w:val="00040AEA"/>
    <w:rsid w:val="00041417"/>
    <w:rsid w:val="000440AE"/>
    <w:rsid w:val="00045A79"/>
    <w:rsid w:val="000532A6"/>
    <w:rsid w:val="000633A0"/>
    <w:rsid w:val="00064B7B"/>
    <w:rsid w:val="0007340F"/>
    <w:rsid w:val="000749AA"/>
    <w:rsid w:val="000826D6"/>
    <w:rsid w:val="00090B60"/>
    <w:rsid w:val="00096211"/>
    <w:rsid w:val="00097A10"/>
    <w:rsid w:val="000A35FA"/>
    <w:rsid w:val="000A3FB4"/>
    <w:rsid w:val="000A7DE1"/>
    <w:rsid w:val="000C7720"/>
    <w:rsid w:val="000D1EA8"/>
    <w:rsid w:val="000D3FCB"/>
    <w:rsid w:val="000E42B6"/>
    <w:rsid w:val="000E6F0D"/>
    <w:rsid w:val="000E779B"/>
    <w:rsid w:val="000F3013"/>
    <w:rsid w:val="000F6385"/>
    <w:rsid w:val="00100B52"/>
    <w:rsid w:val="001050F9"/>
    <w:rsid w:val="00120EFB"/>
    <w:rsid w:val="00126B26"/>
    <w:rsid w:val="00133F8B"/>
    <w:rsid w:val="00136C68"/>
    <w:rsid w:val="00137404"/>
    <w:rsid w:val="0014143B"/>
    <w:rsid w:val="00146E9F"/>
    <w:rsid w:val="001477B6"/>
    <w:rsid w:val="00163212"/>
    <w:rsid w:val="0017046E"/>
    <w:rsid w:val="001718E5"/>
    <w:rsid w:val="00174094"/>
    <w:rsid w:val="00181875"/>
    <w:rsid w:val="0018431E"/>
    <w:rsid w:val="00192F9D"/>
    <w:rsid w:val="00193D41"/>
    <w:rsid w:val="00196D20"/>
    <w:rsid w:val="001A2880"/>
    <w:rsid w:val="001A694C"/>
    <w:rsid w:val="001D78D1"/>
    <w:rsid w:val="001E3833"/>
    <w:rsid w:val="001E744B"/>
    <w:rsid w:val="001F1BD1"/>
    <w:rsid w:val="0020629A"/>
    <w:rsid w:val="00211447"/>
    <w:rsid w:val="0022035F"/>
    <w:rsid w:val="00230566"/>
    <w:rsid w:val="00236985"/>
    <w:rsid w:val="00240791"/>
    <w:rsid w:val="00245A51"/>
    <w:rsid w:val="00246615"/>
    <w:rsid w:val="00253CA8"/>
    <w:rsid w:val="00277762"/>
    <w:rsid w:val="002906B5"/>
    <w:rsid w:val="00291328"/>
    <w:rsid w:val="00295C21"/>
    <w:rsid w:val="0029735F"/>
    <w:rsid w:val="002A5CDE"/>
    <w:rsid w:val="002A617A"/>
    <w:rsid w:val="002B71D3"/>
    <w:rsid w:val="002E2432"/>
    <w:rsid w:val="002F095C"/>
    <w:rsid w:val="002F6767"/>
    <w:rsid w:val="00300B52"/>
    <w:rsid w:val="00301F38"/>
    <w:rsid w:val="00306901"/>
    <w:rsid w:val="003547E4"/>
    <w:rsid w:val="003605F1"/>
    <w:rsid w:val="0036072A"/>
    <w:rsid w:val="0036440D"/>
    <w:rsid w:val="003701E6"/>
    <w:rsid w:val="003768BB"/>
    <w:rsid w:val="003857BC"/>
    <w:rsid w:val="0039026D"/>
    <w:rsid w:val="00390CBC"/>
    <w:rsid w:val="00396846"/>
    <w:rsid w:val="003A11D4"/>
    <w:rsid w:val="003A5C2E"/>
    <w:rsid w:val="003A6586"/>
    <w:rsid w:val="003C2FD5"/>
    <w:rsid w:val="003C4A39"/>
    <w:rsid w:val="003C59D0"/>
    <w:rsid w:val="003E06D9"/>
    <w:rsid w:val="003E4385"/>
    <w:rsid w:val="003E51E9"/>
    <w:rsid w:val="003F33A0"/>
    <w:rsid w:val="00412F3F"/>
    <w:rsid w:val="0041420C"/>
    <w:rsid w:val="004207ED"/>
    <w:rsid w:val="00422264"/>
    <w:rsid w:val="004236BE"/>
    <w:rsid w:val="00430558"/>
    <w:rsid w:val="00441685"/>
    <w:rsid w:val="00452409"/>
    <w:rsid w:val="00454200"/>
    <w:rsid w:val="00462CCD"/>
    <w:rsid w:val="00485B44"/>
    <w:rsid w:val="004955CF"/>
    <w:rsid w:val="00496B15"/>
    <w:rsid w:val="004A2D61"/>
    <w:rsid w:val="004B3C43"/>
    <w:rsid w:val="004B4B54"/>
    <w:rsid w:val="004C1317"/>
    <w:rsid w:val="004C6941"/>
    <w:rsid w:val="004C7E28"/>
    <w:rsid w:val="004D540A"/>
    <w:rsid w:val="004F0B2C"/>
    <w:rsid w:val="004F498E"/>
    <w:rsid w:val="004F5C11"/>
    <w:rsid w:val="004F6B74"/>
    <w:rsid w:val="004F7D34"/>
    <w:rsid w:val="00504F00"/>
    <w:rsid w:val="00506F47"/>
    <w:rsid w:val="0050724F"/>
    <w:rsid w:val="00514A87"/>
    <w:rsid w:val="0051545C"/>
    <w:rsid w:val="00517EA2"/>
    <w:rsid w:val="00523E43"/>
    <w:rsid w:val="005318A7"/>
    <w:rsid w:val="00541BB8"/>
    <w:rsid w:val="0054274F"/>
    <w:rsid w:val="00545EF6"/>
    <w:rsid w:val="005477D3"/>
    <w:rsid w:val="00550A99"/>
    <w:rsid w:val="00550AC4"/>
    <w:rsid w:val="00576AB1"/>
    <w:rsid w:val="005852D4"/>
    <w:rsid w:val="00585704"/>
    <w:rsid w:val="00594E55"/>
    <w:rsid w:val="0059753D"/>
    <w:rsid w:val="005A5075"/>
    <w:rsid w:val="005B50D1"/>
    <w:rsid w:val="005B5460"/>
    <w:rsid w:val="005C3365"/>
    <w:rsid w:val="005C55B5"/>
    <w:rsid w:val="005D2B54"/>
    <w:rsid w:val="005D7A14"/>
    <w:rsid w:val="005E1684"/>
    <w:rsid w:val="005E3C57"/>
    <w:rsid w:val="005E45E9"/>
    <w:rsid w:val="005E6B5B"/>
    <w:rsid w:val="005E7308"/>
    <w:rsid w:val="00603579"/>
    <w:rsid w:val="00603623"/>
    <w:rsid w:val="00605A2E"/>
    <w:rsid w:val="00605F50"/>
    <w:rsid w:val="00607A07"/>
    <w:rsid w:val="0061098B"/>
    <w:rsid w:val="006111FD"/>
    <w:rsid w:val="0061667A"/>
    <w:rsid w:val="00626040"/>
    <w:rsid w:val="00632FFE"/>
    <w:rsid w:val="0063625B"/>
    <w:rsid w:val="006523E7"/>
    <w:rsid w:val="00652D9F"/>
    <w:rsid w:val="006665FA"/>
    <w:rsid w:val="006824F9"/>
    <w:rsid w:val="00695AA2"/>
    <w:rsid w:val="006B1DE7"/>
    <w:rsid w:val="006B20A6"/>
    <w:rsid w:val="006C1030"/>
    <w:rsid w:val="006C69FD"/>
    <w:rsid w:val="006C6C1C"/>
    <w:rsid w:val="006D6477"/>
    <w:rsid w:val="006E5433"/>
    <w:rsid w:val="006E59A8"/>
    <w:rsid w:val="006E67EF"/>
    <w:rsid w:val="006F39B4"/>
    <w:rsid w:val="0070131D"/>
    <w:rsid w:val="0070479D"/>
    <w:rsid w:val="00705271"/>
    <w:rsid w:val="00726356"/>
    <w:rsid w:val="00730733"/>
    <w:rsid w:val="00740500"/>
    <w:rsid w:val="00740DEF"/>
    <w:rsid w:val="0074462A"/>
    <w:rsid w:val="00755CB0"/>
    <w:rsid w:val="00761DAB"/>
    <w:rsid w:val="00764E1C"/>
    <w:rsid w:val="00775472"/>
    <w:rsid w:val="00775F63"/>
    <w:rsid w:val="00783C5E"/>
    <w:rsid w:val="00793930"/>
    <w:rsid w:val="007B22BF"/>
    <w:rsid w:val="007B36C6"/>
    <w:rsid w:val="007B522A"/>
    <w:rsid w:val="007C6584"/>
    <w:rsid w:val="007D0140"/>
    <w:rsid w:val="007D3C68"/>
    <w:rsid w:val="007D707B"/>
    <w:rsid w:val="007D74ED"/>
    <w:rsid w:val="007E3737"/>
    <w:rsid w:val="007E4870"/>
    <w:rsid w:val="007E7B0D"/>
    <w:rsid w:val="007F09A5"/>
    <w:rsid w:val="007F1ABA"/>
    <w:rsid w:val="007F240E"/>
    <w:rsid w:val="007F3648"/>
    <w:rsid w:val="008113B4"/>
    <w:rsid w:val="00817250"/>
    <w:rsid w:val="00823EE9"/>
    <w:rsid w:val="00841BCB"/>
    <w:rsid w:val="00843340"/>
    <w:rsid w:val="0085195E"/>
    <w:rsid w:val="008557E1"/>
    <w:rsid w:val="00860074"/>
    <w:rsid w:val="00871316"/>
    <w:rsid w:val="008725E0"/>
    <w:rsid w:val="0087505D"/>
    <w:rsid w:val="00875071"/>
    <w:rsid w:val="008761D6"/>
    <w:rsid w:val="00894705"/>
    <w:rsid w:val="008971C0"/>
    <w:rsid w:val="008A06FA"/>
    <w:rsid w:val="008B142E"/>
    <w:rsid w:val="008C1C0A"/>
    <w:rsid w:val="008C1F4B"/>
    <w:rsid w:val="008C6B58"/>
    <w:rsid w:val="008D2EAF"/>
    <w:rsid w:val="008D3459"/>
    <w:rsid w:val="008D4C12"/>
    <w:rsid w:val="008D62C6"/>
    <w:rsid w:val="008D7B76"/>
    <w:rsid w:val="008E2C2D"/>
    <w:rsid w:val="008F0E1A"/>
    <w:rsid w:val="008F25E9"/>
    <w:rsid w:val="008F7B1C"/>
    <w:rsid w:val="00902FEA"/>
    <w:rsid w:val="009032E7"/>
    <w:rsid w:val="009216C8"/>
    <w:rsid w:val="00934964"/>
    <w:rsid w:val="00951178"/>
    <w:rsid w:val="00951F99"/>
    <w:rsid w:val="009527BB"/>
    <w:rsid w:val="009647DD"/>
    <w:rsid w:val="00966F7D"/>
    <w:rsid w:val="00981B20"/>
    <w:rsid w:val="00996BCE"/>
    <w:rsid w:val="00997084"/>
    <w:rsid w:val="009A3F1D"/>
    <w:rsid w:val="009A4CB2"/>
    <w:rsid w:val="009C5090"/>
    <w:rsid w:val="009C7ACF"/>
    <w:rsid w:val="009D1AEB"/>
    <w:rsid w:val="009D25CD"/>
    <w:rsid w:val="009D5F4C"/>
    <w:rsid w:val="009D79B4"/>
    <w:rsid w:val="009E381A"/>
    <w:rsid w:val="009E5073"/>
    <w:rsid w:val="00A014B1"/>
    <w:rsid w:val="00A03658"/>
    <w:rsid w:val="00A038B8"/>
    <w:rsid w:val="00A06D82"/>
    <w:rsid w:val="00A070F1"/>
    <w:rsid w:val="00A15AED"/>
    <w:rsid w:val="00A21793"/>
    <w:rsid w:val="00A25577"/>
    <w:rsid w:val="00A26A58"/>
    <w:rsid w:val="00A3248B"/>
    <w:rsid w:val="00A3393A"/>
    <w:rsid w:val="00A404F5"/>
    <w:rsid w:val="00A47FF8"/>
    <w:rsid w:val="00A50ADD"/>
    <w:rsid w:val="00A51735"/>
    <w:rsid w:val="00A51AB5"/>
    <w:rsid w:val="00A52810"/>
    <w:rsid w:val="00A708B1"/>
    <w:rsid w:val="00A7144C"/>
    <w:rsid w:val="00A77E41"/>
    <w:rsid w:val="00A80EC0"/>
    <w:rsid w:val="00A83D75"/>
    <w:rsid w:val="00A83EE7"/>
    <w:rsid w:val="00A90826"/>
    <w:rsid w:val="00AA43E3"/>
    <w:rsid w:val="00AA5C46"/>
    <w:rsid w:val="00AB5876"/>
    <w:rsid w:val="00AB7378"/>
    <w:rsid w:val="00AC2669"/>
    <w:rsid w:val="00AC2B41"/>
    <w:rsid w:val="00AC34A6"/>
    <w:rsid w:val="00AC68A6"/>
    <w:rsid w:val="00AC7C40"/>
    <w:rsid w:val="00AD2EF9"/>
    <w:rsid w:val="00AE120C"/>
    <w:rsid w:val="00AE1B10"/>
    <w:rsid w:val="00AE2B6A"/>
    <w:rsid w:val="00AF1D77"/>
    <w:rsid w:val="00AF450C"/>
    <w:rsid w:val="00B007D7"/>
    <w:rsid w:val="00B021B4"/>
    <w:rsid w:val="00B04E02"/>
    <w:rsid w:val="00B073F8"/>
    <w:rsid w:val="00B23EFF"/>
    <w:rsid w:val="00B24A25"/>
    <w:rsid w:val="00B30314"/>
    <w:rsid w:val="00B31673"/>
    <w:rsid w:val="00B403B1"/>
    <w:rsid w:val="00B42F3C"/>
    <w:rsid w:val="00B52D43"/>
    <w:rsid w:val="00B57292"/>
    <w:rsid w:val="00B639A7"/>
    <w:rsid w:val="00B64401"/>
    <w:rsid w:val="00B70B9B"/>
    <w:rsid w:val="00B71551"/>
    <w:rsid w:val="00B7359D"/>
    <w:rsid w:val="00B81A2F"/>
    <w:rsid w:val="00B956B4"/>
    <w:rsid w:val="00B96D97"/>
    <w:rsid w:val="00B974A6"/>
    <w:rsid w:val="00BA1EE4"/>
    <w:rsid w:val="00BC19D4"/>
    <w:rsid w:val="00BC3FE0"/>
    <w:rsid w:val="00BD16C4"/>
    <w:rsid w:val="00BD1BDF"/>
    <w:rsid w:val="00BD2C4F"/>
    <w:rsid w:val="00BD6919"/>
    <w:rsid w:val="00BD7DF6"/>
    <w:rsid w:val="00BD7E80"/>
    <w:rsid w:val="00BE26A4"/>
    <w:rsid w:val="00C11427"/>
    <w:rsid w:val="00C157EE"/>
    <w:rsid w:val="00C22107"/>
    <w:rsid w:val="00C27EEC"/>
    <w:rsid w:val="00C30E9B"/>
    <w:rsid w:val="00C31FA3"/>
    <w:rsid w:val="00C5571A"/>
    <w:rsid w:val="00C679EF"/>
    <w:rsid w:val="00C87EA9"/>
    <w:rsid w:val="00C90BE7"/>
    <w:rsid w:val="00CA2165"/>
    <w:rsid w:val="00CA249C"/>
    <w:rsid w:val="00CA36D1"/>
    <w:rsid w:val="00CC1ACE"/>
    <w:rsid w:val="00CC67D7"/>
    <w:rsid w:val="00CC75F7"/>
    <w:rsid w:val="00CD3BC8"/>
    <w:rsid w:val="00CE48F9"/>
    <w:rsid w:val="00CE4FE2"/>
    <w:rsid w:val="00CE6DE0"/>
    <w:rsid w:val="00CF40D5"/>
    <w:rsid w:val="00D00545"/>
    <w:rsid w:val="00D027CA"/>
    <w:rsid w:val="00D0305A"/>
    <w:rsid w:val="00D11321"/>
    <w:rsid w:val="00D133EC"/>
    <w:rsid w:val="00D149FC"/>
    <w:rsid w:val="00D17B2D"/>
    <w:rsid w:val="00D26F54"/>
    <w:rsid w:val="00D30E85"/>
    <w:rsid w:val="00D360C4"/>
    <w:rsid w:val="00D40916"/>
    <w:rsid w:val="00D412D4"/>
    <w:rsid w:val="00D42581"/>
    <w:rsid w:val="00D42776"/>
    <w:rsid w:val="00D4360A"/>
    <w:rsid w:val="00D46F3A"/>
    <w:rsid w:val="00D53C39"/>
    <w:rsid w:val="00D5674B"/>
    <w:rsid w:val="00D653B7"/>
    <w:rsid w:val="00D75567"/>
    <w:rsid w:val="00D77099"/>
    <w:rsid w:val="00D774E5"/>
    <w:rsid w:val="00D810E6"/>
    <w:rsid w:val="00D9122A"/>
    <w:rsid w:val="00D94692"/>
    <w:rsid w:val="00D96480"/>
    <w:rsid w:val="00DA68F4"/>
    <w:rsid w:val="00DA7210"/>
    <w:rsid w:val="00DD595F"/>
    <w:rsid w:val="00DD64EA"/>
    <w:rsid w:val="00DD7981"/>
    <w:rsid w:val="00DE0281"/>
    <w:rsid w:val="00DE376E"/>
    <w:rsid w:val="00DE5B8A"/>
    <w:rsid w:val="00DE6A3C"/>
    <w:rsid w:val="00DF0725"/>
    <w:rsid w:val="00DF6C29"/>
    <w:rsid w:val="00DF7DEE"/>
    <w:rsid w:val="00E04385"/>
    <w:rsid w:val="00E04810"/>
    <w:rsid w:val="00E10EDB"/>
    <w:rsid w:val="00E22F21"/>
    <w:rsid w:val="00E243D5"/>
    <w:rsid w:val="00E31982"/>
    <w:rsid w:val="00E35498"/>
    <w:rsid w:val="00E404FD"/>
    <w:rsid w:val="00E4337B"/>
    <w:rsid w:val="00E57465"/>
    <w:rsid w:val="00E62C07"/>
    <w:rsid w:val="00E66A60"/>
    <w:rsid w:val="00E77525"/>
    <w:rsid w:val="00E86185"/>
    <w:rsid w:val="00E8620A"/>
    <w:rsid w:val="00EA6D4B"/>
    <w:rsid w:val="00EB79E4"/>
    <w:rsid w:val="00EC0DD0"/>
    <w:rsid w:val="00EC1284"/>
    <w:rsid w:val="00EC1436"/>
    <w:rsid w:val="00ED2DBA"/>
    <w:rsid w:val="00EE028D"/>
    <w:rsid w:val="00EE0EC6"/>
    <w:rsid w:val="00EE280F"/>
    <w:rsid w:val="00EF268A"/>
    <w:rsid w:val="00EF78D0"/>
    <w:rsid w:val="00F02BE6"/>
    <w:rsid w:val="00F03B40"/>
    <w:rsid w:val="00F06D8F"/>
    <w:rsid w:val="00F12E2F"/>
    <w:rsid w:val="00F31B9A"/>
    <w:rsid w:val="00F42000"/>
    <w:rsid w:val="00F42A8A"/>
    <w:rsid w:val="00F46A79"/>
    <w:rsid w:val="00F4799A"/>
    <w:rsid w:val="00F5323E"/>
    <w:rsid w:val="00F54383"/>
    <w:rsid w:val="00F543CB"/>
    <w:rsid w:val="00F62A97"/>
    <w:rsid w:val="00F6485C"/>
    <w:rsid w:val="00F66A42"/>
    <w:rsid w:val="00F703D5"/>
    <w:rsid w:val="00F77942"/>
    <w:rsid w:val="00F8310B"/>
    <w:rsid w:val="00F84BC6"/>
    <w:rsid w:val="00F87C5B"/>
    <w:rsid w:val="00F97119"/>
    <w:rsid w:val="00FB46A7"/>
    <w:rsid w:val="00FB7BDE"/>
    <w:rsid w:val="00FC105B"/>
    <w:rsid w:val="00FC242D"/>
    <w:rsid w:val="00FC51AE"/>
    <w:rsid w:val="00FD1D41"/>
    <w:rsid w:val="00FD4526"/>
    <w:rsid w:val="00FF0B81"/>
    <w:rsid w:val="00FF54E4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5EF085-B548-41C5-8FE0-867AFFA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A35F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4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42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1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53E03-AF0D-4B57-B163-4BB0C2FC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trasy kolejowej Trzebinia – Czechowice Dziedzice skróci podróże</vt:lpstr>
    </vt:vector>
  </TitlesOfParts>
  <Company>PKP PLK S.A.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Modernizacja trasy kolejowej Trzebinia – Czechowice Dziedzice skróci podróże</dc:title>
  <dc:subject/>
  <dc:creator>Kundzicz Adam</dc:creator>
  <cp:keywords/>
  <dc:description/>
  <cp:lastModifiedBy>Dudzińska Maria</cp:lastModifiedBy>
  <cp:revision>2</cp:revision>
  <cp:lastPrinted>2021-08-16T07:37:00Z</cp:lastPrinted>
  <dcterms:created xsi:type="dcterms:W3CDTF">2021-08-20T11:12:00Z</dcterms:created>
  <dcterms:modified xsi:type="dcterms:W3CDTF">2021-08-20T11:12:00Z</dcterms:modified>
</cp:coreProperties>
</file>