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C708B4" w:rsidRDefault="0063625B" w:rsidP="009D1AEB">
      <w:pPr>
        <w:jc w:val="right"/>
        <w:rPr>
          <w:rFonts w:cs="Arial"/>
        </w:rPr>
      </w:pPr>
    </w:p>
    <w:p w:rsidR="0063625B" w:rsidRPr="00C708B4" w:rsidRDefault="0063625B" w:rsidP="009D1AEB">
      <w:pPr>
        <w:jc w:val="right"/>
        <w:rPr>
          <w:rFonts w:cs="Arial"/>
        </w:rPr>
      </w:pPr>
    </w:p>
    <w:p w:rsidR="0063625B" w:rsidRPr="00C708B4" w:rsidRDefault="0063625B" w:rsidP="009D1AEB">
      <w:pPr>
        <w:jc w:val="right"/>
        <w:rPr>
          <w:rFonts w:cs="Arial"/>
        </w:rPr>
      </w:pPr>
    </w:p>
    <w:p w:rsidR="009D1AEB" w:rsidRPr="00993F4D" w:rsidRDefault="009D1AEB" w:rsidP="00993F4D">
      <w:pPr>
        <w:jc w:val="right"/>
        <w:rPr>
          <w:rFonts w:cs="Arial"/>
        </w:rPr>
      </w:pPr>
      <w:r w:rsidRPr="00C708B4">
        <w:rPr>
          <w:rFonts w:cs="Arial"/>
        </w:rPr>
        <w:t>Warszawa,</w:t>
      </w:r>
      <w:r w:rsidR="005A6415">
        <w:rPr>
          <w:rFonts w:cs="Arial"/>
        </w:rPr>
        <w:t xml:space="preserve"> 8</w:t>
      </w:r>
      <w:r w:rsidRPr="00C708B4">
        <w:rPr>
          <w:rFonts w:cs="Arial"/>
        </w:rPr>
        <w:t xml:space="preserve"> </w:t>
      </w:r>
      <w:r w:rsidR="001D3FBC">
        <w:rPr>
          <w:rFonts w:cs="Arial"/>
        </w:rPr>
        <w:t xml:space="preserve">listopada </w:t>
      </w:r>
      <w:r w:rsidRPr="00C708B4">
        <w:rPr>
          <w:rFonts w:cs="Arial"/>
        </w:rPr>
        <w:t>20</w:t>
      </w:r>
      <w:r w:rsidR="00E857D5" w:rsidRPr="00C708B4">
        <w:rPr>
          <w:rFonts w:cs="Arial"/>
        </w:rPr>
        <w:t>21</w:t>
      </w:r>
      <w:r w:rsidRPr="00C708B4">
        <w:rPr>
          <w:rFonts w:cs="Arial"/>
        </w:rPr>
        <w:t xml:space="preserve"> r.</w:t>
      </w:r>
    </w:p>
    <w:p w:rsidR="00DC0CB6" w:rsidRPr="00993F4D" w:rsidRDefault="00D11420" w:rsidP="00993F4D">
      <w:pPr>
        <w:pStyle w:val="Nagwek1"/>
        <w:rPr>
          <w:rFonts w:cs="Arial"/>
          <w:sz w:val="22"/>
          <w:szCs w:val="22"/>
        </w:rPr>
      </w:pPr>
      <w:bookmarkStart w:id="0" w:name="_GoBack"/>
      <w:r w:rsidRPr="00993F4D">
        <w:rPr>
          <w:rFonts w:cs="Arial"/>
          <w:sz w:val="22"/>
          <w:szCs w:val="22"/>
        </w:rPr>
        <w:t>PLK ogranicza emisję CO2</w:t>
      </w:r>
      <w:r w:rsidR="007D6C47" w:rsidRPr="00993F4D">
        <w:rPr>
          <w:rFonts w:cs="Arial"/>
          <w:sz w:val="22"/>
          <w:szCs w:val="22"/>
        </w:rPr>
        <w:t xml:space="preserve"> </w:t>
      </w:r>
    </w:p>
    <w:p w:rsidR="006B45F9" w:rsidRPr="00993F4D" w:rsidRDefault="00DC0CB6" w:rsidP="00D11420">
      <w:pPr>
        <w:spacing w:line="360" w:lineRule="auto"/>
        <w:rPr>
          <w:rFonts w:cs="Arial"/>
          <w:b/>
        </w:rPr>
      </w:pPr>
      <w:r w:rsidRPr="00993F4D">
        <w:rPr>
          <w:rFonts w:cs="Arial"/>
          <w:b/>
        </w:rPr>
        <w:t xml:space="preserve">PKP Polskie Linie Kolejowe S.A. </w:t>
      </w:r>
      <w:r w:rsidR="00A91A99" w:rsidRPr="00993F4D">
        <w:rPr>
          <w:rFonts w:cs="Arial"/>
          <w:b/>
        </w:rPr>
        <w:t>do końca</w:t>
      </w:r>
      <w:r w:rsidRPr="00993F4D">
        <w:rPr>
          <w:rFonts w:cs="Arial"/>
          <w:b/>
        </w:rPr>
        <w:t xml:space="preserve"> roku</w:t>
      </w:r>
      <w:r w:rsidR="00A91A99" w:rsidRPr="00993F4D">
        <w:rPr>
          <w:rFonts w:cs="Arial"/>
          <w:b/>
        </w:rPr>
        <w:t xml:space="preserve"> zamontują</w:t>
      </w:r>
      <w:r w:rsidRPr="00993F4D">
        <w:rPr>
          <w:rFonts w:cs="Arial"/>
          <w:b/>
        </w:rPr>
        <w:t xml:space="preserve"> 15 nowych instalacji fotowoltaicznych. Panele na kolejowych budynkach m.in. w Kielcach, Włoszczowie, Siedlcach i Przemyślu pozwolą ograniczyć </w:t>
      </w:r>
      <w:r w:rsidR="006B45F9" w:rsidRPr="00993F4D">
        <w:rPr>
          <w:rFonts w:cs="Arial"/>
          <w:b/>
        </w:rPr>
        <w:t>emis</w:t>
      </w:r>
      <w:r w:rsidR="00D11420" w:rsidRPr="00993F4D">
        <w:rPr>
          <w:rFonts w:cs="Arial"/>
          <w:b/>
        </w:rPr>
        <w:t>ję CO2</w:t>
      </w:r>
      <w:r w:rsidRPr="00993F4D">
        <w:rPr>
          <w:rFonts w:cs="Arial"/>
          <w:b/>
        </w:rPr>
        <w:t xml:space="preserve">. To jedno z działań </w:t>
      </w:r>
      <w:r w:rsidR="00A45F79" w:rsidRPr="00993F4D">
        <w:rPr>
          <w:rFonts w:cs="Arial"/>
          <w:b/>
        </w:rPr>
        <w:t xml:space="preserve">PLK </w:t>
      </w:r>
      <w:r w:rsidRPr="00993F4D">
        <w:rPr>
          <w:rFonts w:cs="Arial"/>
          <w:b/>
        </w:rPr>
        <w:t xml:space="preserve">na rzecz ograniczania oddziaływania kolei na środowisko i poprawy efektywności energetycznej kolei. </w:t>
      </w:r>
    </w:p>
    <w:p w:rsidR="00EE6D85" w:rsidRPr="00993F4D" w:rsidRDefault="00A45F79" w:rsidP="00D11420">
      <w:pPr>
        <w:spacing w:line="360" w:lineRule="auto"/>
        <w:rPr>
          <w:rFonts w:cs="Arial"/>
        </w:rPr>
      </w:pPr>
      <w:r w:rsidRPr="00993F4D">
        <w:rPr>
          <w:rFonts w:cs="Arial"/>
          <w:b/>
        </w:rPr>
        <w:t xml:space="preserve">PKP Polskie Linie Kolejowe S.A. </w:t>
      </w:r>
      <w:r w:rsidR="000D20D1" w:rsidRPr="00993F4D">
        <w:rPr>
          <w:rFonts w:cs="Arial"/>
          <w:b/>
        </w:rPr>
        <w:t>rozpocz</w:t>
      </w:r>
      <w:r w:rsidR="007D6C47" w:rsidRPr="00993F4D">
        <w:rPr>
          <w:rFonts w:cs="Arial"/>
          <w:b/>
        </w:rPr>
        <w:t xml:space="preserve">ęły </w:t>
      </w:r>
      <w:r w:rsidRPr="00993F4D">
        <w:rPr>
          <w:rFonts w:cs="Arial"/>
          <w:b/>
        </w:rPr>
        <w:t>montaż instalacji fotowoltaicznych</w:t>
      </w:r>
      <w:r w:rsidR="00617AA9" w:rsidRPr="00993F4D">
        <w:rPr>
          <w:rFonts w:cs="Arial"/>
        </w:rPr>
        <w:t xml:space="preserve">, m.in. na </w:t>
      </w:r>
      <w:r w:rsidR="00CF0265" w:rsidRPr="00993F4D">
        <w:rPr>
          <w:rFonts w:cs="Arial"/>
        </w:rPr>
        <w:t>nastawni</w:t>
      </w:r>
      <w:r w:rsidR="00617AA9" w:rsidRPr="00993F4D">
        <w:rPr>
          <w:rFonts w:cs="Arial"/>
        </w:rPr>
        <w:t>ach</w:t>
      </w:r>
      <w:r w:rsidR="00CF0265" w:rsidRPr="00993F4D">
        <w:rPr>
          <w:rFonts w:cs="Arial"/>
        </w:rPr>
        <w:t xml:space="preserve"> w Międzyrzecu Podlaskim i Siedlcach, budynku lokalnego centrum sterowania w Łukowie, a także budynkach w</w:t>
      </w:r>
      <w:r w:rsidR="000D20D1" w:rsidRPr="00993F4D">
        <w:rPr>
          <w:rFonts w:cs="Arial"/>
        </w:rPr>
        <w:t>e</w:t>
      </w:r>
      <w:r w:rsidR="00CF0265" w:rsidRPr="00993F4D">
        <w:rPr>
          <w:rFonts w:cs="Arial"/>
        </w:rPr>
        <w:t xml:space="preserve"> </w:t>
      </w:r>
      <w:r w:rsidR="00D11420" w:rsidRPr="00993F4D">
        <w:rPr>
          <w:rFonts w:cs="Arial"/>
        </w:rPr>
        <w:t>Włoszczowie Płn.</w:t>
      </w:r>
      <w:r w:rsidR="007D6C47" w:rsidRPr="00993F4D">
        <w:rPr>
          <w:rFonts w:cs="Arial"/>
        </w:rPr>
        <w:t xml:space="preserve"> </w:t>
      </w:r>
      <w:r w:rsidR="000D20D1" w:rsidRPr="00993F4D">
        <w:rPr>
          <w:rFonts w:cs="Arial"/>
        </w:rPr>
        <w:t xml:space="preserve">i </w:t>
      </w:r>
      <w:r w:rsidR="00CF0265" w:rsidRPr="00993F4D">
        <w:rPr>
          <w:rFonts w:cs="Arial"/>
        </w:rPr>
        <w:t xml:space="preserve">Kielcach. Do końca roku </w:t>
      </w:r>
      <w:r w:rsidR="00617AA9" w:rsidRPr="00993F4D">
        <w:rPr>
          <w:rFonts w:cs="Arial"/>
        </w:rPr>
        <w:t xml:space="preserve">montaż paneli słonecznych zaplanowano także </w:t>
      </w:r>
      <w:r w:rsidR="00CF0265" w:rsidRPr="00993F4D">
        <w:rPr>
          <w:rFonts w:cs="Arial"/>
        </w:rPr>
        <w:t xml:space="preserve">w </w:t>
      </w:r>
      <w:r w:rsidRPr="00993F4D">
        <w:rPr>
          <w:rFonts w:cs="Arial"/>
        </w:rPr>
        <w:t>Staszowie</w:t>
      </w:r>
      <w:r w:rsidR="00617AA9" w:rsidRPr="00993F4D">
        <w:rPr>
          <w:rFonts w:cs="Arial"/>
        </w:rPr>
        <w:t>, Przemyślu, Przeworsku, Jaśle</w:t>
      </w:r>
      <w:r w:rsidRPr="00993F4D">
        <w:rPr>
          <w:rFonts w:cs="Arial"/>
        </w:rPr>
        <w:t>, Mostówce</w:t>
      </w:r>
      <w:r w:rsidR="00617AA9" w:rsidRPr="00993F4D">
        <w:rPr>
          <w:rFonts w:cs="Arial"/>
        </w:rPr>
        <w:t xml:space="preserve"> </w:t>
      </w:r>
      <w:r w:rsidRPr="00993F4D">
        <w:rPr>
          <w:rFonts w:cs="Arial"/>
        </w:rPr>
        <w:t xml:space="preserve">i Hajnówce. </w:t>
      </w:r>
      <w:r w:rsidR="00291037" w:rsidRPr="00993F4D">
        <w:rPr>
          <w:rFonts w:cs="Arial"/>
        </w:rPr>
        <w:t xml:space="preserve">Szacowana roczna produkcja energii przez nowe instalacje </w:t>
      </w:r>
      <w:r w:rsidR="007D6C47" w:rsidRPr="00993F4D">
        <w:rPr>
          <w:rFonts w:cs="Arial"/>
        </w:rPr>
        <w:t xml:space="preserve">PLK </w:t>
      </w:r>
      <w:r w:rsidR="00291037" w:rsidRPr="00993F4D">
        <w:rPr>
          <w:rFonts w:cs="Arial"/>
        </w:rPr>
        <w:t>to ponad 190 MWh</w:t>
      </w:r>
      <w:r w:rsidR="007D6C47" w:rsidRPr="00993F4D">
        <w:rPr>
          <w:rFonts w:cs="Arial"/>
        </w:rPr>
        <w:t xml:space="preserve">. </w:t>
      </w:r>
      <w:r w:rsidR="00E245D3" w:rsidRPr="00993F4D">
        <w:rPr>
          <w:rFonts w:cs="Arial"/>
        </w:rPr>
        <w:t>To odpowiednik zapotrzebowania</w:t>
      </w:r>
      <w:r w:rsidR="00291037" w:rsidRPr="00993F4D">
        <w:rPr>
          <w:rFonts w:cs="Arial"/>
        </w:rPr>
        <w:t xml:space="preserve"> na energię elektryczną </w:t>
      </w:r>
      <w:r w:rsidR="00D8303A" w:rsidRPr="00993F4D">
        <w:rPr>
          <w:rFonts w:cs="Arial"/>
        </w:rPr>
        <w:t>ponad 80</w:t>
      </w:r>
      <w:r w:rsidR="00291037" w:rsidRPr="00993F4D">
        <w:rPr>
          <w:rFonts w:cs="Arial"/>
        </w:rPr>
        <w:t xml:space="preserve"> gospodarstw domowych. </w:t>
      </w:r>
      <w:r w:rsidR="00E245D3" w:rsidRPr="00993F4D">
        <w:rPr>
          <w:rFonts w:cs="Arial"/>
        </w:rPr>
        <w:t>Takie działanie oznacza redukcję CO</w:t>
      </w:r>
      <w:r w:rsidR="00D11420" w:rsidRPr="00993F4D">
        <w:rPr>
          <w:rFonts w:cs="Arial"/>
        </w:rPr>
        <w:t>2</w:t>
      </w:r>
      <w:r w:rsidR="00E245D3" w:rsidRPr="00993F4D">
        <w:rPr>
          <w:rFonts w:cs="Arial"/>
        </w:rPr>
        <w:t xml:space="preserve"> o ponad 136 ton rocznie.</w:t>
      </w:r>
    </w:p>
    <w:p w:rsidR="00EE6D85" w:rsidRPr="00993F4D" w:rsidRDefault="00DA6019" w:rsidP="00D11420">
      <w:pPr>
        <w:spacing w:line="360" w:lineRule="auto"/>
        <w:rPr>
          <w:rFonts w:cs="Arial"/>
          <w:b/>
          <w:i/>
          <w:iCs/>
        </w:rPr>
      </w:pPr>
      <w:r w:rsidRPr="00993F4D">
        <w:rPr>
          <w:rFonts w:cs="Arial"/>
          <w:b/>
          <w:bCs/>
        </w:rPr>
        <w:t>–</w:t>
      </w:r>
      <w:r w:rsidR="00E245D3" w:rsidRPr="00993F4D">
        <w:rPr>
          <w:rFonts w:cs="Arial"/>
          <w:b/>
          <w:bCs/>
        </w:rPr>
        <w:t xml:space="preserve"> </w:t>
      </w:r>
      <w:r w:rsidR="00E245D3" w:rsidRPr="00993F4D">
        <w:rPr>
          <w:rFonts w:cs="Arial"/>
          <w:b/>
          <w:bCs/>
          <w:i/>
        </w:rPr>
        <w:t>Zwiększanie liczby</w:t>
      </w:r>
      <w:r w:rsidR="00E245D3" w:rsidRPr="00993F4D">
        <w:rPr>
          <w:rFonts w:cs="Arial"/>
          <w:b/>
          <w:bCs/>
        </w:rPr>
        <w:t xml:space="preserve"> </w:t>
      </w:r>
      <w:r w:rsidR="003D4F43" w:rsidRPr="00993F4D">
        <w:rPr>
          <w:rFonts w:cs="Arial"/>
          <w:b/>
          <w:i/>
        </w:rPr>
        <w:t>źród</w:t>
      </w:r>
      <w:r w:rsidR="00E245D3" w:rsidRPr="00993F4D">
        <w:rPr>
          <w:rFonts w:cs="Arial"/>
          <w:b/>
          <w:i/>
        </w:rPr>
        <w:t>eł</w:t>
      </w:r>
      <w:r w:rsidR="003D4F43" w:rsidRPr="00993F4D">
        <w:rPr>
          <w:rFonts w:cs="Arial"/>
          <w:b/>
          <w:i/>
        </w:rPr>
        <w:t xml:space="preserve"> energii odnawialnej</w:t>
      </w:r>
      <w:r w:rsidR="00E245D3" w:rsidRPr="00993F4D">
        <w:rPr>
          <w:rFonts w:cs="Arial"/>
          <w:b/>
          <w:i/>
        </w:rPr>
        <w:t xml:space="preserve"> i montaż paneli fotowoltaicznych,</w:t>
      </w:r>
      <w:r w:rsidR="003D4F43" w:rsidRPr="00993F4D">
        <w:rPr>
          <w:rFonts w:cs="Arial"/>
          <w:b/>
          <w:i/>
        </w:rPr>
        <w:t xml:space="preserve"> to jedno z działań </w:t>
      </w:r>
      <w:r w:rsidR="003D4F43" w:rsidRPr="00993F4D">
        <w:rPr>
          <w:rFonts w:cs="Arial"/>
          <w:b/>
          <w:i/>
          <w:iCs/>
        </w:rPr>
        <w:t xml:space="preserve">PKP Polskich Linii Kolejowych S.A. </w:t>
      </w:r>
      <w:r w:rsidR="003D4F43" w:rsidRPr="00993F4D">
        <w:rPr>
          <w:rFonts w:cs="Arial"/>
          <w:b/>
          <w:i/>
        </w:rPr>
        <w:t xml:space="preserve">na rzecz ograniczania oddziaływania kolei na środowisko i poprawy efektywności energetycznej kolei. </w:t>
      </w:r>
      <w:r w:rsidR="00E245D3" w:rsidRPr="00993F4D">
        <w:rPr>
          <w:rFonts w:cs="Arial"/>
          <w:b/>
          <w:i/>
        </w:rPr>
        <w:t xml:space="preserve">Również dzięki takim inwestycjom </w:t>
      </w:r>
      <w:r w:rsidRPr="00993F4D">
        <w:rPr>
          <w:rFonts w:cs="Arial"/>
          <w:b/>
          <w:i/>
        </w:rPr>
        <w:t xml:space="preserve">kolej </w:t>
      </w:r>
      <w:r w:rsidR="00E245D3" w:rsidRPr="00993F4D">
        <w:rPr>
          <w:rFonts w:cs="Arial"/>
          <w:b/>
          <w:i/>
        </w:rPr>
        <w:t xml:space="preserve">jest coraz bardziej </w:t>
      </w:r>
      <w:r w:rsidRPr="00993F4D">
        <w:rPr>
          <w:rFonts w:cs="Arial"/>
          <w:b/>
          <w:i/>
        </w:rPr>
        <w:t>ekologicznym</w:t>
      </w:r>
      <w:r w:rsidR="00E245D3" w:rsidRPr="00993F4D">
        <w:rPr>
          <w:rFonts w:cs="Arial"/>
          <w:b/>
          <w:i/>
        </w:rPr>
        <w:t xml:space="preserve"> środkiem transportu</w:t>
      </w:r>
      <w:r w:rsidR="00D11420" w:rsidRPr="00993F4D">
        <w:rPr>
          <w:rFonts w:cs="Arial"/>
          <w:i/>
        </w:rPr>
        <w:t xml:space="preserve"> </w:t>
      </w:r>
      <w:r w:rsidR="003D4F43" w:rsidRPr="00993F4D">
        <w:rPr>
          <w:rFonts w:cs="Arial"/>
          <w:b/>
          <w:bCs/>
        </w:rPr>
        <w:t>–</w:t>
      </w:r>
      <w:r w:rsidR="003D4F43" w:rsidRPr="00993F4D">
        <w:rPr>
          <w:rFonts w:cs="Arial"/>
          <w:bCs/>
        </w:rPr>
        <w:t xml:space="preserve"> </w:t>
      </w:r>
      <w:r w:rsidR="003D4F43" w:rsidRPr="00993F4D">
        <w:rPr>
          <w:rFonts w:cs="Arial"/>
          <w:b/>
          <w:bCs/>
        </w:rPr>
        <w:t xml:space="preserve">powiedział </w:t>
      </w:r>
      <w:r w:rsidR="007A40F8" w:rsidRPr="00993F4D">
        <w:rPr>
          <w:rFonts w:cs="Arial"/>
          <w:b/>
          <w:bCs/>
        </w:rPr>
        <w:t>Ireneusz Merchel prezes</w:t>
      </w:r>
      <w:r w:rsidR="003D4F43" w:rsidRPr="00993F4D">
        <w:rPr>
          <w:rFonts w:cs="Arial"/>
          <w:b/>
          <w:bCs/>
        </w:rPr>
        <w:t xml:space="preserve"> Zarządu PKP Polskich Linii Kolejowych S.A.</w:t>
      </w:r>
    </w:p>
    <w:p w:rsidR="00291037" w:rsidRPr="00993F4D" w:rsidRDefault="00EE6D85" w:rsidP="00D11420">
      <w:pPr>
        <w:spacing w:line="360" w:lineRule="auto"/>
        <w:rPr>
          <w:rFonts w:cs="Arial"/>
        </w:rPr>
      </w:pPr>
      <w:r w:rsidRPr="00993F4D">
        <w:rPr>
          <w:rFonts w:cs="Arial"/>
          <w:b/>
        </w:rPr>
        <w:t>24 i</w:t>
      </w:r>
      <w:r w:rsidR="00291037" w:rsidRPr="00993F4D">
        <w:rPr>
          <w:rFonts w:cs="Arial"/>
          <w:b/>
        </w:rPr>
        <w:t>nstalacje fotowoltaiczne</w:t>
      </w:r>
      <w:r w:rsidRPr="00993F4D">
        <w:rPr>
          <w:rFonts w:cs="Arial"/>
          <w:b/>
        </w:rPr>
        <w:t xml:space="preserve"> </w:t>
      </w:r>
      <w:r w:rsidR="00E245D3" w:rsidRPr="00993F4D">
        <w:rPr>
          <w:rFonts w:cs="Arial"/>
          <w:b/>
        </w:rPr>
        <w:t>wykorzystywane już przez</w:t>
      </w:r>
      <w:r w:rsidR="00D11420" w:rsidRPr="00993F4D">
        <w:rPr>
          <w:rFonts w:cs="Arial"/>
          <w:b/>
        </w:rPr>
        <w:t xml:space="preserve"> PKP</w:t>
      </w:r>
      <w:r w:rsidR="00E245D3" w:rsidRPr="00993F4D">
        <w:rPr>
          <w:rFonts w:cs="Arial"/>
          <w:b/>
        </w:rPr>
        <w:t xml:space="preserve"> Polskie Linie Kolejowe</w:t>
      </w:r>
      <w:r w:rsidR="00E245D3" w:rsidRPr="00993F4D">
        <w:rPr>
          <w:rFonts w:cs="Arial"/>
        </w:rPr>
        <w:t xml:space="preserve"> </w:t>
      </w:r>
      <w:r w:rsidR="00D11420" w:rsidRPr="00993F4D">
        <w:rPr>
          <w:rFonts w:cs="Arial"/>
          <w:b/>
        </w:rPr>
        <w:t>S.A.</w:t>
      </w:r>
      <w:r w:rsidR="00D11420" w:rsidRPr="00993F4D">
        <w:rPr>
          <w:rFonts w:cs="Arial"/>
        </w:rPr>
        <w:t xml:space="preserve"> </w:t>
      </w:r>
      <w:r w:rsidRPr="00993F4D">
        <w:rPr>
          <w:rFonts w:cs="Arial"/>
        </w:rPr>
        <w:t xml:space="preserve">wyprodukowały </w:t>
      </w:r>
      <w:r w:rsidR="00E245D3" w:rsidRPr="00993F4D">
        <w:rPr>
          <w:rFonts w:cs="Arial"/>
        </w:rPr>
        <w:t xml:space="preserve">w 2020 r. </w:t>
      </w:r>
      <w:r w:rsidRPr="00993F4D">
        <w:rPr>
          <w:rFonts w:cs="Arial"/>
        </w:rPr>
        <w:t xml:space="preserve">ok. 240 MWh. Wartość ta odpowiada zapotrzebowaniu na energię elektryczną dla ponad 100 gospodarstw domowych. </w:t>
      </w:r>
      <w:proofErr w:type="spellStart"/>
      <w:r w:rsidR="007A40F8" w:rsidRPr="00993F4D">
        <w:rPr>
          <w:rFonts w:cs="Arial"/>
        </w:rPr>
        <w:t>Fotowoltaika</w:t>
      </w:r>
      <w:proofErr w:type="spellEnd"/>
      <w:r w:rsidR="007A40F8" w:rsidRPr="00993F4D">
        <w:rPr>
          <w:rFonts w:cs="Arial"/>
        </w:rPr>
        <w:t xml:space="preserve"> ograniczyła emisję</w:t>
      </w:r>
      <w:r w:rsidR="00D11420" w:rsidRPr="00993F4D">
        <w:rPr>
          <w:rFonts w:cs="Arial"/>
        </w:rPr>
        <w:t xml:space="preserve"> CO2</w:t>
      </w:r>
      <w:r w:rsidR="007A40F8" w:rsidRPr="00993F4D">
        <w:rPr>
          <w:rFonts w:cs="Arial"/>
        </w:rPr>
        <w:t xml:space="preserve"> o ponad 170 ton. </w:t>
      </w:r>
      <w:r w:rsidR="002C46D2" w:rsidRPr="00993F4D">
        <w:rPr>
          <w:rFonts w:cs="Arial"/>
        </w:rPr>
        <w:t>P</w:t>
      </w:r>
      <w:r w:rsidR="00291037" w:rsidRPr="00993F4D">
        <w:rPr>
          <w:rFonts w:cs="Arial"/>
        </w:rPr>
        <w:t xml:space="preserve">anele </w:t>
      </w:r>
      <w:r w:rsidR="002C46D2" w:rsidRPr="00993F4D">
        <w:rPr>
          <w:rFonts w:cs="Arial"/>
        </w:rPr>
        <w:t xml:space="preserve">fotowoltaiczne są zamontowane m.in. na budynkach nastawni w Lublinie, Rejowcu, Niedrzwicy, </w:t>
      </w:r>
      <w:r w:rsidR="00D11420" w:rsidRPr="00993F4D">
        <w:rPr>
          <w:rFonts w:cs="Arial"/>
        </w:rPr>
        <w:t>hali napraw w Białogardzie, na</w:t>
      </w:r>
      <w:r w:rsidR="00291037" w:rsidRPr="00993F4D">
        <w:rPr>
          <w:rFonts w:cs="Arial"/>
        </w:rPr>
        <w:t xml:space="preserve"> budynkach kolejowych w Koszalinie, Stargardzie, Chełmie i Szczecinie.</w:t>
      </w:r>
    </w:p>
    <w:p w:rsidR="00291037" w:rsidRPr="00993F4D" w:rsidRDefault="00291037" w:rsidP="00993F4D">
      <w:pPr>
        <w:pStyle w:val="Nagwek2"/>
        <w:rPr>
          <w:rFonts w:eastAsia="Times New Roman" w:cs="Arial"/>
          <w:szCs w:val="22"/>
          <w:lang w:eastAsia="pl-PL"/>
        </w:rPr>
      </w:pPr>
      <w:r w:rsidRPr="00993F4D">
        <w:rPr>
          <w:rFonts w:eastAsia="Times New Roman" w:cs="Arial"/>
          <w:szCs w:val="22"/>
          <w:lang w:eastAsia="pl-PL"/>
        </w:rPr>
        <w:t>Kolej na efektywność energetyczną</w:t>
      </w:r>
    </w:p>
    <w:p w:rsidR="008347A0" w:rsidRPr="00993F4D" w:rsidRDefault="00291037" w:rsidP="00D11420">
      <w:pPr>
        <w:spacing w:line="360" w:lineRule="auto"/>
        <w:rPr>
          <w:rStyle w:val="Pogrubienie"/>
          <w:rFonts w:cs="Arial"/>
          <w:b w:val="0"/>
          <w:bCs w:val="0"/>
        </w:rPr>
      </w:pPr>
      <w:r w:rsidRPr="00993F4D">
        <w:rPr>
          <w:rFonts w:cs="Arial"/>
        </w:rPr>
        <w:t xml:space="preserve">PKP Polskie Linie Kolejowe S.A. od kliku lat realizują działania na rzecz poprawy efektywności </w:t>
      </w:r>
      <w:r w:rsidRPr="00993F4D">
        <w:rPr>
          <w:rFonts w:eastAsia="Times New Roman" w:cs="Arial"/>
          <w:lang w:eastAsia="pl-PL"/>
        </w:rPr>
        <w:t>energetycznej w wielu obszarach, m.in. na stacjach, peronach i przejazdach montowane jest energooszczędne oświetlenie LED. </w:t>
      </w:r>
      <w:r w:rsidR="005D0C95" w:rsidRPr="00993F4D">
        <w:rPr>
          <w:rFonts w:cs="Arial"/>
        </w:rPr>
        <w:t>W ramach przedsięwzięcia</w:t>
      </w:r>
      <w:r w:rsidRPr="00993F4D">
        <w:rPr>
          <w:rFonts w:cs="Arial"/>
          <w:shd w:val="clear" w:color="auto" w:fill="FFFFFF"/>
        </w:rPr>
        <w:t xml:space="preserve"> „BRIK – Badania i Rozwój w Infrastrukturze Kolejowej” PLK i NCBR poszukują </w:t>
      </w:r>
      <w:r w:rsidR="002C46D2" w:rsidRPr="00993F4D">
        <w:rPr>
          <w:rFonts w:cs="Arial"/>
          <w:shd w:val="clear" w:color="auto" w:fill="FFFFFF"/>
        </w:rPr>
        <w:t>innowacyjnych</w:t>
      </w:r>
      <w:r w:rsidRPr="00993F4D">
        <w:rPr>
          <w:rFonts w:cs="Arial"/>
          <w:shd w:val="clear" w:color="auto" w:fill="FFFFFF"/>
        </w:rPr>
        <w:t xml:space="preserve"> rozwiązań </w:t>
      </w:r>
      <w:r w:rsidR="002C46D2" w:rsidRPr="00993F4D">
        <w:rPr>
          <w:rFonts w:cs="Arial"/>
          <w:shd w:val="clear" w:color="auto" w:fill="FFFFFF"/>
        </w:rPr>
        <w:t xml:space="preserve">m.in. </w:t>
      </w:r>
      <w:r w:rsidRPr="00993F4D">
        <w:rPr>
          <w:rFonts w:cs="Arial"/>
          <w:shd w:val="clear" w:color="auto" w:fill="FFFFFF"/>
        </w:rPr>
        <w:t xml:space="preserve">w zakresie wykorzystania odnawialnych źródeł energii. </w:t>
      </w:r>
      <w:r w:rsidRPr="00993F4D">
        <w:rPr>
          <w:rFonts w:cs="Arial"/>
        </w:rPr>
        <w:t xml:space="preserve">Realizowany jest projekt wykorzystujący innowacyjną </w:t>
      </w:r>
      <w:r w:rsidRPr="00993F4D">
        <w:rPr>
          <w:rFonts w:cs="Arial"/>
        </w:rPr>
        <w:lastRenderedPageBreak/>
        <w:t>metodologię zabudowy paneli fotowoltaicznych na ekranach akustycznych wzdłuż linii kolejowych. Kluczowym aspektem jest połączenie ekranu akustycznego z możliwością wytwarzania energii elektrycznej z promieniowania słonecznego.</w:t>
      </w:r>
      <w:r w:rsidR="00224A26" w:rsidRPr="00993F4D">
        <w:rPr>
          <w:rFonts w:cs="Arial"/>
        </w:rPr>
        <w:t xml:space="preserve"> S</w:t>
      </w:r>
      <w:r w:rsidR="00D11420" w:rsidRPr="00993F4D">
        <w:rPr>
          <w:rFonts w:cs="Arial"/>
        </w:rPr>
        <w:t>półka przewiduje także</w:t>
      </w:r>
      <w:r w:rsidR="00EE028D" w:rsidRPr="00993F4D">
        <w:rPr>
          <w:rFonts w:cs="Arial"/>
        </w:rPr>
        <w:t xml:space="preserve"> rozpoczęcie prac koncepcyjnych związanych z wykorzystaniem w swojej </w:t>
      </w:r>
      <w:r w:rsidR="00CD2DB9" w:rsidRPr="00993F4D">
        <w:rPr>
          <w:rFonts w:cs="Arial"/>
        </w:rPr>
        <w:t>działalności paneli wiatrowych.</w:t>
      </w:r>
    </w:p>
    <w:bookmarkEnd w:id="0"/>
    <w:p w:rsidR="00993F4D" w:rsidRDefault="00993F4D" w:rsidP="00993F4D">
      <w:pPr>
        <w:shd w:val="clear" w:color="auto" w:fill="FFFFFF"/>
        <w:spacing w:after="0" w:line="360" w:lineRule="auto"/>
        <w:rPr>
          <w:rFonts w:eastAsia="Times New Roman" w:cs="Arial"/>
          <w:b/>
          <w:bCs/>
          <w:lang w:eastAsia="pl-PL"/>
        </w:rPr>
      </w:pPr>
    </w:p>
    <w:p w:rsidR="005A6415" w:rsidRPr="005A6415" w:rsidRDefault="005A6415" w:rsidP="00993F4D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5A6415">
        <w:rPr>
          <w:rFonts w:eastAsia="Times New Roman" w:cs="Arial"/>
          <w:b/>
          <w:bCs/>
          <w:lang w:eastAsia="pl-PL"/>
        </w:rPr>
        <w:t>Kontakt dla mediów:</w:t>
      </w:r>
    </w:p>
    <w:p w:rsidR="005A6415" w:rsidRPr="005A6415" w:rsidRDefault="005A6415" w:rsidP="00993F4D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5A6415">
        <w:rPr>
          <w:rFonts w:eastAsia="Times New Roman" w:cs="Arial"/>
          <w:lang w:eastAsia="pl-PL"/>
        </w:rPr>
        <w:t>Magdalena Janus</w:t>
      </w:r>
      <w:r w:rsidRPr="005A6415">
        <w:rPr>
          <w:rFonts w:eastAsia="Times New Roman" w:cs="Arial"/>
          <w:lang w:eastAsia="pl-PL"/>
        </w:rPr>
        <w:br/>
        <w:t>zespół prasowy</w:t>
      </w:r>
      <w:r w:rsidRPr="005A6415">
        <w:rPr>
          <w:rFonts w:eastAsia="Times New Roman" w:cs="Arial"/>
          <w:lang w:eastAsia="pl-PL"/>
        </w:rPr>
        <w:br/>
        <w:t>PKP Polskie Linie Kolejowe S.A.</w:t>
      </w:r>
      <w:r w:rsidRPr="005A6415">
        <w:rPr>
          <w:rFonts w:eastAsia="Times New Roman" w:cs="Arial"/>
          <w:lang w:eastAsia="pl-PL"/>
        </w:rPr>
        <w:br/>
        <w:t>rzecznik@plk-sa.pl</w:t>
      </w:r>
      <w:r w:rsidRPr="005A6415">
        <w:rPr>
          <w:rFonts w:eastAsia="Times New Roman" w:cs="Arial"/>
          <w:lang w:eastAsia="pl-PL"/>
        </w:rPr>
        <w:br/>
        <w:t>tel.: 22 473 30 02</w:t>
      </w:r>
    </w:p>
    <w:p w:rsidR="00A15AED" w:rsidRPr="005A6415" w:rsidRDefault="00A15AED" w:rsidP="00CF0265">
      <w:pPr>
        <w:spacing w:line="360" w:lineRule="auto"/>
      </w:pPr>
    </w:p>
    <w:sectPr w:rsidR="00A15AED" w:rsidRPr="005A641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F5" w:rsidRDefault="00316EF5" w:rsidP="009D1AEB">
      <w:pPr>
        <w:spacing w:after="0" w:line="240" w:lineRule="auto"/>
      </w:pPr>
      <w:r>
        <w:separator/>
      </w:r>
    </w:p>
  </w:endnote>
  <w:endnote w:type="continuationSeparator" w:id="0">
    <w:p w:rsidR="00316EF5" w:rsidRDefault="00316EF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F5" w:rsidRDefault="00316EF5" w:rsidP="009D1AEB">
      <w:pPr>
        <w:spacing w:after="0" w:line="240" w:lineRule="auto"/>
      </w:pPr>
      <w:r>
        <w:separator/>
      </w:r>
    </w:p>
  </w:footnote>
  <w:footnote w:type="continuationSeparator" w:id="0">
    <w:p w:rsidR="00316EF5" w:rsidRDefault="00316EF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828"/>
    <w:multiLevelType w:val="hybridMultilevel"/>
    <w:tmpl w:val="5EE88500"/>
    <w:lvl w:ilvl="0" w:tplc="E19CC5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A2F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8B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E6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E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0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24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B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AE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F4D05"/>
    <w:multiLevelType w:val="hybridMultilevel"/>
    <w:tmpl w:val="FEBACB3A"/>
    <w:lvl w:ilvl="0" w:tplc="EADEC6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0E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EB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E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6A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2BA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8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CB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0B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447A"/>
    <w:multiLevelType w:val="hybridMultilevel"/>
    <w:tmpl w:val="5F0017A6"/>
    <w:lvl w:ilvl="0" w:tplc="98C07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85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4BB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467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E68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01B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A67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8C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73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9C60E6"/>
    <w:multiLevelType w:val="hybridMultilevel"/>
    <w:tmpl w:val="4560F0BA"/>
    <w:lvl w:ilvl="0" w:tplc="B85AC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CC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22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6A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29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81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AF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3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28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624CE"/>
    <w:multiLevelType w:val="hybridMultilevel"/>
    <w:tmpl w:val="5A304EE6"/>
    <w:lvl w:ilvl="0" w:tplc="5EA2C1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0A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A7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9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C18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3292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821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A4E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827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C6426"/>
    <w:multiLevelType w:val="hybridMultilevel"/>
    <w:tmpl w:val="8026B8D4"/>
    <w:lvl w:ilvl="0" w:tplc="0DA4B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EA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EF4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E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C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0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C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6E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E1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B3E58"/>
    <w:multiLevelType w:val="hybridMultilevel"/>
    <w:tmpl w:val="C1B27864"/>
    <w:lvl w:ilvl="0" w:tplc="ED8A5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BE8"/>
    <w:rsid w:val="00021A7C"/>
    <w:rsid w:val="000221A1"/>
    <w:rsid w:val="000D20D1"/>
    <w:rsid w:val="000D2AE0"/>
    <w:rsid w:val="000E6E65"/>
    <w:rsid w:val="001710A3"/>
    <w:rsid w:val="00195852"/>
    <w:rsid w:val="001D3FBC"/>
    <w:rsid w:val="001D5392"/>
    <w:rsid w:val="00210130"/>
    <w:rsid w:val="00224A26"/>
    <w:rsid w:val="00236985"/>
    <w:rsid w:val="002369F0"/>
    <w:rsid w:val="00241580"/>
    <w:rsid w:val="00243631"/>
    <w:rsid w:val="002665E1"/>
    <w:rsid w:val="00277762"/>
    <w:rsid w:val="00283DC0"/>
    <w:rsid w:val="00291037"/>
    <w:rsid w:val="00291328"/>
    <w:rsid w:val="00294934"/>
    <w:rsid w:val="002C46D2"/>
    <w:rsid w:val="002C58C9"/>
    <w:rsid w:val="002F6767"/>
    <w:rsid w:val="00316EF5"/>
    <w:rsid w:val="00321921"/>
    <w:rsid w:val="00327DDA"/>
    <w:rsid w:val="0036592C"/>
    <w:rsid w:val="003B62A8"/>
    <w:rsid w:val="003D1A79"/>
    <w:rsid w:val="003D4F43"/>
    <w:rsid w:val="003F0C77"/>
    <w:rsid w:val="003F42E1"/>
    <w:rsid w:val="00422BD5"/>
    <w:rsid w:val="004C67BA"/>
    <w:rsid w:val="0050784B"/>
    <w:rsid w:val="00525D8A"/>
    <w:rsid w:val="005300CC"/>
    <w:rsid w:val="00582628"/>
    <w:rsid w:val="005A6415"/>
    <w:rsid w:val="005B1212"/>
    <w:rsid w:val="005C787D"/>
    <w:rsid w:val="005D0C95"/>
    <w:rsid w:val="005E1F3D"/>
    <w:rsid w:val="00607248"/>
    <w:rsid w:val="00617AA9"/>
    <w:rsid w:val="00630AEE"/>
    <w:rsid w:val="006313E8"/>
    <w:rsid w:val="0063625B"/>
    <w:rsid w:val="00675A06"/>
    <w:rsid w:val="00677B40"/>
    <w:rsid w:val="006B45F9"/>
    <w:rsid w:val="006C4201"/>
    <w:rsid w:val="006C6C1C"/>
    <w:rsid w:val="007802E9"/>
    <w:rsid w:val="00791676"/>
    <w:rsid w:val="007A40F8"/>
    <w:rsid w:val="007C7C13"/>
    <w:rsid w:val="007D6C47"/>
    <w:rsid w:val="007E0200"/>
    <w:rsid w:val="007F3648"/>
    <w:rsid w:val="008347A0"/>
    <w:rsid w:val="00836085"/>
    <w:rsid w:val="00860074"/>
    <w:rsid w:val="00863489"/>
    <w:rsid w:val="00882A3A"/>
    <w:rsid w:val="008D5441"/>
    <w:rsid w:val="008D5DE4"/>
    <w:rsid w:val="00993F4D"/>
    <w:rsid w:val="009D1AEB"/>
    <w:rsid w:val="009F095B"/>
    <w:rsid w:val="00A02201"/>
    <w:rsid w:val="00A10E07"/>
    <w:rsid w:val="00A148E3"/>
    <w:rsid w:val="00A15AED"/>
    <w:rsid w:val="00A33A66"/>
    <w:rsid w:val="00A45F79"/>
    <w:rsid w:val="00A91A99"/>
    <w:rsid w:val="00A92CFA"/>
    <w:rsid w:val="00AC07BF"/>
    <w:rsid w:val="00AC1F43"/>
    <w:rsid w:val="00AC6224"/>
    <w:rsid w:val="00AD27D2"/>
    <w:rsid w:val="00B3540A"/>
    <w:rsid w:val="00B407CD"/>
    <w:rsid w:val="00B65398"/>
    <w:rsid w:val="00B87A0F"/>
    <w:rsid w:val="00BA732C"/>
    <w:rsid w:val="00BB50C9"/>
    <w:rsid w:val="00BD4E4F"/>
    <w:rsid w:val="00C46D07"/>
    <w:rsid w:val="00C708B4"/>
    <w:rsid w:val="00C766D7"/>
    <w:rsid w:val="00C76EB9"/>
    <w:rsid w:val="00CD2DB9"/>
    <w:rsid w:val="00CF0265"/>
    <w:rsid w:val="00D11420"/>
    <w:rsid w:val="00D149FC"/>
    <w:rsid w:val="00D278DE"/>
    <w:rsid w:val="00D80A77"/>
    <w:rsid w:val="00D8303A"/>
    <w:rsid w:val="00DA6019"/>
    <w:rsid w:val="00DC0CB6"/>
    <w:rsid w:val="00DE7327"/>
    <w:rsid w:val="00E1052E"/>
    <w:rsid w:val="00E245D3"/>
    <w:rsid w:val="00E857D5"/>
    <w:rsid w:val="00EB6496"/>
    <w:rsid w:val="00ED06B1"/>
    <w:rsid w:val="00EE028D"/>
    <w:rsid w:val="00EE6D85"/>
    <w:rsid w:val="00F05BC8"/>
    <w:rsid w:val="00F129E1"/>
    <w:rsid w:val="00F563CC"/>
    <w:rsid w:val="00F72B1E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6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2AE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C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CB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CB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6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2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4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CCD9-62D0-4EE1-8F73-EECAE9B3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ogranicza emisję CO2</vt:lpstr>
    </vt:vector>
  </TitlesOfParts>
  <Company>PKP PLK S.A.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ogranicza emisję CO2</dc:title>
  <dc:subject/>
  <dc:creator>Magdalena.Janus@plk-sa.pl</dc:creator>
  <cp:keywords/>
  <dc:description/>
  <cp:lastModifiedBy>Dudzińska Maria</cp:lastModifiedBy>
  <cp:revision>2</cp:revision>
  <cp:lastPrinted>2021-11-08T14:08:00Z</cp:lastPrinted>
  <dcterms:created xsi:type="dcterms:W3CDTF">2021-11-08T14:09:00Z</dcterms:created>
  <dcterms:modified xsi:type="dcterms:W3CDTF">2021-11-08T14:09:00Z</dcterms:modified>
</cp:coreProperties>
</file>