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0D" w:rsidRDefault="00471B0D" w:rsidP="00471B0D">
      <w:pPr>
        <w:jc w:val="right"/>
        <w:rPr>
          <w:rFonts w:cs="Arial"/>
        </w:rPr>
      </w:pPr>
    </w:p>
    <w:p w:rsidR="00471B0D" w:rsidRDefault="00471B0D" w:rsidP="00471B0D">
      <w:pPr>
        <w:jc w:val="right"/>
        <w:rPr>
          <w:rFonts w:cs="Arial"/>
        </w:rPr>
      </w:pPr>
    </w:p>
    <w:p w:rsidR="00471B0D" w:rsidRDefault="00471B0D" w:rsidP="00471B0D">
      <w:pPr>
        <w:jc w:val="right"/>
        <w:rPr>
          <w:rFonts w:cs="Arial"/>
        </w:rPr>
      </w:pPr>
    </w:p>
    <w:p w:rsidR="00471B0D" w:rsidRDefault="00471B0D" w:rsidP="00471B0D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F90E43">
        <w:rPr>
          <w:rFonts w:cs="Arial"/>
        </w:rPr>
        <w:t>4 lutego</w:t>
      </w:r>
      <w:r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471B0D" w:rsidRPr="00395487" w:rsidRDefault="002B7233" w:rsidP="00395487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395487">
        <w:rPr>
          <w:rFonts w:cs="Arial"/>
          <w:sz w:val="22"/>
          <w:szCs w:val="22"/>
        </w:rPr>
        <w:t xml:space="preserve">PLK: </w:t>
      </w:r>
      <w:r w:rsidR="00CD7D06" w:rsidRPr="00395487">
        <w:rPr>
          <w:rFonts w:cs="Arial"/>
          <w:sz w:val="22"/>
          <w:szCs w:val="22"/>
        </w:rPr>
        <w:t>W</w:t>
      </w:r>
      <w:r w:rsidR="009D09D7" w:rsidRPr="00395487">
        <w:rPr>
          <w:rFonts w:cs="Arial"/>
          <w:sz w:val="22"/>
          <w:szCs w:val="22"/>
        </w:rPr>
        <w:t xml:space="preserve">e </w:t>
      </w:r>
      <w:r w:rsidR="00471B0D" w:rsidRPr="00395487">
        <w:rPr>
          <w:rFonts w:cs="Arial"/>
          <w:sz w:val="22"/>
          <w:szCs w:val="22"/>
        </w:rPr>
        <w:t xml:space="preserve">Wrześni </w:t>
      </w:r>
      <w:r w:rsidR="00CD7D06" w:rsidRPr="00395487">
        <w:rPr>
          <w:rFonts w:cs="Arial"/>
          <w:sz w:val="22"/>
          <w:szCs w:val="22"/>
        </w:rPr>
        <w:t>nowe wiadukty zwiększą bezpieczeństwo i poprawią komunikację</w:t>
      </w:r>
    </w:p>
    <w:p w:rsidR="004B2ADF" w:rsidRPr="00395487" w:rsidRDefault="008B1E0F" w:rsidP="00395487">
      <w:pPr>
        <w:spacing w:before="100" w:beforeAutospacing="1" w:after="100" w:afterAutospacing="1" w:line="360" w:lineRule="auto"/>
        <w:rPr>
          <w:rFonts w:cs="Arial"/>
          <w:b/>
        </w:rPr>
      </w:pPr>
      <w:r w:rsidRPr="00395487">
        <w:rPr>
          <w:rFonts w:cs="Arial"/>
          <w:b/>
        </w:rPr>
        <w:t>Kierowcy, rowerzyści i piesi sprawnie i bezpiecznie pokonają tory nowymi,</w:t>
      </w:r>
      <w:r w:rsidR="005E2D70" w:rsidRPr="00395487">
        <w:rPr>
          <w:rFonts w:cs="Arial"/>
          <w:b/>
        </w:rPr>
        <w:t xml:space="preserve"> bezkolizyjnymi</w:t>
      </w:r>
      <w:r w:rsidRPr="00395487">
        <w:rPr>
          <w:rFonts w:cs="Arial"/>
          <w:b/>
        </w:rPr>
        <w:t xml:space="preserve">  skrzyżowaniami we Wrześni. </w:t>
      </w:r>
      <w:r w:rsidR="007A0B5F" w:rsidRPr="00395487">
        <w:rPr>
          <w:rFonts w:cs="Arial"/>
          <w:b/>
        </w:rPr>
        <w:t>PKP Polskie Linie Kolejowe S.A. podpisały umowę z samorządem o współpracy przy budowie dwóch wiaduktów kolejowych na ul. Działkowców. Mieszkańcy skorzystają z efektów</w:t>
      </w:r>
      <w:r w:rsidR="003546AE" w:rsidRPr="00395487">
        <w:rPr>
          <w:rFonts w:cs="Arial"/>
          <w:b/>
        </w:rPr>
        <w:t xml:space="preserve"> prac </w:t>
      </w:r>
      <w:r w:rsidR="007A0B5F" w:rsidRPr="00395487">
        <w:rPr>
          <w:rFonts w:cs="Arial"/>
          <w:b/>
        </w:rPr>
        <w:t xml:space="preserve">do połowy 2023 r. </w:t>
      </w:r>
      <w:r w:rsidR="00F73298" w:rsidRPr="00395487">
        <w:rPr>
          <w:rFonts w:cs="Arial"/>
          <w:b/>
        </w:rPr>
        <w:t>Inwestycja</w:t>
      </w:r>
      <w:r w:rsidR="007A0B5F" w:rsidRPr="00395487">
        <w:rPr>
          <w:rFonts w:cs="Arial"/>
          <w:b/>
        </w:rPr>
        <w:t xml:space="preserve"> za ponad 35 mln zł </w:t>
      </w:r>
      <w:r w:rsidR="00C063F5" w:rsidRPr="00395487">
        <w:rPr>
          <w:rFonts w:cs="Arial"/>
          <w:b/>
        </w:rPr>
        <w:t>jest współfinansowana</w:t>
      </w:r>
      <w:r w:rsidR="007A0B5F" w:rsidRPr="00395487">
        <w:rPr>
          <w:rFonts w:cs="Arial"/>
          <w:b/>
        </w:rPr>
        <w:t xml:space="preserve"> z unijnego programu </w:t>
      </w:r>
      <w:proofErr w:type="spellStart"/>
      <w:r w:rsidR="007A0B5F" w:rsidRPr="00395487">
        <w:rPr>
          <w:rFonts w:cs="Arial"/>
          <w:b/>
        </w:rPr>
        <w:t>POIiŚ</w:t>
      </w:r>
      <w:proofErr w:type="spellEnd"/>
      <w:r w:rsidR="007A0B5F" w:rsidRPr="00395487">
        <w:rPr>
          <w:rFonts w:cs="Arial"/>
          <w:b/>
        </w:rPr>
        <w:t xml:space="preserve">. </w:t>
      </w:r>
    </w:p>
    <w:p w:rsidR="0012078A" w:rsidRPr="00395487" w:rsidRDefault="0012078A" w:rsidP="00395487">
      <w:pPr>
        <w:spacing w:before="100" w:beforeAutospacing="1" w:after="100" w:afterAutospacing="1" w:line="360" w:lineRule="auto"/>
        <w:rPr>
          <w:rFonts w:eastAsia="Calibri" w:cs="Arial"/>
        </w:rPr>
      </w:pPr>
      <w:r w:rsidRPr="00395487">
        <w:rPr>
          <w:rFonts w:eastAsia="Calibri" w:cs="Arial"/>
        </w:rPr>
        <w:t xml:space="preserve">Dwa dwupoziomowe skrzyżowania zastąpią przejazdy kolejowo-drogowe na linii Oleśnica – Chojnice oraz na łącznicy Września – Podstolice, znajdujące się na ul. Działkowców we Wrześni. Pociągi pojadą wiaduktami, dla kierowców </w:t>
      </w:r>
      <w:r w:rsidR="00E66843" w:rsidRPr="00395487">
        <w:rPr>
          <w:rFonts w:eastAsia="Calibri" w:cs="Arial"/>
        </w:rPr>
        <w:t xml:space="preserve">będą drogi </w:t>
      </w:r>
      <w:r w:rsidRPr="00395487">
        <w:rPr>
          <w:rFonts w:eastAsia="Calibri" w:cs="Arial"/>
        </w:rPr>
        <w:t xml:space="preserve">z </w:t>
      </w:r>
      <w:r w:rsidR="00E66843" w:rsidRPr="00395487">
        <w:rPr>
          <w:rFonts w:eastAsia="Calibri" w:cs="Arial"/>
        </w:rPr>
        <w:t xml:space="preserve">osobnym </w:t>
      </w:r>
      <w:r w:rsidRPr="00395487">
        <w:rPr>
          <w:rFonts w:eastAsia="Calibri" w:cs="Arial"/>
        </w:rPr>
        <w:t>pasem ruchu w każdym kierunku. Piesi i rowerzyści zyskają bezpieczne ścieżki. Nowe obiekty podniosą poziom bezpieczeństwa w ruchu kolejowym i drogowym oraz znacznie poprawią system komunikacji w mieście</w:t>
      </w:r>
      <w:r w:rsidR="00E66843" w:rsidRPr="00395487">
        <w:rPr>
          <w:rFonts w:eastAsia="Calibri" w:cs="Arial"/>
        </w:rPr>
        <w:t>. Pod liniami kolejowymi będzie można bezpiecznie przejechać i przejść w każdym momencie, co mieszkańcom znacznie ułatwi życie.</w:t>
      </w:r>
    </w:p>
    <w:p w:rsidR="005652D3" w:rsidRPr="00395487" w:rsidRDefault="005652D3" w:rsidP="00395487">
      <w:pPr>
        <w:spacing w:before="100" w:beforeAutospacing="1" w:after="100" w:afterAutospacing="1" w:line="360" w:lineRule="auto"/>
        <w:rPr>
          <w:rFonts w:eastAsia="Calibri" w:cs="Arial"/>
          <w:b/>
          <w:i/>
        </w:rPr>
      </w:pPr>
      <w:r w:rsidRPr="00395487">
        <w:rPr>
          <w:rFonts w:eastAsia="Calibri" w:cs="Arial"/>
          <w:b/>
        </w:rPr>
        <w:t>–</w:t>
      </w:r>
      <w:r w:rsidR="00CA07E9" w:rsidRPr="00395487">
        <w:rPr>
          <w:rFonts w:eastAsia="Calibri" w:cs="Arial"/>
          <w:b/>
        </w:rPr>
        <w:t xml:space="preserve"> </w:t>
      </w:r>
      <w:r w:rsidR="00CD7D06" w:rsidRPr="00395487">
        <w:rPr>
          <w:rFonts w:eastAsia="Calibri" w:cs="Arial"/>
          <w:b/>
          <w:i/>
        </w:rPr>
        <w:t>Efektem</w:t>
      </w:r>
      <w:r w:rsidR="00CD7D06" w:rsidRPr="00395487">
        <w:rPr>
          <w:rFonts w:eastAsia="Calibri" w:cs="Arial"/>
          <w:b/>
        </w:rPr>
        <w:t xml:space="preserve"> r</w:t>
      </w:r>
      <w:r w:rsidRPr="00395487">
        <w:rPr>
          <w:rFonts w:eastAsia="Calibri" w:cs="Arial"/>
          <w:b/>
          <w:i/>
        </w:rPr>
        <w:t>ealizacj</w:t>
      </w:r>
      <w:r w:rsidR="00CD7D06" w:rsidRPr="00395487">
        <w:rPr>
          <w:rFonts w:eastAsia="Calibri" w:cs="Arial"/>
          <w:b/>
          <w:i/>
        </w:rPr>
        <w:t>i</w:t>
      </w:r>
      <w:r w:rsidRPr="00395487">
        <w:rPr>
          <w:rFonts w:eastAsia="Calibri" w:cs="Arial"/>
          <w:b/>
          <w:i/>
        </w:rPr>
        <w:t xml:space="preserve"> Krajowego Programu Kolejowego</w:t>
      </w:r>
      <w:r w:rsidR="00CD7D06" w:rsidRPr="00395487">
        <w:rPr>
          <w:rFonts w:eastAsia="Calibri" w:cs="Arial"/>
          <w:b/>
          <w:i/>
        </w:rPr>
        <w:t>, największego w historii programu inwestycyjnego za 76 mld zł, jest coraz bardziej komfortowa, bezpieczna i przewidywalna polska  kolej</w:t>
      </w:r>
      <w:r w:rsidRPr="00395487">
        <w:rPr>
          <w:rFonts w:eastAsia="Calibri" w:cs="Arial"/>
          <w:b/>
          <w:i/>
        </w:rPr>
        <w:t xml:space="preserve">. </w:t>
      </w:r>
      <w:r w:rsidR="007F58AE" w:rsidRPr="00395487">
        <w:rPr>
          <w:rFonts w:eastAsia="Calibri" w:cs="Arial"/>
          <w:b/>
          <w:i/>
        </w:rPr>
        <w:t>W</w:t>
      </w:r>
      <w:r w:rsidR="0060507D" w:rsidRPr="00395487">
        <w:rPr>
          <w:rFonts w:eastAsia="Calibri" w:cs="Arial"/>
          <w:b/>
          <w:i/>
        </w:rPr>
        <w:t xml:space="preserve"> projektach obejmujących budowę bezkolizyjnych skrzyżowań kolejowo-drogowych w całej Polsce</w:t>
      </w:r>
      <w:r w:rsidR="007F58AE" w:rsidRPr="00395487">
        <w:rPr>
          <w:rFonts w:eastAsia="Calibri" w:cs="Arial"/>
          <w:b/>
          <w:i/>
        </w:rPr>
        <w:t xml:space="preserve"> wykorzystujemy m.in. środki z programów UE</w:t>
      </w:r>
      <w:r w:rsidR="0060507D" w:rsidRPr="00395487">
        <w:rPr>
          <w:rFonts w:eastAsia="Calibri" w:cs="Arial"/>
          <w:b/>
          <w:i/>
        </w:rPr>
        <w:t>.</w:t>
      </w:r>
      <w:r w:rsidR="00CD7D06" w:rsidRPr="00395487">
        <w:rPr>
          <w:rFonts w:eastAsia="Calibri" w:cs="Arial"/>
          <w:b/>
          <w:i/>
        </w:rPr>
        <w:t xml:space="preserve"> </w:t>
      </w:r>
      <w:r w:rsidR="007F58AE" w:rsidRPr="00395487">
        <w:rPr>
          <w:rFonts w:eastAsia="Calibri" w:cs="Arial"/>
          <w:b/>
          <w:i/>
        </w:rPr>
        <w:t>I</w:t>
      </w:r>
      <w:r w:rsidR="00CD7D06" w:rsidRPr="00395487">
        <w:rPr>
          <w:rFonts w:eastAsia="Calibri" w:cs="Arial"/>
          <w:b/>
          <w:i/>
        </w:rPr>
        <w:t xml:space="preserve">nwestycja we Wrześni </w:t>
      </w:r>
      <w:r w:rsidR="007F58AE" w:rsidRPr="00395487">
        <w:rPr>
          <w:rFonts w:eastAsia="Calibri" w:cs="Arial"/>
          <w:b/>
          <w:i/>
        </w:rPr>
        <w:t xml:space="preserve">przyniesie istotne korzyści dla mieszkańców i kolei </w:t>
      </w:r>
      <w:r w:rsidRPr="00395487">
        <w:rPr>
          <w:rFonts w:eastAsia="Calibri" w:cs="Arial"/>
          <w:b/>
          <w:i/>
        </w:rPr>
        <w:t xml:space="preserve">– </w:t>
      </w:r>
      <w:r w:rsidRPr="00395487">
        <w:rPr>
          <w:rFonts w:eastAsia="Calibri" w:cs="Arial"/>
          <w:b/>
        </w:rPr>
        <w:t xml:space="preserve">powiedział </w:t>
      </w:r>
      <w:r w:rsidR="007F58AE" w:rsidRPr="00395487">
        <w:rPr>
          <w:rFonts w:eastAsia="Calibri" w:cs="Arial"/>
          <w:b/>
        </w:rPr>
        <w:t xml:space="preserve">Andrzej </w:t>
      </w:r>
      <w:proofErr w:type="spellStart"/>
      <w:r w:rsidR="007F58AE" w:rsidRPr="00395487">
        <w:rPr>
          <w:rFonts w:eastAsia="Calibri" w:cs="Arial"/>
          <w:b/>
        </w:rPr>
        <w:t>Bittel</w:t>
      </w:r>
      <w:proofErr w:type="spellEnd"/>
      <w:r w:rsidR="007F58AE" w:rsidRPr="00395487">
        <w:rPr>
          <w:rFonts w:eastAsia="Calibri" w:cs="Arial"/>
          <w:b/>
        </w:rPr>
        <w:t xml:space="preserve">, </w:t>
      </w:r>
      <w:r w:rsidRPr="00395487">
        <w:rPr>
          <w:rFonts w:eastAsia="Calibri" w:cs="Arial"/>
          <w:b/>
        </w:rPr>
        <w:t>sekretarz stanu w Ministerstwie Infrastruktury.</w:t>
      </w:r>
    </w:p>
    <w:p w:rsidR="00B950CB" w:rsidRPr="00395487" w:rsidRDefault="00D10886" w:rsidP="00395487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395487">
        <w:rPr>
          <w:rFonts w:eastAsia="Calibri" w:cs="Arial"/>
          <w:b/>
        </w:rPr>
        <w:t xml:space="preserve">– </w:t>
      </w:r>
      <w:r w:rsidR="00CD7D06" w:rsidRPr="00395487">
        <w:rPr>
          <w:rFonts w:eastAsia="Calibri" w:cs="Arial"/>
          <w:b/>
          <w:i/>
        </w:rPr>
        <w:t>Ogólnopolski projekt dedykowan</w:t>
      </w:r>
      <w:r w:rsidR="0045575F" w:rsidRPr="00395487">
        <w:rPr>
          <w:rFonts w:eastAsia="Calibri" w:cs="Arial"/>
          <w:b/>
          <w:i/>
        </w:rPr>
        <w:t>y</w:t>
      </w:r>
      <w:r w:rsidR="00CD7D06" w:rsidRPr="00395487">
        <w:rPr>
          <w:rFonts w:eastAsia="Calibri" w:cs="Arial"/>
          <w:b/>
          <w:i/>
        </w:rPr>
        <w:t xml:space="preserve"> poprawie bezpieczeństwa </w:t>
      </w:r>
      <w:r w:rsidR="0045575F" w:rsidRPr="00395487">
        <w:rPr>
          <w:rFonts w:eastAsia="Calibri" w:cs="Arial"/>
          <w:b/>
          <w:i/>
        </w:rPr>
        <w:t xml:space="preserve">to ponad dwadzieścia bezkolizyjnych skrzyżowań na liniach kolejowych. We Wrześni będą dwa nowe obiekty, które zastąpią przejazdy. </w:t>
      </w:r>
      <w:r w:rsidR="00E66843" w:rsidRPr="00395487">
        <w:rPr>
          <w:rFonts w:eastAsia="Calibri" w:cs="Arial"/>
          <w:b/>
          <w:i/>
        </w:rPr>
        <w:t xml:space="preserve">Przy </w:t>
      </w:r>
      <w:r w:rsidR="00246D18" w:rsidRPr="00395487">
        <w:rPr>
          <w:rFonts w:eastAsia="Calibri" w:cs="Arial"/>
          <w:b/>
          <w:i/>
        </w:rPr>
        <w:t>realiz</w:t>
      </w:r>
      <w:r w:rsidR="00E66843" w:rsidRPr="00395487">
        <w:rPr>
          <w:rFonts w:eastAsia="Calibri" w:cs="Arial"/>
          <w:b/>
          <w:i/>
        </w:rPr>
        <w:t>acji</w:t>
      </w:r>
      <w:r w:rsidR="0045575F" w:rsidRPr="00395487">
        <w:rPr>
          <w:rFonts w:eastAsia="Calibri" w:cs="Arial"/>
          <w:b/>
          <w:i/>
        </w:rPr>
        <w:t xml:space="preserve"> </w:t>
      </w:r>
      <w:r w:rsidR="00E66843" w:rsidRPr="00395487">
        <w:rPr>
          <w:rFonts w:eastAsia="Calibri" w:cs="Arial"/>
          <w:b/>
          <w:i/>
        </w:rPr>
        <w:t>inwestycji</w:t>
      </w:r>
      <w:r w:rsidR="0045575F" w:rsidRPr="00395487">
        <w:rPr>
          <w:rFonts w:eastAsia="Calibri" w:cs="Arial"/>
          <w:b/>
          <w:i/>
        </w:rPr>
        <w:t xml:space="preserve"> współpracujemy z </w:t>
      </w:r>
      <w:r w:rsidR="00E66843" w:rsidRPr="00395487">
        <w:rPr>
          <w:rFonts w:eastAsia="Calibri" w:cs="Arial"/>
          <w:b/>
          <w:i/>
        </w:rPr>
        <w:t>samorządami,</w:t>
      </w:r>
      <w:r w:rsidR="0045575F" w:rsidRPr="00395487">
        <w:rPr>
          <w:rFonts w:eastAsia="Calibri" w:cs="Arial"/>
          <w:b/>
          <w:i/>
        </w:rPr>
        <w:t xml:space="preserve"> zwiększamy sprawność i bezpieczeństwo </w:t>
      </w:r>
      <w:r w:rsidR="00E66843" w:rsidRPr="00395487">
        <w:rPr>
          <w:rFonts w:eastAsia="Calibri" w:cs="Arial"/>
          <w:b/>
          <w:i/>
        </w:rPr>
        <w:t>ko</w:t>
      </w:r>
      <w:r w:rsidR="0055037C">
        <w:rPr>
          <w:rFonts w:eastAsia="Calibri" w:cs="Arial"/>
          <w:b/>
          <w:i/>
        </w:rPr>
        <w:t>lei, a mieszkańcy zyskują lepszą</w:t>
      </w:r>
      <w:bookmarkStart w:id="0" w:name="_GoBack"/>
      <w:bookmarkEnd w:id="0"/>
      <w:r w:rsidR="00E66843" w:rsidRPr="00395487">
        <w:rPr>
          <w:rFonts w:eastAsia="Calibri" w:cs="Arial"/>
          <w:b/>
          <w:i/>
        </w:rPr>
        <w:t xml:space="preserve"> </w:t>
      </w:r>
      <w:r w:rsidR="0045575F" w:rsidRPr="00395487">
        <w:rPr>
          <w:rFonts w:eastAsia="Calibri" w:cs="Arial"/>
          <w:b/>
          <w:i/>
        </w:rPr>
        <w:t>komunikację w miastach i obszarach sąs</w:t>
      </w:r>
      <w:r w:rsidR="00CA07E9" w:rsidRPr="00395487">
        <w:rPr>
          <w:rFonts w:eastAsia="Calibri" w:cs="Arial"/>
          <w:b/>
          <w:i/>
        </w:rPr>
        <w:t xml:space="preserve">iadujących z liniami kolejowymi </w:t>
      </w:r>
      <w:r w:rsidR="00B950CB" w:rsidRPr="00395487">
        <w:rPr>
          <w:rFonts w:eastAsia="Calibri" w:cs="Arial"/>
          <w:b/>
          <w:i/>
        </w:rPr>
        <w:t xml:space="preserve">– </w:t>
      </w:r>
      <w:r w:rsidR="007F58AE" w:rsidRPr="00395487">
        <w:rPr>
          <w:rFonts w:eastAsia="Calibri" w:cs="Arial"/>
          <w:b/>
        </w:rPr>
        <w:t>powiedział I</w:t>
      </w:r>
      <w:r w:rsidR="0045575F" w:rsidRPr="00395487">
        <w:rPr>
          <w:rFonts w:eastAsia="Calibri" w:cs="Arial"/>
          <w:b/>
        </w:rPr>
        <w:t xml:space="preserve">reneusz Merchel, prezes </w:t>
      </w:r>
      <w:r w:rsidR="00B950CB" w:rsidRPr="00395487">
        <w:rPr>
          <w:rFonts w:eastAsia="Calibri" w:cs="Arial"/>
          <w:b/>
        </w:rPr>
        <w:t xml:space="preserve">Zarządu PKP Polskich Linii Kolejowych S.A. </w:t>
      </w:r>
    </w:p>
    <w:p w:rsidR="00CA07E9" w:rsidRPr="00395487" w:rsidRDefault="00395487" w:rsidP="00395487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395487">
        <w:rPr>
          <w:rFonts w:eastAsia="Calibri" w:cs="Arial"/>
          <w:b/>
          <w:i/>
        </w:rPr>
        <w:t>–</w:t>
      </w:r>
      <w:r w:rsidR="00CA07E9" w:rsidRPr="00395487">
        <w:rPr>
          <w:rStyle w:val="Uwydatnienie"/>
          <w:rFonts w:cs="Arial"/>
          <w:b/>
          <w:lang w:eastAsia="pl-PL"/>
        </w:rPr>
        <w:t xml:space="preserve"> Dzisiejsze podpisanie umowy o współpracy to wynik ogromnej determinacji obu stron. To efekt wielu miesięcy wytężonej pracy, analiz, projektów, wielu spotkań, uzgodnień i negocjacji oraz starań o zapewnienie potrzebnych środków finansowych. Zawarcie umowy </w:t>
      </w:r>
      <w:r w:rsidR="00CA07E9" w:rsidRPr="00395487">
        <w:rPr>
          <w:rStyle w:val="Uwydatnienie"/>
          <w:rFonts w:cs="Arial"/>
          <w:b/>
          <w:lang w:eastAsia="pl-PL"/>
        </w:rPr>
        <w:lastRenderedPageBreak/>
        <w:t>kończy pewien etap przygotowań, ale jest jednocześnie początkiem realizacji tej inwestycji. Kolejnym krokiem będzie wybór wykonawcy, który jeszcze w tym roku rozpocznie prace budowlane. Będzie to kolejna, obok budowy wschodniej obwodnicy miasta, strategiczna inwestycja w infras</w:t>
      </w:r>
      <w:r>
        <w:rPr>
          <w:rStyle w:val="Uwydatnienie"/>
          <w:rFonts w:cs="Arial"/>
          <w:b/>
          <w:lang w:eastAsia="pl-PL"/>
        </w:rPr>
        <w:t xml:space="preserve">trukturę komunikacyjną Wrześni </w:t>
      </w:r>
      <w:r w:rsidRPr="00395487">
        <w:rPr>
          <w:rFonts w:eastAsia="Calibri" w:cs="Arial"/>
          <w:b/>
          <w:i/>
        </w:rPr>
        <w:t>–</w:t>
      </w:r>
      <w:r w:rsidR="00CA07E9" w:rsidRPr="00395487">
        <w:rPr>
          <w:rStyle w:val="Uwydatnienie"/>
          <w:rFonts w:cs="Arial"/>
          <w:b/>
          <w:i w:val="0"/>
          <w:lang w:eastAsia="pl-PL"/>
        </w:rPr>
        <w:t xml:space="preserve"> powiedział Burmistrz Wrześni</w:t>
      </w:r>
      <w:r>
        <w:rPr>
          <w:rStyle w:val="Uwydatnienie"/>
          <w:rFonts w:cs="Arial"/>
          <w:b/>
          <w:i w:val="0"/>
          <w:lang w:eastAsia="pl-PL"/>
        </w:rPr>
        <w:t>,</w:t>
      </w:r>
      <w:r w:rsidR="00CA07E9" w:rsidRPr="00395487">
        <w:rPr>
          <w:rStyle w:val="Uwydatnienie"/>
          <w:rFonts w:cs="Arial"/>
          <w:b/>
          <w:i w:val="0"/>
          <w:lang w:eastAsia="pl-PL"/>
        </w:rPr>
        <w:t xml:space="preserve"> Tomasz Kałużny.</w:t>
      </w:r>
    </w:p>
    <w:p w:rsidR="0012078A" w:rsidRPr="00395487" w:rsidRDefault="003E7E61" w:rsidP="00395487">
      <w:pPr>
        <w:spacing w:before="100" w:beforeAutospacing="1" w:after="100" w:afterAutospacing="1" w:line="360" w:lineRule="auto"/>
        <w:rPr>
          <w:rFonts w:eastAsia="Calibri" w:cs="Arial"/>
        </w:rPr>
      </w:pPr>
      <w:r w:rsidRPr="00395487">
        <w:rPr>
          <w:rFonts w:eastAsia="Calibri" w:cs="Arial"/>
        </w:rPr>
        <w:t>Rozpoczęcie budowy obu wiaduktów</w:t>
      </w:r>
      <w:r w:rsidR="005652D3" w:rsidRPr="00395487">
        <w:rPr>
          <w:rFonts w:eastAsia="Calibri" w:cs="Arial"/>
        </w:rPr>
        <w:t>, po wyborze wykonawcy przez samorząd,</w:t>
      </w:r>
      <w:r w:rsidRPr="00395487">
        <w:rPr>
          <w:rFonts w:eastAsia="Calibri" w:cs="Arial"/>
        </w:rPr>
        <w:t xml:space="preserve"> planowane jest </w:t>
      </w:r>
      <w:r w:rsidR="00E36918" w:rsidRPr="00395487">
        <w:rPr>
          <w:rFonts w:eastAsia="Calibri" w:cs="Arial"/>
        </w:rPr>
        <w:t>do końca roku</w:t>
      </w:r>
      <w:r w:rsidRPr="00395487">
        <w:rPr>
          <w:rFonts w:eastAsia="Calibri" w:cs="Arial"/>
        </w:rPr>
        <w:t xml:space="preserve">. </w:t>
      </w:r>
      <w:r w:rsidR="00F53F63" w:rsidRPr="00395487">
        <w:rPr>
          <w:rFonts w:eastAsia="Calibri" w:cs="Arial"/>
        </w:rPr>
        <w:t>Nowe obiekty będą gotowe</w:t>
      </w:r>
      <w:r w:rsidRPr="00395487">
        <w:rPr>
          <w:rFonts w:eastAsia="Calibri" w:cs="Arial"/>
        </w:rPr>
        <w:t xml:space="preserve"> do połowy 2023 r. </w:t>
      </w:r>
      <w:r w:rsidR="00F53F63" w:rsidRPr="00395487">
        <w:rPr>
          <w:rFonts w:eastAsia="Calibri" w:cs="Arial"/>
        </w:rPr>
        <w:t xml:space="preserve">Na podstawie zawartej umowy inwestycja warta ponad 35 mln zł zostanie zrealizowana przez PKP Polskie Linie Kolejowe S.A. we współpracy z samorządem Wrześni. </w:t>
      </w:r>
      <w:r w:rsidR="0094611F" w:rsidRPr="00395487">
        <w:rPr>
          <w:rFonts w:eastAsia="Calibri" w:cs="Arial"/>
        </w:rPr>
        <w:t xml:space="preserve">Zarządca infrastruktury przeznaczy na </w:t>
      </w:r>
      <w:r w:rsidR="00F53F63" w:rsidRPr="00395487">
        <w:rPr>
          <w:rFonts w:eastAsia="Calibri" w:cs="Arial"/>
        </w:rPr>
        <w:t>prace</w:t>
      </w:r>
      <w:r w:rsidR="006E3A12" w:rsidRPr="00395487">
        <w:rPr>
          <w:rFonts w:eastAsia="Calibri" w:cs="Arial"/>
        </w:rPr>
        <w:t xml:space="preserve"> w zakresie kolejowym do</w:t>
      </w:r>
      <w:r w:rsidR="0094611F" w:rsidRPr="00395487">
        <w:rPr>
          <w:rFonts w:eastAsia="Calibri" w:cs="Arial"/>
        </w:rPr>
        <w:t xml:space="preserve"> 20 mln zł</w:t>
      </w:r>
      <w:r w:rsidRPr="00395487">
        <w:rPr>
          <w:rFonts w:eastAsia="Calibri" w:cs="Arial"/>
        </w:rPr>
        <w:t xml:space="preserve"> przy udziale środków Unii Europejskiej w ramach Programu Operacyjnego Infrastruktura i Środowisko. Pozostałą część </w:t>
      </w:r>
      <w:r w:rsidR="00F53F63" w:rsidRPr="00395487">
        <w:rPr>
          <w:rFonts w:eastAsia="Calibri" w:cs="Arial"/>
        </w:rPr>
        <w:t xml:space="preserve">pokryje Urząd Miasta i Gminy Września. </w:t>
      </w:r>
    </w:p>
    <w:p w:rsidR="000A5A85" w:rsidRPr="00395487" w:rsidRDefault="00F53F63" w:rsidP="00395487">
      <w:pPr>
        <w:spacing w:before="100" w:beforeAutospacing="1" w:after="100" w:afterAutospacing="1" w:line="360" w:lineRule="auto"/>
        <w:rPr>
          <w:rFonts w:eastAsia="Calibri" w:cs="Arial"/>
        </w:rPr>
      </w:pPr>
      <w:r w:rsidRPr="00395487">
        <w:rPr>
          <w:rFonts w:eastAsia="Calibri" w:cs="Arial"/>
        </w:rPr>
        <w:t xml:space="preserve">Bezkolizyjne skrzyżowania powstaną w ramach projektu </w:t>
      </w:r>
      <w:r w:rsidR="000A5A85" w:rsidRPr="00395487">
        <w:rPr>
          <w:rFonts w:eastAsia="Calibri" w:cs="Arial"/>
        </w:rPr>
        <w:t>„Poprawa bezpieczeństwa na skrzyżowaniach linii kolejowych z drogami – Etap III”</w:t>
      </w:r>
      <w:r w:rsidRPr="00395487">
        <w:rPr>
          <w:rFonts w:eastAsia="Calibri" w:cs="Arial"/>
        </w:rPr>
        <w:t xml:space="preserve">, którego celem jest zastępowanie przejazdów kolejowo-drogowym bezkolizyjnymi skrzyżowaniami, przy współpracy z jednostkami samorządu terytorialnego i zarządcami dróg. </w:t>
      </w:r>
      <w:r w:rsidR="00E8464C" w:rsidRPr="00395487">
        <w:rPr>
          <w:rFonts w:eastAsia="Calibri" w:cs="Arial"/>
        </w:rPr>
        <w:t xml:space="preserve">Do końca 2023 r. w całej Polsce umożliwi budowę </w:t>
      </w:r>
      <w:r w:rsidR="001E276F" w:rsidRPr="00395487">
        <w:rPr>
          <w:rFonts w:eastAsia="Calibri" w:cs="Arial"/>
        </w:rPr>
        <w:t xml:space="preserve">26 </w:t>
      </w:r>
      <w:r w:rsidR="00E8464C" w:rsidRPr="00395487">
        <w:rPr>
          <w:rFonts w:eastAsia="Calibri" w:cs="Arial"/>
        </w:rPr>
        <w:t xml:space="preserve">dwupoziomowych skrzyżowań. </w:t>
      </w:r>
      <w:r w:rsidRPr="00395487">
        <w:rPr>
          <w:rFonts w:eastAsia="Calibri" w:cs="Arial"/>
        </w:rPr>
        <w:t xml:space="preserve">Przedsięwzięcie warte ponad 312 mln zł </w:t>
      </w:r>
      <w:r w:rsidR="00E8464C" w:rsidRPr="00395487">
        <w:rPr>
          <w:rFonts w:eastAsia="Calibri" w:cs="Arial"/>
        </w:rPr>
        <w:t xml:space="preserve">współfinansuje Unia Europejska z Programu Operacyjnego Infrastruktura i Środowisko. </w:t>
      </w:r>
    </w:p>
    <w:p w:rsidR="00471B0D" w:rsidRPr="00395487" w:rsidRDefault="00394DC4" w:rsidP="00395487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395487">
        <w:rPr>
          <w:rFonts w:eastAsia="Calibri" w:cs="Arial"/>
          <w:szCs w:val="22"/>
        </w:rPr>
        <w:t>B</w:t>
      </w:r>
      <w:r w:rsidR="00150AF9" w:rsidRPr="00395487">
        <w:rPr>
          <w:rFonts w:eastAsia="Calibri" w:cs="Arial"/>
          <w:szCs w:val="22"/>
        </w:rPr>
        <w:t>ezpieczniej na torach i sprawniej na drogach</w:t>
      </w:r>
      <w:r w:rsidRPr="00395487">
        <w:rPr>
          <w:rFonts w:eastAsia="Calibri" w:cs="Arial"/>
          <w:szCs w:val="22"/>
        </w:rPr>
        <w:t xml:space="preserve"> w Wielkopolsce</w:t>
      </w:r>
    </w:p>
    <w:p w:rsidR="00082D93" w:rsidRPr="00395487" w:rsidRDefault="00082D93" w:rsidP="00395487">
      <w:pPr>
        <w:spacing w:before="100" w:beforeAutospacing="1" w:after="100" w:afterAutospacing="1" w:line="360" w:lineRule="auto"/>
        <w:rPr>
          <w:rFonts w:eastAsia="Calibri" w:cs="Arial"/>
        </w:rPr>
      </w:pPr>
      <w:r w:rsidRPr="00395487">
        <w:rPr>
          <w:rFonts w:eastAsia="Calibri" w:cs="Arial"/>
        </w:rPr>
        <w:t>W Wielkopolsce w ramach realizowanego projektu powstanie 7 bezkolizyjnych skrzyżowań w 5 miejscowościach. Poza Wrześnią większe bezpieczeństwo i lepszy system komunikacji będzie także:</w:t>
      </w:r>
    </w:p>
    <w:p w:rsidR="00471B0D" w:rsidRPr="00395487" w:rsidRDefault="00150AF9" w:rsidP="003954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</w:rPr>
      </w:pPr>
      <w:r w:rsidRPr="00395487">
        <w:rPr>
          <w:rFonts w:ascii="Arial" w:eastAsia="Calibri" w:hAnsi="Arial" w:cs="Arial"/>
        </w:rPr>
        <w:t>w</w:t>
      </w:r>
      <w:r w:rsidR="00471B0D" w:rsidRPr="00395487">
        <w:rPr>
          <w:rFonts w:ascii="Arial" w:eastAsia="Calibri" w:hAnsi="Arial" w:cs="Arial"/>
        </w:rPr>
        <w:t xml:space="preserve"> Kostrzynie</w:t>
      </w:r>
      <w:r w:rsidR="00A21A5F" w:rsidRPr="00395487">
        <w:rPr>
          <w:rFonts w:ascii="Arial" w:eastAsia="Calibri" w:hAnsi="Arial" w:cs="Arial"/>
        </w:rPr>
        <w:t xml:space="preserve"> (na ul. Nowy Świat, linia Poznań – Warszawa) </w:t>
      </w:r>
      <w:r w:rsidR="00471B0D" w:rsidRPr="00395487">
        <w:rPr>
          <w:rFonts w:ascii="Arial" w:eastAsia="Calibri" w:hAnsi="Arial" w:cs="Arial"/>
        </w:rPr>
        <w:t>–</w:t>
      </w:r>
      <w:r w:rsidR="001D7D95" w:rsidRPr="00395487">
        <w:rPr>
          <w:rFonts w:ascii="Arial" w:eastAsia="Calibri" w:hAnsi="Arial" w:cs="Arial"/>
        </w:rPr>
        <w:t xml:space="preserve"> po wybudowaniu </w:t>
      </w:r>
      <w:r w:rsidR="00A21A5F" w:rsidRPr="00395487">
        <w:rPr>
          <w:rFonts w:ascii="Arial" w:eastAsia="Calibri" w:hAnsi="Arial" w:cs="Arial"/>
        </w:rPr>
        <w:t>wiaduktu kolejowego przy tunelu drogowym</w:t>
      </w:r>
      <w:r w:rsidR="001D7D95" w:rsidRPr="00395487">
        <w:rPr>
          <w:rFonts w:ascii="Arial" w:eastAsia="Calibri" w:hAnsi="Arial" w:cs="Arial"/>
        </w:rPr>
        <w:t xml:space="preserve"> powstają drogi dojazdowe, za które odpowiedzialny jest samorząd</w:t>
      </w:r>
    </w:p>
    <w:p w:rsidR="00471B0D" w:rsidRPr="00395487" w:rsidRDefault="00471B0D" w:rsidP="003954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</w:rPr>
      </w:pPr>
      <w:r w:rsidRPr="00395487">
        <w:rPr>
          <w:rFonts w:ascii="Arial" w:eastAsia="Calibri" w:hAnsi="Arial" w:cs="Arial"/>
        </w:rPr>
        <w:t xml:space="preserve">W Poznaniu (na ul. Lutyckiej i ul. Golęcińskiej, linia Poznań – Piła) – powstaje dokumentacja niezbędna do rozpoczęcia budowy </w:t>
      </w:r>
      <w:r w:rsidR="0056686A" w:rsidRPr="00395487">
        <w:rPr>
          <w:rFonts w:ascii="Arial" w:eastAsia="Calibri" w:hAnsi="Arial" w:cs="Arial"/>
        </w:rPr>
        <w:t xml:space="preserve">dwóch </w:t>
      </w:r>
      <w:r w:rsidRPr="00395487">
        <w:rPr>
          <w:rFonts w:ascii="Arial" w:eastAsia="Calibri" w:hAnsi="Arial" w:cs="Arial"/>
        </w:rPr>
        <w:t>wiaduktów drogowych</w:t>
      </w:r>
    </w:p>
    <w:p w:rsidR="00471B0D" w:rsidRPr="00395487" w:rsidRDefault="00471B0D" w:rsidP="003954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</w:rPr>
      </w:pPr>
      <w:r w:rsidRPr="00395487">
        <w:rPr>
          <w:rFonts w:ascii="Arial" w:eastAsia="Calibri" w:hAnsi="Arial" w:cs="Arial"/>
        </w:rPr>
        <w:t>W Kobylnicy</w:t>
      </w:r>
      <w:r w:rsidR="001370B5" w:rsidRPr="00395487">
        <w:rPr>
          <w:rFonts w:ascii="Arial" w:eastAsia="Calibri" w:hAnsi="Arial" w:cs="Arial"/>
        </w:rPr>
        <w:t xml:space="preserve"> </w:t>
      </w:r>
      <w:r w:rsidRPr="00395487">
        <w:rPr>
          <w:rFonts w:ascii="Arial" w:eastAsia="Calibri" w:hAnsi="Arial" w:cs="Arial"/>
        </w:rPr>
        <w:t xml:space="preserve">(w ciągu ul. Swarzędzkiej, linia Poznań Wschód – Skandawa) – </w:t>
      </w:r>
      <w:r w:rsidR="001370B5" w:rsidRPr="00395487">
        <w:rPr>
          <w:rFonts w:ascii="Arial" w:eastAsia="Calibri" w:hAnsi="Arial" w:cs="Arial"/>
        </w:rPr>
        <w:t xml:space="preserve">w I kwartale br. samorząd planuje podpisanie umowy z wykonawcą na </w:t>
      </w:r>
      <w:r w:rsidRPr="00395487">
        <w:rPr>
          <w:rFonts w:ascii="Arial" w:eastAsia="Calibri" w:hAnsi="Arial" w:cs="Arial"/>
        </w:rPr>
        <w:t>wykonanie dokumentacji projektowej i budowę wiaduktu kolejowego</w:t>
      </w:r>
    </w:p>
    <w:p w:rsidR="00471B0D" w:rsidRPr="00395487" w:rsidRDefault="00150AF9" w:rsidP="003954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</w:rPr>
      </w:pPr>
      <w:r w:rsidRPr="00395487">
        <w:rPr>
          <w:rFonts w:ascii="Arial" w:eastAsia="Calibri" w:hAnsi="Arial" w:cs="Arial"/>
        </w:rPr>
        <w:lastRenderedPageBreak/>
        <w:t xml:space="preserve">W Plewiskach </w:t>
      </w:r>
      <w:r w:rsidR="00471B0D" w:rsidRPr="00395487">
        <w:rPr>
          <w:rFonts w:ascii="Arial" w:eastAsia="Calibri" w:hAnsi="Arial" w:cs="Arial"/>
        </w:rPr>
        <w:t>(</w:t>
      </w:r>
      <w:r w:rsidRPr="00395487">
        <w:rPr>
          <w:rFonts w:ascii="Arial" w:eastAsia="Calibri" w:hAnsi="Arial" w:cs="Arial"/>
        </w:rPr>
        <w:t xml:space="preserve">wiadukt drogowy </w:t>
      </w:r>
      <w:r w:rsidR="00736C97" w:rsidRPr="00395487">
        <w:rPr>
          <w:rFonts w:ascii="Arial" w:eastAsia="Calibri" w:hAnsi="Arial" w:cs="Arial"/>
        </w:rPr>
        <w:t xml:space="preserve">w ciągu </w:t>
      </w:r>
      <w:r w:rsidRPr="00395487">
        <w:rPr>
          <w:rFonts w:ascii="Arial" w:eastAsia="Calibri" w:hAnsi="Arial" w:cs="Arial"/>
        </w:rPr>
        <w:t>ul. Kolejowej, linia Warszawa Zachodnia – Kunowice) – wybrany wykonawca przygotowuje dokumentację niezbędną do rozpoczęcia inwestycji.</w:t>
      </w:r>
    </w:p>
    <w:p w:rsidR="00150AF9" w:rsidRPr="00395487" w:rsidRDefault="00150AF9" w:rsidP="00395487">
      <w:pPr>
        <w:pStyle w:val="Akapitzlist"/>
        <w:spacing w:before="100" w:beforeAutospacing="1" w:after="100" w:afterAutospacing="1" w:line="360" w:lineRule="auto"/>
        <w:rPr>
          <w:rFonts w:ascii="Arial" w:eastAsia="Calibri" w:hAnsi="Arial" w:cs="Arial"/>
        </w:rPr>
      </w:pPr>
    </w:p>
    <w:p w:rsidR="003B28B2" w:rsidRPr="00395487" w:rsidRDefault="00070494" w:rsidP="00395487">
      <w:pPr>
        <w:spacing w:before="100" w:beforeAutospacing="1" w:after="100" w:afterAutospacing="1" w:line="360" w:lineRule="auto"/>
        <w:rPr>
          <w:rFonts w:eastAsia="Calibri" w:cs="Arial"/>
        </w:rPr>
      </w:pPr>
      <w:r w:rsidRPr="00395487">
        <w:rPr>
          <w:rFonts w:eastAsia="Calibri" w:cs="Arial"/>
        </w:rPr>
        <w:t xml:space="preserve">Większe bezpieczeństwo </w:t>
      </w:r>
      <w:r w:rsidR="003B28B2" w:rsidRPr="00395487">
        <w:rPr>
          <w:rFonts w:eastAsia="Calibri" w:cs="Arial"/>
        </w:rPr>
        <w:t xml:space="preserve">zapewniają także dwupoziomowe skrzyżowania, budowane w ramach modernizacji linii kolejowych z Krajowego Programu Kolejowego. Kierowcy jeżdżą już m.in. bezkolizyjnymi obiektami nad i pod linią kolejową Poznań – Wrocław w </w:t>
      </w:r>
      <w:proofErr w:type="spellStart"/>
      <w:r w:rsidR="003B28B2" w:rsidRPr="00395487">
        <w:rPr>
          <w:rFonts w:eastAsia="Calibri" w:cs="Arial"/>
        </w:rPr>
        <w:t>Klonówcu</w:t>
      </w:r>
      <w:proofErr w:type="spellEnd"/>
      <w:r w:rsidR="003B28B2" w:rsidRPr="00395487">
        <w:rPr>
          <w:rFonts w:eastAsia="Calibri" w:cs="Arial"/>
        </w:rPr>
        <w:t xml:space="preserve">, Lesznie i Kościanie oraz nowym wiaduktem drogowym w Koninie, nad trasą kolejową z Poznania do Warszawy. </w:t>
      </w:r>
    </w:p>
    <w:p w:rsidR="00471B0D" w:rsidRPr="00395487" w:rsidRDefault="00471B0D" w:rsidP="00395487">
      <w:pPr>
        <w:spacing w:before="100" w:beforeAutospacing="1" w:after="100" w:afterAutospacing="1" w:line="360" w:lineRule="auto"/>
        <w:rPr>
          <w:rFonts w:cs="Arial"/>
        </w:rPr>
      </w:pPr>
      <w:r w:rsidRPr="00395487">
        <w:rPr>
          <w:rFonts w:cs="Arial"/>
          <w:noProof/>
          <w:lang w:eastAsia="pl-PL"/>
        </w:rPr>
        <w:drawing>
          <wp:inline distT="0" distB="0" distL="0" distR="0" wp14:anchorId="7BAA0709" wp14:editId="44DCD9E8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0D" w:rsidRPr="00395487" w:rsidRDefault="00471B0D" w:rsidP="00395487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395487">
        <w:rPr>
          <w:rStyle w:val="Pogrubienie"/>
          <w:rFonts w:cs="Arial"/>
        </w:rPr>
        <w:t>Kontakt dla mediów:</w:t>
      </w:r>
    </w:p>
    <w:p w:rsidR="00471B0D" w:rsidRPr="00395487" w:rsidRDefault="00CA07E9" w:rsidP="00395487">
      <w:pPr>
        <w:spacing w:before="100" w:beforeAutospacing="1" w:after="100" w:afterAutospacing="1" w:line="360" w:lineRule="auto"/>
        <w:rPr>
          <w:rFonts w:cs="Arial"/>
        </w:rPr>
      </w:pPr>
      <w:r w:rsidRPr="00395487">
        <w:rPr>
          <w:rFonts w:cs="Arial"/>
        </w:rPr>
        <w:t>Mirosław Siemieniec</w:t>
      </w:r>
    </w:p>
    <w:p w:rsidR="00471B0D" w:rsidRPr="00395487" w:rsidRDefault="00CA07E9" w:rsidP="00395487">
      <w:pPr>
        <w:spacing w:before="100" w:beforeAutospacing="1" w:after="100" w:afterAutospacing="1" w:line="360" w:lineRule="auto"/>
        <w:rPr>
          <w:rFonts w:cs="Arial"/>
        </w:rPr>
      </w:pPr>
      <w:r w:rsidRPr="00395487">
        <w:rPr>
          <w:rFonts w:cs="Arial"/>
        </w:rPr>
        <w:t>Rzecznik</w:t>
      </w:r>
      <w:r w:rsidR="00471B0D" w:rsidRPr="00395487">
        <w:rPr>
          <w:rFonts w:cs="Arial"/>
        </w:rPr>
        <w:t xml:space="preserve"> prasowy</w:t>
      </w:r>
    </w:p>
    <w:p w:rsidR="00471B0D" w:rsidRPr="00395487" w:rsidRDefault="00471B0D" w:rsidP="00395487">
      <w:pPr>
        <w:spacing w:before="100" w:beforeAutospacing="1" w:after="100" w:afterAutospacing="1" w:line="360" w:lineRule="auto"/>
        <w:rPr>
          <w:rFonts w:cs="Arial"/>
        </w:rPr>
      </w:pPr>
      <w:r w:rsidRPr="00395487">
        <w:rPr>
          <w:rFonts w:cs="Arial"/>
        </w:rPr>
        <w:t>rzecznik@plk-sa.pl</w:t>
      </w:r>
    </w:p>
    <w:p w:rsidR="00471B0D" w:rsidRPr="00395487" w:rsidRDefault="00471B0D" w:rsidP="00395487">
      <w:pPr>
        <w:spacing w:before="100" w:beforeAutospacing="1" w:after="100" w:afterAutospacing="1" w:line="360" w:lineRule="auto"/>
        <w:rPr>
          <w:rFonts w:cs="Arial"/>
        </w:rPr>
      </w:pPr>
      <w:r w:rsidRPr="00395487">
        <w:rPr>
          <w:rFonts w:cs="Arial"/>
        </w:rPr>
        <w:t xml:space="preserve">T: +48 </w:t>
      </w:r>
      <w:r w:rsidR="00CA07E9" w:rsidRPr="00395487">
        <w:rPr>
          <w:rFonts w:cs="Arial"/>
        </w:rPr>
        <w:t>22 473 30 02</w:t>
      </w:r>
    </w:p>
    <w:p w:rsidR="00471B0D" w:rsidRPr="00395487" w:rsidRDefault="00471B0D" w:rsidP="00395487">
      <w:pPr>
        <w:spacing w:before="100" w:beforeAutospacing="1" w:after="100" w:afterAutospacing="1" w:line="360" w:lineRule="auto"/>
        <w:rPr>
          <w:rFonts w:cs="Arial"/>
        </w:rPr>
      </w:pPr>
    </w:p>
    <w:p w:rsidR="00471B0D" w:rsidRPr="00395487" w:rsidRDefault="00471B0D" w:rsidP="00395487">
      <w:pPr>
        <w:spacing w:before="100" w:beforeAutospacing="1" w:after="100" w:afterAutospacing="1" w:line="360" w:lineRule="auto"/>
        <w:rPr>
          <w:rFonts w:cs="Arial"/>
        </w:rPr>
      </w:pPr>
      <w:r w:rsidRPr="00395487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471B0D" w:rsidRDefault="00471B0D" w:rsidP="00471B0D"/>
    <w:p w:rsidR="00843C77" w:rsidRDefault="0073134A"/>
    <w:sectPr w:rsidR="00843C77" w:rsidSect="006362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4A" w:rsidRDefault="0073134A" w:rsidP="00150AF9">
      <w:pPr>
        <w:spacing w:after="0" w:line="240" w:lineRule="auto"/>
      </w:pPr>
      <w:r>
        <w:separator/>
      </w:r>
    </w:p>
  </w:endnote>
  <w:endnote w:type="continuationSeparator" w:id="0">
    <w:p w:rsidR="0073134A" w:rsidRDefault="0073134A" w:rsidP="0015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AF9" w:rsidRPr="0025604B" w:rsidRDefault="00150AF9" w:rsidP="00150A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50AF9" w:rsidRPr="0025604B" w:rsidRDefault="00150AF9" w:rsidP="00150AF9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150AF9" w:rsidRPr="00860074" w:rsidRDefault="00150AF9" w:rsidP="00150A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25 264 421 000,00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AF9" w:rsidRPr="0025604B" w:rsidRDefault="00150AF9" w:rsidP="00150A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50AF9" w:rsidRPr="0025604B" w:rsidRDefault="00150AF9" w:rsidP="00150AF9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150AF9" w:rsidRPr="00860074" w:rsidRDefault="00150AF9" w:rsidP="00150A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25 264 421 000,00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4A" w:rsidRDefault="0073134A" w:rsidP="00150AF9">
      <w:pPr>
        <w:spacing w:after="0" w:line="240" w:lineRule="auto"/>
      </w:pPr>
      <w:r>
        <w:separator/>
      </w:r>
    </w:p>
  </w:footnote>
  <w:footnote w:type="continuationSeparator" w:id="0">
    <w:p w:rsidR="0073134A" w:rsidRDefault="0073134A" w:rsidP="0015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CCD" w:rsidRDefault="00DA6C7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9111FD3" wp14:editId="20FEDB7D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D4CCD" w:rsidRPr="004D6EC9" w:rsidRDefault="00DA6C7D" w:rsidP="002D4CCD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:rsidR="002D4CCD" w:rsidRDefault="00DA6C7D" w:rsidP="002D4CCD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2D4CCD" w:rsidRPr="004D6EC9" w:rsidRDefault="00DA6C7D" w:rsidP="002D4CCD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2D4CCD" w:rsidRPr="009939C9" w:rsidRDefault="00DA6C7D" w:rsidP="002D4CCD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2D4CCD" w:rsidRPr="009939C9" w:rsidRDefault="00DA6C7D" w:rsidP="002D4CCD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2D4CCD" w:rsidRPr="009939C9" w:rsidRDefault="00DA6C7D" w:rsidP="002D4CCD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2D4CCD" w:rsidRPr="00DA3248" w:rsidRDefault="00DA6C7D" w:rsidP="002D4CCD">
    <w:pPr>
      <w:spacing w:after="0"/>
    </w:pPr>
    <w:r w:rsidRPr="004D6EC9">
      <w:rPr>
        <w:rFonts w:cs="Arial"/>
        <w:sz w:val="16"/>
        <w:szCs w:val="16"/>
      </w:rPr>
      <w:t>www.plk-sa.pl</w:t>
    </w:r>
  </w:p>
  <w:p w:rsidR="002D4CCD" w:rsidRDefault="007313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DA6C7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C3716C2" wp14:editId="1871143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0CEF4" wp14:editId="16B04C1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DA6C7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DA6C7D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0CE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DA6C7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DA6C7D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1035C"/>
    <w:multiLevelType w:val="hybridMultilevel"/>
    <w:tmpl w:val="0CF2F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0D"/>
    <w:rsid w:val="00070494"/>
    <w:rsid w:val="00082D93"/>
    <w:rsid w:val="000A5A85"/>
    <w:rsid w:val="000E0405"/>
    <w:rsid w:val="0012078A"/>
    <w:rsid w:val="001370B5"/>
    <w:rsid w:val="00150AF9"/>
    <w:rsid w:val="001A7B93"/>
    <w:rsid w:val="001D5890"/>
    <w:rsid w:val="001D7D95"/>
    <w:rsid w:val="001E276F"/>
    <w:rsid w:val="002407F8"/>
    <w:rsid w:val="00246D18"/>
    <w:rsid w:val="0027021B"/>
    <w:rsid w:val="002715D4"/>
    <w:rsid w:val="002B4041"/>
    <w:rsid w:val="002B7233"/>
    <w:rsid w:val="00304538"/>
    <w:rsid w:val="003546AE"/>
    <w:rsid w:val="00394DC4"/>
    <w:rsid w:val="00395487"/>
    <w:rsid w:val="003B278D"/>
    <w:rsid w:val="003B28B2"/>
    <w:rsid w:val="003E7E61"/>
    <w:rsid w:val="003F32DE"/>
    <w:rsid w:val="004337F1"/>
    <w:rsid w:val="00436661"/>
    <w:rsid w:val="00454DEB"/>
    <w:rsid w:val="0045575F"/>
    <w:rsid w:val="00471B0D"/>
    <w:rsid w:val="004777EB"/>
    <w:rsid w:val="00480750"/>
    <w:rsid w:val="004B2ADF"/>
    <w:rsid w:val="0055037C"/>
    <w:rsid w:val="005652D3"/>
    <w:rsid w:val="0056686A"/>
    <w:rsid w:val="00570583"/>
    <w:rsid w:val="005E2D70"/>
    <w:rsid w:val="0060507D"/>
    <w:rsid w:val="0067783F"/>
    <w:rsid w:val="006D3698"/>
    <w:rsid w:val="006E3A12"/>
    <w:rsid w:val="00703CB2"/>
    <w:rsid w:val="0073134A"/>
    <w:rsid w:val="00736C97"/>
    <w:rsid w:val="007A0B5F"/>
    <w:rsid w:val="007B6954"/>
    <w:rsid w:val="007F58AE"/>
    <w:rsid w:val="008800D3"/>
    <w:rsid w:val="008A25F9"/>
    <w:rsid w:val="008B1E0F"/>
    <w:rsid w:val="008B7C21"/>
    <w:rsid w:val="009252B9"/>
    <w:rsid w:val="00936D41"/>
    <w:rsid w:val="0094611F"/>
    <w:rsid w:val="0099127C"/>
    <w:rsid w:val="009C16C3"/>
    <w:rsid w:val="009D09D7"/>
    <w:rsid w:val="00A21A5F"/>
    <w:rsid w:val="00A65DF9"/>
    <w:rsid w:val="00AD311A"/>
    <w:rsid w:val="00B060EF"/>
    <w:rsid w:val="00B70ED1"/>
    <w:rsid w:val="00B950CB"/>
    <w:rsid w:val="00C063F5"/>
    <w:rsid w:val="00CA07E9"/>
    <w:rsid w:val="00CD7D06"/>
    <w:rsid w:val="00CF7EB0"/>
    <w:rsid w:val="00D10886"/>
    <w:rsid w:val="00D32AA7"/>
    <w:rsid w:val="00D603E8"/>
    <w:rsid w:val="00DA51BC"/>
    <w:rsid w:val="00DA6C7D"/>
    <w:rsid w:val="00DD5020"/>
    <w:rsid w:val="00DD5A3E"/>
    <w:rsid w:val="00E20F43"/>
    <w:rsid w:val="00E355BA"/>
    <w:rsid w:val="00E36918"/>
    <w:rsid w:val="00E66843"/>
    <w:rsid w:val="00E8464C"/>
    <w:rsid w:val="00EA2637"/>
    <w:rsid w:val="00F430A9"/>
    <w:rsid w:val="00F53F63"/>
    <w:rsid w:val="00F73298"/>
    <w:rsid w:val="00F82F79"/>
    <w:rsid w:val="00F90E43"/>
    <w:rsid w:val="00F91798"/>
    <w:rsid w:val="00FD2F10"/>
    <w:rsid w:val="00FE1DC6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95031-12D0-4933-9CB8-2F478551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B0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B0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B0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B0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71B0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1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B0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71B0D"/>
    <w:rPr>
      <w:b/>
      <w:bCs/>
    </w:rPr>
  </w:style>
  <w:style w:type="paragraph" w:styleId="Akapitzlist">
    <w:name w:val="List Paragraph"/>
    <w:basedOn w:val="Normalny"/>
    <w:uiPriority w:val="34"/>
    <w:qFormat/>
    <w:rsid w:val="00471B0D"/>
    <w:pPr>
      <w:spacing w:after="0" w:line="240" w:lineRule="auto"/>
      <w:ind w:left="720"/>
    </w:pPr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AF9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9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46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6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6A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6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6AE"/>
    <w:rPr>
      <w:rFonts w:ascii="Arial" w:hAnsi="Arial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A0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PLK_inf.pras._PLK: nowe wiadukty zwiększą bezpieczeństwo i poprawią komunikację we Wrześni_4.02.2021</vt:lpstr>
    </vt:vector>
  </TitlesOfParts>
  <Company>PKP PLK S.A.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PLK: We Wrześni nowe wiadukty zwiększą bezpieczeństwo i poprawią komunikację</dc:title>
  <dc:subject/>
  <dc:creator>Śledziński Radosław</dc:creator>
  <cp:keywords/>
  <dc:description/>
  <cp:lastModifiedBy>Dudzińska Maria</cp:lastModifiedBy>
  <cp:revision>3</cp:revision>
  <cp:lastPrinted>2021-01-15T12:50:00Z</cp:lastPrinted>
  <dcterms:created xsi:type="dcterms:W3CDTF">2021-02-04T10:34:00Z</dcterms:created>
  <dcterms:modified xsi:type="dcterms:W3CDTF">2021-02-04T10:35:00Z</dcterms:modified>
</cp:coreProperties>
</file>