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70ADB" w14:textId="0FE9EF81" w:rsidR="00FD2021" w:rsidRPr="00972E40" w:rsidRDefault="002B0273" w:rsidP="00972E40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8A1B2B">
        <w:rPr>
          <w:rFonts w:cs="Arial"/>
        </w:rPr>
        <w:t>29</w:t>
      </w:r>
      <w:r w:rsidR="00393E51">
        <w:rPr>
          <w:rFonts w:cs="Arial"/>
        </w:rPr>
        <w:t xml:space="preserve"> </w:t>
      </w:r>
      <w:r w:rsidR="008A1B2B">
        <w:rPr>
          <w:rFonts w:cs="Arial"/>
        </w:rPr>
        <w:t>maja</w:t>
      </w:r>
      <w:r w:rsidR="00E034FE">
        <w:rPr>
          <w:rFonts w:cs="Arial"/>
        </w:rPr>
        <w:t xml:space="preserve"> </w:t>
      </w:r>
      <w:r w:rsidR="008A1B2B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7809790F" w14:textId="435FD40B" w:rsidR="00622109" w:rsidRDefault="00774C5F" w:rsidP="00622109">
      <w:pPr>
        <w:pStyle w:val="Nagwek1"/>
      </w:pPr>
      <w:r>
        <w:t>Podpisana umowa</w:t>
      </w:r>
      <w:r w:rsidR="00622109">
        <w:t xml:space="preserve"> na projekt </w:t>
      </w:r>
      <w:r>
        <w:t xml:space="preserve">budowy nowej </w:t>
      </w:r>
      <w:r w:rsidR="00622109">
        <w:t>linii</w:t>
      </w:r>
      <w:r>
        <w:t xml:space="preserve"> kolejowe</w:t>
      </w:r>
      <w:r w:rsidR="00304FD1">
        <w:t>j</w:t>
      </w:r>
      <w:r>
        <w:t xml:space="preserve"> do Kozienic </w:t>
      </w:r>
    </w:p>
    <w:p w14:paraId="5014C5D4" w14:textId="2998FD6C" w:rsidR="00622109" w:rsidRPr="00622109" w:rsidRDefault="00774C5F" w:rsidP="00622109">
      <w:pPr>
        <w:spacing w:line="360" w:lineRule="auto"/>
        <w:rPr>
          <w:rFonts w:cs="Arial"/>
          <w:b/>
        </w:rPr>
      </w:pPr>
      <w:r w:rsidRPr="00774C5F">
        <w:rPr>
          <w:b/>
        </w:rPr>
        <w:t>Dojedziemy koleją z Kozienic do Warszawy.</w:t>
      </w:r>
      <w:r>
        <w:rPr>
          <w:b/>
        </w:rPr>
        <w:t xml:space="preserve"> </w:t>
      </w:r>
      <w:r w:rsidR="00C33D09" w:rsidRPr="00622109">
        <w:rPr>
          <w:b/>
          <w:bCs/>
        </w:rPr>
        <w:t xml:space="preserve">PKP Polskie Linie </w:t>
      </w:r>
      <w:r w:rsidR="008B6FCB" w:rsidRPr="00622109">
        <w:rPr>
          <w:b/>
          <w:bCs/>
        </w:rPr>
        <w:t xml:space="preserve">Kolejowe S.A. </w:t>
      </w:r>
      <w:r w:rsidR="00F46334" w:rsidRPr="00622109">
        <w:rPr>
          <w:b/>
          <w:bCs/>
        </w:rPr>
        <w:t xml:space="preserve">podpisały umowę </w:t>
      </w:r>
      <w:r>
        <w:rPr>
          <w:b/>
          <w:bCs/>
        </w:rPr>
        <w:t>na wykonanie dokumentacji projektowej</w:t>
      </w:r>
      <w:r w:rsidR="00166942" w:rsidRPr="00622109">
        <w:rPr>
          <w:b/>
        </w:rPr>
        <w:t xml:space="preserve"> wraz z pełnieniem nadzoru </w:t>
      </w:r>
      <w:r>
        <w:rPr>
          <w:b/>
        </w:rPr>
        <w:t xml:space="preserve">dla </w:t>
      </w:r>
      <w:r w:rsidR="00166942" w:rsidRPr="00622109">
        <w:rPr>
          <w:b/>
        </w:rPr>
        <w:t>projektu „Kolej w Kozienicach – likwidacja regionalnego wykluczenia komunikacyjnego”.</w:t>
      </w:r>
      <w:r w:rsidR="00166942" w:rsidRPr="00622109">
        <w:rPr>
          <w:rFonts w:cs="Arial"/>
          <w:b/>
        </w:rPr>
        <w:t xml:space="preserve"> </w:t>
      </w:r>
      <w:r>
        <w:rPr>
          <w:rFonts w:cs="Arial"/>
          <w:b/>
        </w:rPr>
        <w:t xml:space="preserve">Inwestycja o wartości 321 mln zł możliwa jest </w:t>
      </w:r>
      <w:r w:rsidR="00832A61" w:rsidRPr="00622109">
        <w:rPr>
          <w:rFonts w:cs="Arial"/>
          <w:b/>
        </w:rPr>
        <w:t>d</w:t>
      </w:r>
      <w:r w:rsidR="00F46334" w:rsidRPr="00622109">
        <w:rPr>
          <w:b/>
        </w:rPr>
        <w:t>zięki Rządowemu Programowi Uzupełniania Lokalnej i Regionalnej Infr</w:t>
      </w:r>
      <w:r w:rsidR="00832A61" w:rsidRPr="00622109">
        <w:rPr>
          <w:b/>
        </w:rPr>
        <w:t xml:space="preserve">astruktury Kolejowej Kolej Plus. </w:t>
      </w:r>
    </w:p>
    <w:p w14:paraId="27DB5F4A" w14:textId="77F7FCD7" w:rsidR="00F50EBF" w:rsidRPr="00F50EBF" w:rsidRDefault="00F46334" w:rsidP="00F50EBF">
      <w:pPr>
        <w:spacing w:line="360" w:lineRule="auto"/>
        <w:rPr>
          <w:rFonts w:eastAsia="Times New Roman"/>
          <w:bCs/>
        </w:rPr>
      </w:pPr>
      <w:r w:rsidRPr="00F50EBF">
        <w:t xml:space="preserve">Mieszkańcy </w:t>
      </w:r>
      <w:r w:rsidR="00347A28">
        <w:t>województwa mazowieckiego</w:t>
      </w:r>
      <w:r w:rsidR="00347A28" w:rsidRPr="00F50EBF">
        <w:t xml:space="preserve"> </w:t>
      </w:r>
      <w:r w:rsidRPr="00F50EBF">
        <w:t xml:space="preserve">zyskają lepszy dostęp do kolei. </w:t>
      </w:r>
      <w:r w:rsidR="00F50EBF" w:rsidRPr="00F50EBF">
        <w:t>Z Kozienic będzie można dojechać koleją do Warszawy</w:t>
      </w:r>
      <w:r w:rsidR="00347A28">
        <w:t>,</w:t>
      </w:r>
      <w:r w:rsidR="00F50EBF" w:rsidRPr="00F50EBF">
        <w:t xml:space="preserve"> a </w:t>
      </w:r>
      <w:r w:rsidR="00347A28">
        <w:t xml:space="preserve">w przyszłości </w:t>
      </w:r>
      <w:r w:rsidR="00F50EBF" w:rsidRPr="00F50EBF">
        <w:t>także w kierunku Dęblina i Radomia</w:t>
      </w:r>
      <w:r w:rsidR="00347A28">
        <w:t>.</w:t>
      </w:r>
    </w:p>
    <w:p w14:paraId="1376D410" w14:textId="3CECA136" w:rsidR="00F46334" w:rsidRPr="00F50EBF" w:rsidRDefault="009253BC" w:rsidP="00F50EBF">
      <w:pPr>
        <w:spacing w:line="360" w:lineRule="auto"/>
      </w:pPr>
      <w:r w:rsidRPr="00F50EBF">
        <w:t xml:space="preserve">PKP Polskie Linie Kolejowe S.A. </w:t>
      </w:r>
      <w:r w:rsidR="00F46334" w:rsidRPr="00F50EBF">
        <w:t>podpisały umowę</w:t>
      </w:r>
      <w:r w:rsidR="00774C5F">
        <w:t xml:space="preserve"> z wykonawcą na kwotę ponad 9,5 mln zł </w:t>
      </w:r>
      <w:r w:rsidR="00E40A82">
        <w:t xml:space="preserve">na </w:t>
      </w:r>
      <w:r w:rsidR="00774C5F">
        <w:t xml:space="preserve">opracowanie </w:t>
      </w:r>
      <w:r w:rsidRPr="00F50EBF">
        <w:t xml:space="preserve">dokumentacji projektowej wraz z pełnieniem nadzoru autorskiego </w:t>
      </w:r>
      <w:r w:rsidR="00774C5F">
        <w:t xml:space="preserve">dla budowy </w:t>
      </w:r>
      <w:r w:rsidR="00F46334" w:rsidRPr="00F50EBF">
        <w:t xml:space="preserve">ok. </w:t>
      </w:r>
      <w:r w:rsidR="00F46334" w:rsidRPr="00F50EBF">
        <w:rPr>
          <w:shd w:val="clear" w:color="auto" w:fill="FFFFFF"/>
        </w:rPr>
        <w:t xml:space="preserve">23 km </w:t>
      </w:r>
      <w:r w:rsidR="00774C5F">
        <w:rPr>
          <w:shd w:val="clear" w:color="auto" w:fill="FFFFFF"/>
        </w:rPr>
        <w:t xml:space="preserve">nowej </w:t>
      </w:r>
      <w:r w:rsidR="00F46334" w:rsidRPr="00F50EBF">
        <w:rPr>
          <w:shd w:val="clear" w:color="auto" w:fill="FFFFFF"/>
        </w:rPr>
        <w:t>linii kolejowej Świerże Górne – Dobieszyn łączącej linię kolejową Janików - Świerże Górne (nr 77) z linią kolejową Warszawa Zachodnia – Radom Główny – Kraków Główny (nr 8).</w:t>
      </w:r>
    </w:p>
    <w:p w14:paraId="12C97D99" w14:textId="6D26B4A9" w:rsidR="00622109" w:rsidRDefault="00622109" w:rsidP="00F50EBF">
      <w:pPr>
        <w:spacing w:line="360" w:lineRule="auto"/>
      </w:pPr>
      <w:r w:rsidRPr="00F50EBF">
        <w:t xml:space="preserve">Zgodnie z przedłożonym przez Gminę Kozienice wstępnym studium planistyczno-prognostycznym </w:t>
      </w:r>
      <w:r w:rsidR="00774C5F">
        <w:t xml:space="preserve">wybudowana zostanie stacja Kozienice, która </w:t>
      </w:r>
      <w:r w:rsidRPr="00F50EBF">
        <w:t xml:space="preserve">ma znajdować się przy Alei 11 Listopada. </w:t>
      </w:r>
    </w:p>
    <w:p w14:paraId="7C51EEC9" w14:textId="0A720852" w:rsidR="00F2001D" w:rsidRPr="00F2001D" w:rsidRDefault="00F2001D" w:rsidP="00F2001D">
      <w:pPr>
        <w:shd w:val="clear" w:color="auto" w:fill="FFFFFF"/>
        <w:spacing w:line="360" w:lineRule="auto"/>
        <w:rPr>
          <w:rFonts w:ascii="Calibri" w:hAnsi="Calibri"/>
        </w:rPr>
      </w:pPr>
      <w:r w:rsidRPr="00F2001D">
        <w:rPr>
          <w:b/>
          <w:bCs/>
          <w:i/>
          <w:iCs/>
        </w:rPr>
        <w:t xml:space="preserve">- Stworzenie połączenia kolejowego nie tylko pozytywnie wpłynie na rozwój Kozienic, ale również rozwój gospodarczy całego regionu Mazowsza. Linia do Kozienic to jeden z czterech projektów realizowanych w ramach rządowego programu Kolej + w woj. mazowieckim. W realizacji są także przetargi </w:t>
      </w:r>
      <w:r w:rsidRPr="00F2001D">
        <w:rPr>
          <w:b/>
          <w:bCs/>
          <w:i/>
          <w:iCs/>
          <w:shd w:val="clear" w:color="auto" w:fill="FFFFFF"/>
        </w:rPr>
        <w:t xml:space="preserve">na opracowanie dokumentacji projektowej linii Sokołów Podlaski </w:t>
      </w:r>
      <w:r>
        <w:rPr>
          <w:b/>
          <w:bCs/>
          <w:i/>
          <w:iCs/>
          <w:shd w:val="clear" w:color="auto" w:fill="FFFFFF"/>
        </w:rPr>
        <w:t xml:space="preserve">– Siedlce oraz Ostrów Mazowiecka – Małkinia </w:t>
      </w:r>
      <w:r>
        <w:rPr>
          <w:b/>
          <w:bCs/>
          <w:i/>
          <w:iCs/>
        </w:rPr>
        <w:t>–</w:t>
      </w:r>
      <w:r>
        <w:rPr>
          <w:b/>
          <w:bCs/>
        </w:rPr>
        <w:t xml:space="preserve"> powiedział Andrzej </w:t>
      </w:r>
      <w:proofErr w:type="spellStart"/>
      <w:r>
        <w:rPr>
          <w:b/>
          <w:bCs/>
        </w:rPr>
        <w:t>Bittel</w:t>
      </w:r>
      <w:proofErr w:type="spellEnd"/>
      <w:r>
        <w:rPr>
          <w:b/>
          <w:bCs/>
        </w:rPr>
        <w:t>, wiceminister infrastruktury.</w:t>
      </w:r>
      <w:bookmarkStart w:id="0" w:name="_GoBack"/>
      <w:bookmarkEnd w:id="0"/>
    </w:p>
    <w:p w14:paraId="71D15BE0" w14:textId="7F61FCA8" w:rsidR="00F2001D" w:rsidRDefault="00F2001D" w:rsidP="00F2001D">
      <w:pPr>
        <w:shd w:val="clear" w:color="auto" w:fill="FFFFFF"/>
        <w:spacing w:line="360" w:lineRule="auto"/>
        <w:rPr>
          <w:rFonts w:cs="Arial"/>
          <w:b/>
          <w:bCs/>
        </w:rPr>
      </w:pPr>
      <w:r>
        <w:rPr>
          <w:b/>
          <w:bCs/>
          <w:i/>
          <w:iCs/>
          <w:color w:val="000000"/>
        </w:rPr>
        <w:t>- Dzięki programowi Kolej + zwiększy się dostępność transportu kolejowego, a tym samym poprawią się warunki życia mieszkańców Kozienic. Dzisiejsza umo</w:t>
      </w:r>
      <w:r>
        <w:rPr>
          <w:b/>
          <w:bCs/>
          <w:i/>
          <w:iCs/>
          <w:color w:val="000000"/>
        </w:rPr>
        <w:t xml:space="preserve">wa to pierwszy kontrakt, który </w:t>
      </w:r>
      <w:r>
        <w:rPr>
          <w:b/>
          <w:bCs/>
          <w:i/>
          <w:iCs/>
          <w:color w:val="000000"/>
        </w:rPr>
        <w:t xml:space="preserve">podpisujemy </w:t>
      </w:r>
      <w:r>
        <w:rPr>
          <w:b/>
          <w:bCs/>
          <w:i/>
          <w:iCs/>
          <w:color w:val="1F497D"/>
        </w:rPr>
        <w:t xml:space="preserve">z </w:t>
      </w:r>
      <w:r>
        <w:rPr>
          <w:b/>
          <w:bCs/>
          <w:i/>
          <w:iCs/>
          <w:color w:val="000000"/>
        </w:rPr>
        <w:t>wykonawcą prac projektowych. Kolejnych 25 projektów jest na etapie procedury przetargowej. Realizacja projekt</w:t>
      </w:r>
      <w:r>
        <w:rPr>
          <w:b/>
          <w:bCs/>
          <w:i/>
          <w:iCs/>
          <w:color w:val="000000"/>
        </w:rPr>
        <w:t>ów z rządowego programu Kolej +</w:t>
      </w:r>
      <w:r>
        <w:rPr>
          <w:b/>
          <w:bCs/>
          <w:i/>
          <w:iCs/>
          <w:color w:val="000000"/>
        </w:rPr>
        <w:t xml:space="preserve"> to jedna z wielu działań, które likwidują wykluczenie komunikacyjne –</w:t>
      </w:r>
      <w:r>
        <w:rPr>
          <w:b/>
          <w:bCs/>
          <w:color w:val="000000"/>
        </w:rPr>
        <w:t xml:space="preserve"> powiedział </w:t>
      </w:r>
      <w:r>
        <w:rPr>
          <w:b/>
          <w:bCs/>
          <w:color w:val="000000"/>
        </w:rPr>
        <w:t xml:space="preserve">Arnold </w:t>
      </w:r>
      <w:proofErr w:type="spellStart"/>
      <w:r>
        <w:rPr>
          <w:b/>
          <w:bCs/>
          <w:color w:val="000000"/>
        </w:rPr>
        <w:t>Bresch</w:t>
      </w:r>
      <w:proofErr w:type="spellEnd"/>
      <w:r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</w:t>
      </w:r>
      <w:r>
        <w:rPr>
          <w:rFonts w:cs="Arial"/>
          <w:b/>
          <w:bCs/>
        </w:rPr>
        <w:t xml:space="preserve">członek Zarządu </w:t>
      </w:r>
      <w:r>
        <w:rPr>
          <w:rFonts w:cs="Arial"/>
          <w:b/>
          <w:bCs/>
        </w:rPr>
        <w:t xml:space="preserve">PKP Polskie Linie Kolejowe S.A. </w:t>
      </w:r>
    </w:p>
    <w:p w14:paraId="1B8E028D" w14:textId="77777777" w:rsidR="00CF2E7C" w:rsidRPr="00F50EBF" w:rsidRDefault="00CF2E7C" w:rsidP="00F50EBF">
      <w:pPr>
        <w:spacing w:line="360" w:lineRule="auto"/>
      </w:pPr>
    </w:p>
    <w:p w14:paraId="07824D2B" w14:textId="3D5853EC" w:rsidR="00774C5F" w:rsidRDefault="00FF5C25" w:rsidP="00F50EBF">
      <w:pPr>
        <w:spacing w:line="360" w:lineRule="auto"/>
      </w:pPr>
      <w:r>
        <w:t>Now</w:t>
      </w:r>
      <w:r w:rsidRPr="00F50EBF">
        <w:t xml:space="preserve">a </w:t>
      </w:r>
      <w:r>
        <w:t xml:space="preserve">linia </w:t>
      </w:r>
      <w:r w:rsidR="00774C5F">
        <w:t>zostanie zelektryfikowana, d</w:t>
      </w:r>
      <w:r w:rsidR="00774C5F" w:rsidRPr="00774C5F">
        <w:t>zięki czemu w połączeniach przewoźnicy mogą wykorzystywać nowoczesne, ekologiczne pojazdy i tym samym p</w:t>
      </w:r>
      <w:r w:rsidR="00E40A82">
        <w:t>rzygotować lepszą</w:t>
      </w:r>
      <w:r w:rsidR="00774C5F" w:rsidRPr="00774C5F">
        <w:t xml:space="preserve"> ofertę dla podróżnych.</w:t>
      </w:r>
    </w:p>
    <w:p w14:paraId="4F5D3722" w14:textId="1B7C445C" w:rsidR="00F46334" w:rsidRPr="00F50EBF" w:rsidRDefault="00F46334" w:rsidP="00F50EBF">
      <w:pPr>
        <w:spacing w:line="360" w:lineRule="auto"/>
      </w:pPr>
      <w:r w:rsidRPr="00F50EBF">
        <w:lastRenderedPageBreak/>
        <w:t>Powstaną nowe stacje i przystanki: Kozienice, Świerże Górne, Głowaczów.</w:t>
      </w:r>
      <w:r w:rsidR="00774C5F">
        <w:t xml:space="preserve"> </w:t>
      </w:r>
      <w:r w:rsidR="00166942" w:rsidRPr="00F50EBF">
        <w:t>Wszystkie obiekty będą przystosowane do obsługi osób o o</w:t>
      </w:r>
      <w:r w:rsidR="008B1685" w:rsidRPr="00F50EBF">
        <w:t>g</w:t>
      </w:r>
      <w:r w:rsidR="00166942" w:rsidRPr="00F50EBF">
        <w:t>ranicz</w:t>
      </w:r>
      <w:r w:rsidR="008B1685" w:rsidRPr="00F50EBF">
        <w:t>o</w:t>
      </w:r>
      <w:r w:rsidR="00166942" w:rsidRPr="00F50EBF">
        <w:t>nych możliwościach poruszania się. Będą wyposażone w wiaty, ławki, jasne oświetlenie. Odpowiednia wysokość peronów ułatwi wsiadanie i wysiadanie z pociągu.</w:t>
      </w:r>
      <w:r w:rsidR="00DC44E5" w:rsidRPr="00F50EBF">
        <w:t xml:space="preserve"> Wartość projektu </w:t>
      </w:r>
      <w:r w:rsidR="00474EC4" w:rsidRPr="00F50EBF">
        <w:t xml:space="preserve">(dokumentacji i robót) </w:t>
      </w:r>
      <w:r w:rsidR="00DC44E5" w:rsidRPr="00F50EBF">
        <w:t xml:space="preserve">szacowana jest na 321 mln zł. </w:t>
      </w:r>
    </w:p>
    <w:p w14:paraId="2D870DCB" w14:textId="4467D0E2" w:rsidR="009253BC" w:rsidRPr="00F50EBF" w:rsidRDefault="009253BC" w:rsidP="00F50EBF">
      <w:pPr>
        <w:pStyle w:val="Nagwek2"/>
      </w:pPr>
      <w:r w:rsidRPr="00F50EBF">
        <w:t>Mazow</w:t>
      </w:r>
      <w:r w:rsidR="00FF5C25">
        <w:t>ieckie</w:t>
      </w:r>
      <w:r w:rsidRPr="00F50EBF">
        <w:t xml:space="preserve"> – wszystkie umowy z Programu Kolej Plus</w:t>
      </w:r>
    </w:p>
    <w:p w14:paraId="1212ABB3" w14:textId="61327417" w:rsidR="00593632" w:rsidRPr="00F50EBF" w:rsidRDefault="009253BC" w:rsidP="00F50EBF">
      <w:pPr>
        <w:spacing w:line="360" w:lineRule="auto"/>
      </w:pPr>
      <w:r w:rsidRPr="00F50EBF">
        <w:t>Z Programu Kolej Plus do realizacji w województwie mazowieckim zakwalifikowano 4</w:t>
      </w:r>
      <w:r w:rsidRPr="00F50EBF">
        <w:rPr>
          <w:color w:val="FF0000"/>
        </w:rPr>
        <w:t xml:space="preserve"> </w:t>
      </w:r>
      <w:r w:rsidR="00593632" w:rsidRPr="00F50EBF">
        <w:t xml:space="preserve">projekty. </w:t>
      </w:r>
      <w:r w:rsidR="000560AA">
        <w:t>O</w:t>
      </w:r>
      <w:r w:rsidR="00593632" w:rsidRPr="00F50EBF">
        <w:t xml:space="preserve">prócz </w:t>
      </w:r>
      <w:r w:rsidR="00C92C0A" w:rsidRPr="00F50EBF">
        <w:t xml:space="preserve">linii do Kozienic, </w:t>
      </w:r>
      <w:r w:rsidRPr="00F50EBF">
        <w:t xml:space="preserve">zaplanowano </w:t>
      </w:r>
      <w:r w:rsidR="00593632" w:rsidRPr="00F50EBF">
        <w:t xml:space="preserve">rewitalizację linii kolejowej Sokołów Podlaski – Siedlce, </w:t>
      </w:r>
      <w:r w:rsidRPr="00F50EBF">
        <w:t xml:space="preserve">rewitalizację linii kolejowej na odcinku Ostrów Mazowiecka – Małkinia oraz </w:t>
      </w:r>
      <w:r w:rsidR="000560AA">
        <w:t>przygotowanie</w:t>
      </w:r>
      <w:r w:rsidR="00FF5C25">
        <w:t xml:space="preserve"> dokumentacji projektowej</w:t>
      </w:r>
      <w:r w:rsidRPr="00F50EBF">
        <w:t xml:space="preserve"> dla budowy linii kolejowej Zegrze - Przasnysz jako realizacj</w:t>
      </w:r>
      <w:r w:rsidR="00FF5C25">
        <w:t>i</w:t>
      </w:r>
      <w:r w:rsidRPr="00F50EBF">
        <w:t xml:space="preserve"> szlaku Kolei Północnego Mazowsza. </w:t>
      </w:r>
      <w:r w:rsidR="00622109" w:rsidRPr="00F50EBF">
        <w:t xml:space="preserve">W maju br. PLK SA </w:t>
      </w:r>
      <w:r w:rsidR="00622109" w:rsidRPr="00F50EBF">
        <w:rPr>
          <w:bCs/>
          <w:color w:val="1A1A1A"/>
          <w:shd w:val="clear" w:color="auto" w:fill="FFFFFF"/>
        </w:rPr>
        <w:t>ogłosił</w:t>
      </w:r>
      <w:r w:rsidR="00FF5C25">
        <w:rPr>
          <w:bCs/>
          <w:color w:val="1A1A1A"/>
          <w:shd w:val="clear" w:color="auto" w:fill="FFFFFF"/>
        </w:rPr>
        <w:t>a</w:t>
      </w:r>
      <w:r w:rsidR="00622109" w:rsidRPr="00F50EBF">
        <w:rPr>
          <w:bCs/>
          <w:color w:val="1A1A1A"/>
          <w:shd w:val="clear" w:color="auto" w:fill="FFFFFF"/>
        </w:rPr>
        <w:t xml:space="preserve"> przetargi na opracowanie dokumentacji projektowej wraz z realizacją robót budowlanych na liniach</w:t>
      </w:r>
      <w:r w:rsidR="00F50EBF" w:rsidRPr="00F50EBF">
        <w:rPr>
          <w:color w:val="1A1A1A"/>
          <w:shd w:val="clear" w:color="auto" w:fill="FFFFFF"/>
        </w:rPr>
        <w:t xml:space="preserve"> Sokołów Podlaski – Siedlce</w:t>
      </w:r>
      <w:r w:rsidR="00622109" w:rsidRPr="00F50EBF">
        <w:rPr>
          <w:color w:val="1A1A1A"/>
          <w:shd w:val="clear" w:color="auto" w:fill="FFFFFF"/>
        </w:rPr>
        <w:t xml:space="preserve"> </w:t>
      </w:r>
      <w:r w:rsidR="00F50EBF" w:rsidRPr="00F50EBF">
        <w:rPr>
          <w:color w:val="1A1A1A"/>
          <w:shd w:val="clear" w:color="auto" w:fill="FFFFFF"/>
        </w:rPr>
        <w:t>oraz</w:t>
      </w:r>
      <w:r w:rsidR="00622109" w:rsidRPr="00F50EBF">
        <w:rPr>
          <w:color w:val="1A1A1A"/>
          <w:shd w:val="clear" w:color="auto" w:fill="FFFFFF"/>
        </w:rPr>
        <w:t xml:space="preserve"> Ostrów Mazowiecka – Małkinia</w:t>
      </w:r>
      <w:r w:rsidR="00FF5C25">
        <w:rPr>
          <w:color w:val="1A1A1A"/>
          <w:shd w:val="clear" w:color="auto" w:fill="FFFFFF"/>
        </w:rPr>
        <w:t>.</w:t>
      </w:r>
      <w:r w:rsidR="000560AA">
        <w:rPr>
          <w:color w:val="1A1A1A"/>
          <w:shd w:val="clear" w:color="auto" w:fill="FFFFFF"/>
        </w:rPr>
        <w:t xml:space="preserve"> </w:t>
      </w:r>
    </w:p>
    <w:p w14:paraId="09321AE8" w14:textId="3F8F397D" w:rsidR="009253BC" w:rsidRPr="00F50EBF" w:rsidRDefault="009253BC" w:rsidP="00F50EBF">
      <w:pPr>
        <w:spacing w:line="360" w:lineRule="auto"/>
        <w:rPr>
          <w:rStyle w:val="Hipercze"/>
          <w:rFonts w:cs="Arial"/>
        </w:rPr>
      </w:pPr>
      <w:r w:rsidRPr="00F50EBF">
        <w:rPr>
          <w:b/>
        </w:rPr>
        <w:t>Program Kolej+</w:t>
      </w:r>
      <w:r w:rsidRPr="00F50EBF">
        <w:t xml:space="preserve"> zaplanowano do realizacji do 2029 r. Jego realizacja wpłynie na poprawę warunków życia mieszkańców i wzrost atrakcyjności wielu regionów. Będący pod egidą Ministerstwa Infrastruktury Program jest wart ok. 13,</w:t>
      </w:r>
      <w:r w:rsidR="00FF5C25">
        <w:t>3</w:t>
      </w:r>
      <w:r w:rsidRPr="00F50EBF">
        <w:t xml:space="preserve">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 – kolei. Więcej o Programie </w:t>
      </w:r>
      <w:hyperlink r:id="rId8" w:tgtFrame="_blank" w:tooltip="Link do strony z informacją o Programie Kolej Plus" w:history="1">
        <w:r w:rsidRPr="00F50EBF">
          <w:rPr>
            <w:rStyle w:val="Hipercze"/>
            <w:rFonts w:cs="Arial"/>
          </w:rPr>
          <w:t>https://www.plk-sa.pl/program-kolej-plus</w:t>
        </w:r>
      </w:hyperlink>
      <w:r w:rsidRPr="00F50EBF">
        <w:rPr>
          <w:rStyle w:val="Hipercze"/>
          <w:rFonts w:cs="Arial"/>
        </w:rPr>
        <w:t>.</w:t>
      </w:r>
    </w:p>
    <w:p w14:paraId="547A2780" w14:textId="6D970C8B" w:rsidR="003B4554" w:rsidRPr="00F50EBF" w:rsidRDefault="003B4554" w:rsidP="00F50EBF">
      <w:pPr>
        <w:spacing w:line="360" w:lineRule="auto"/>
        <w:rPr>
          <w:rStyle w:val="Hipercze"/>
          <w:rFonts w:cs="Arial"/>
        </w:rPr>
      </w:pPr>
    </w:p>
    <w:p w14:paraId="78BDC1A8" w14:textId="77777777" w:rsidR="00FD2021" w:rsidRPr="00972E40" w:rsidRDefault="00FD2021" w:rsidP="00972E40">
      <w:pPr>
        <w:spacing w:after="0" w:line="360" w:lineRule="auto"/>
        <w:rPr>
          <w:rStyle w:val="Pogrubienie"/>
          <w:rFonts w:cs="Arial"/>
        </w:rPr>
      </w:pPr>
      <w:r w:rsidRPr="00972E40">
        <w:rPr>
          <w:rStyle w:val="Pogrubienie"/>
          <w:rFonts w:cs="Arial"/>
        </w:rPr>
        <w:t>Kontakt dla mediów:</w:t>
      </w:r>
    </w:p>
    <w:p w14:paraId="164A7304" w14:textId="77777777" w:rsidR="00F50EBF" w:rsidRPr="00F50EBF" w:rsidRDefault="00F50EBF" w:rsidP="00F50EBF">
      <w:pPr>
        <w:rPr>
          <w:rFonts w:cs="Arial"/>
          <w:lang w:eastAsia="pl-PL"/>
        </w:rPr>
      </w:pPr>
      <w:r w:rsidRPr="00F50EBF">
        <w:rPr>
          <w:rFonts w:cs="Arial"/>
          <w:lang w:eastAsia="pl-PL"/>
        </w:rPr>
        <w:t>PKP Polskie Linie Kolejowe S.A.</w:t>
      </w:r>
    </w:p>
    <w:p w14:paraId="412B2949" w14:textId="2B7B1E59" w:rsidR="00F50EBF" w:rsidRPr="00F50EBF" w:rsidRDefault="00C45ED5" w:rsidP="00F50EBF">
      <w:pPr>
        <w:rPr>
          <w:rFonts w:cs="Arial"/>
          <w:lang w:eastAsia="pl-PL"/>
        </w:rPr>
      </w:pPr>
      <w:r>
        <w:rPr>
          <w:rFonts w:cs="Arial"/>
          <w:lang w:eastAsia="pl-PL"/>
        </w:rPr>
        <w:t>Anna Znajewska-Pawluk</w:t>
      </w:r>
    </w:p>
    <w:p w14:paraId="2FDB9E47" w14:textId="77777777" w:rsidR="00F50EBF" w:rsidRPr="00F50EBF" w:rsidRDefault="00F50EBF" w:rsidP="00F50EBF">
      <w:pPr>
        <w:rPr>
          <w:rFonts w:cs="Arial"/>
          <w:lang w:eastAsia="pl-PL"/>
        </w:rPr>
      </w:pPr>
      <w:r w:rsidRPr="00F50EBF">
        <w:rPr>
          <w:rFonts w:cs="Arial"/>
          <w:lang w:eastAsia="pl-PL"/>
        </w:rPr>
        <w:t>zespół prasowy</w:t>
      </w:r>
    </w:p>
    <w:p w14:paraId="1753CB95" w14:textId="53654363" w:rsidR="00F50EBF" w:rsidRDefault="00665148" w:rsidP="00F50EBF">
      <w:pPr>
        <w:rPr>
          <w:rFonts w:cs="Arial"/>
          <w:lang w:eastAsia="pl-PL"/>
        </w:rPr>
      </w:pPr>
      <w:hyperlink r:id="rId9" w:history="1">
        <w:r w:rsidR="00F50EBF" w:rsidRPr="00F50EBF">
          <w:rPr>
            <w:rStyle w:val="Hipercze"/>
            <w:rFonts w:cs="Arial"/>
            <w:lang w:eastAsia="pl-PL"/>
          </w:rPr>
          <w:t>rzecznik@plk-sa.pl</w:t>
        </w:r>
      </w:hyperlink>
      <w:r w:rsidR="00F50EBF" w:rsidRPr="00F50EBF">
        <w:rPr>
          <w:rFonts w:cs="Arial"/>
          <w:lang w:eastAsia="pl-PL"/>
        </w:rPr>
        <w:t xml:space="preserve"> </w:t>
      </w:r>
    </w:p>
    <w:p w14:paraId="6ED7036E" w14:textId="75876B8F" w:rsidR="00C45ED5" w:rsidRPr="00F50EBF" w:rsidRDefault="00C45ED5" w:rsidP="00F50EBF">
      <w:pPr>
        <w:rPr>
          <w:rFonts w:cs="Arial"/>
          <w:lang w:eastAsia="pl-PL"/>
        </w:rPr>
      </w:pPr>
      <w:r>
        <w:rPr>
          <w:rFonts w:cs="Arial"/>
          <w:lang w:eastAsia="pl-PL"/>
        </w:rPr>
        <w:t>tel. 22/473 30 02</w:t>
      </w:r>
    </w:p>
    <w:p w14:paraId="0C1DD449" w14:textId="278B2DC3" w:rsidR="00FD2021" w:rsidRPr="00F50EBF" w:rsidRDefault="00FD2021" w:rsidP="00972E40">
      <w:pPr>
        <w:spacing w:after="0" w:line="360" w:lineRule="auto"/>
      </w:pPr>
    </w:p>
    <w:sectPr w:rsidR="00FD2021" w:rsidRPr="00F50EBF" w:rsidSect="00CE76EE">
      <w:headerReference w:type="first" r:id="rId10"/>
      <w:footerReference w:type="first" r:id="rId11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F1CA3" w14:textId="77777777" w:rsidR="00665148" w:rsidRDefault="00665148" w:rsidP="009D1AEB">
      <w:pPr>
        <w:spacing w:after="0" w:line="240" w:lineRule="auto"/>
      </w:pPr>
      <w:r>
        <w:separator/>
      </w:r>
    </w:p>
  </w:endnote>
  <w:endnote w:type="continuationSeparator" w:id="0">
    <w:p w14:paraId="51995634" w14:textId="77777777" w:rsidR="00665148" w:rsidRDefault="0066514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00C5B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6B9AFA7D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 xml:space="preserve">32.065.978.000,00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CBB56" w14:textId="77777777" w:rsidR="00665148" w:rsidRDefault="00665148" w:rsidP="009D1AEB">
      <w:pPr>
        <w:spacing w:after="0" w:line="240" w:lineRule="auto"/>
      </w:pPr>
      <w:r>
        <w:separator/>
      </w:r>
    </w:p>
  </w:footnote>
  <w:footnote w:type="continuationSeparator" w:id="0">
    <w:p w14:paraId="01CF17FB" w14:textId="77777777" w:rsidR="00665148" w:rsidRDefault="0066514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7E62"/>
    <w:rsid w:val="00040C2E"/>
    <w:rsid w:val="000418CE"/>
    <w:rsid w:val="00045ABE"/>
    <w:rsid w:val="00047DB3"/>
    <w:rsid w:val="0005304C"/>
    <w:rsid w:val="000560AA"/>
    <w:rsid w:val="00062D29"/>
    <w:rsid w:val="000723F3"/>
    <w:rsid w:val="000751E8"/>
    <w:rsid w:val="0007763E"/>
    <w:rsid w:val="00084B47"/>
    <w:rsid w:val="000A1DC1"/>
    <w:rsid w:val="000A2F69"/>
    <w:rsid w:val="000A518F"/>
    <w:rsid w:val="000B7E22"/>
    <w:rsid w:val="000C33FC"/>
    <w:rsid w:val="000D78E4"/>
    <w:rsid w:val="000E16CD"/>
    <w:rsid w:val="000E3F3D"/>
    <w:rsid w:val="000E5986"/>
    <w:rsid w:val="000F3BBA"/>
    <w:rsid w:val="000F6F01"/>
    <w:rsid w:val="00113F57"/>
    <w:rsid w:val="001173E0"/>
    <w:rsid w:val="00120D6C"/>
    <w:rsid w:val="001323F8"/>
    <w:rsid w:val="001371FA"/>
    <w:rsid w:val="00141E4C"/>
    <w:rsid w:val="00146764"/>
    <w:rsid w:val="00157BA5"/>
    <w:rsid w:val="00157FE2"/>
    <w:rsid w:val="00160625"/>
    <w:rsid w:val="00166942"/>
    <w:rsid w:val="00171492"/>
    <w:rsid w:val="00171697"/>
    <w:rsid w:val="00190E6B"/>
    <w:rsid w:val="001A0054"/>
    <w:rsid w:val="001A1053"/>
    <w:rsid w:val="001B46BE"/>
    <w:rsid w:val="001B6CA7"/>
    <w:rsid w:val="001B79B6"/>
    <w:rsid w:val="001C0CEB"/>
    <w:rsid w:val="001C2B8C"/>
    <w:rsid w:val="001C4B7A"/>
    <w:rsid w:val="001C5273"/>
    <w:rsid w:val="001E6D26"/>
    <w:rsid w:val="002039BC"/>
    <w:rsid w:val="002075F0"/>
    <w:rsid w:val="00211CE5"/>
    <w:rsid w:val="0021677E"/>
    <w:rsid w:val="00227B82"/>
    <w:rsid w:val="00231D2F"/>
    <w:rsid w:val="00236985"/>
    <w:rsid w:val="00237E95"/>
    <w:rsid w:val="00271E0A"/>
    <w:rsid w:val="00274D32"/>
    <w:rsid w:val="00277762"/>
    <w:rsid w:val="00291328"/>
    <w:rsid w:val="0029616E"/>
    <w:rsid w:val="002A6AB6"/>
    <w:rsid w:val="002B0273"/>
    <w:rsid w:val="002B1FC8"/>
    <w:rsid w:val="002B3935"/>
    <w:rsid w:val="002C2961"/>
    <w:rsid w:val="002C36D8"/>
    <w:rsid w:val="002C4270"/>
    <w:rsid w:val="002D081E"/>
    <w:rsid w:val="002E5628"/>
    <w:rsid w:val="002F5297"/>
    <w:rsid w:val="002F6767"/>
    <w:rsid w:val="00304FD1"/>
    <w:rsid w:val="003051E3"/>
    <w:rsid w:val="00305572"/>
    <w:rsid w:val="00307237"/>
    <w:rsid w:val="003153DC"/>
    <w:rsid w:val="00321A86"/>
    <w:rsid w:val="00330C61"/>
    <w:rsid w:val="003342D2"/>
    <w:rsid w:val="003343B9"/>
    <w:rsid w:val="00334920"/>
    <w:rsid w:val="00344CCA"/>
    <w:rsid w:val="00346E5E"/>
    <w:rsid w:val="00347A28"/>
    <w:rsid w:val="003705AB"/>
    <w:rsid w:val="00375ABF"/>
    <w:rsid w:val="003763F4"/>
    <w:rsid w:val="00377C74"/>
    <w:rsid w:val="0038086A"/>
    <w:rsid w:val="00393E51"/>
    <w:rsid w:val="00395D0E"/>
    <w:rsid w:val="003A1DF9"/>
    <w:rsid w:val="003A3BFD"/>
    <w:rsid w:val="003A56B1"/>
    <w:rsid w:val="003B0138"/>
    <w:rsid w:val="003B4554"/>
    <w:rsid w:val="003B720D"/>
    <w:rsid w:val="003C1F63"/>
    <w:rsid w:val="003E794F"/>
    <w:rsid w:val="003F0C77"/>
    <w:rsid w:val="003F7320"/>
    <w:rsid w:val="004058B2"/>
    <w:rsid w:val="00405B66"/>
    <w:rsid w:val="004120FA"/>
    <w:rsid w:val="0042307B"/>
    <w:rsid w:val="00433858"/>
    <w:rsid w:val="00443AC9"/>
    <w:rsid w:val="00452FB3"/>
    <w:rsid w:val="00455DC9"/>
    <w:rsid w:val="00462889"/>
    <w:rsid w:val="0046454A"/>
    <w:rsid w:val="00471426"/>
    <w:rsid w:val="00474EC4"/>
    <w:rsid w:val="00476E61"/>
    <w:rsid w:val="00480B16"/>
    <w:rsid w:val="00487C92"/>
    <w:rsid w:val="004A1187"/>
    <w:rsid w:val="004A5B21"/>
    <w:rsid w:val="004C11E0"/>
    <w:rsid w:val="004D0442"/>
    <w:rsid w:val="004D7F09"/>
    <w:rsid w:val="004E6C6C"/>
    <w:rsid w:val="004F1593"/>
    <w:rsid w:val="005042BA"/>
    <w:rsid w:val="0051769C"/>
    <w:rsid w:val="00523C46"/>
    <w:rsid w:val="00525C2A"/>
    <w:rsid w:val="00527A22"/>
    <w:rsid w:val="00532473"/>
    <w:rsid w:val="00532860"/>
    <w:rsid w:val="00534327"/>
    <w:rsid w:val="005455CC"/>
    <w:rsid w:val="005457CA"/>
    <w:rsid w:val="00545BC4"/>
    <w:rsid w:val="00552907"/>
    <w:rsid w:val="005560F2"/>
    <w:rsid w:val="0057269A"/>
    <w:rsid w:val="00573EF3"/>
    <w:rsid w:val="00574C88"/>
    <w:rsid w:val="00582E85"/>
    <w:rsid w:val="00593632"/>
    <w:rsid w:val="005A36E5"/>
    <w:rsid w:val="005A6998"/>
    <w:rsid w:val="005C4431"/>
    <w:rsid w:val="005C7766"/>
    <w:rsid w:val="005D007D"/>
    <w:rsid w:val="005D2DD3"/>
    <w:rsid w:val="005D48F3"/>
    <w:rsid w:val="005E56A4"/>
    <w:rsid w:val="005F5099"/>
    <w:rsid w:val="00601FC5"/>
    <w:rsid w:val="00603FFC"/>
    <w:rsid w:val="00612C70"/>
    <w:rsid w:val="00613B9C"/>
    <w:rsid w:val="00620C91"/>
    <w:rsid w:val="00622109"/>
    <w:rsid w:val="00622F0A"/>
    <w:rsid w:val="00625135"/>
    <w:rsid w:val="00627E0B"/>
    <w:rsid w:val="00632B6B"/>
    <w:rsid w:val="0063608D"/>
    <w:rsid w:val="0063625B"/>
    <w:rsid w:val="0064774B"/>
    <w:rsid w:val="006579C0"/>
    <w:rsid w:val="00664E62"/>
    <w:rsid w:val="00665148"/>
    <w:rsid w:val="00677933"/>
    <w:rsid w:val="00681C6E"/>
    <w:rsid w:val="00686210"/>
    <w:rsid w:val="00687995"/>
    <w:rsid w:val="006B0EE6"/>
    <w:rsid w:val="006B2745"/>
    <w:rsid w:val="006B4D4A"/>
    <w:rsid w:val="006B4FEE"/>
    <w:rsid w:val="006B6D07"/>
    <w:rsid w:val="006C6C1C"/>
    <w:rsid w:val="006C7789"/>
    <w:rsid w:val="006D522E"/>
    <w:rsid w:val="006D7B9D"/>
    <w:rsid w:val="006D7F85"/>
    <w:rsid w:val="006E1E02"/>
    <w:rsid w:val="006E277A"/>
    <w:rsid w:val="006E3AFC"/>
    <w:rsid w:val="006F5154"/>
    <w:rsid w:val="006F6E69"/>
    <w:rsid w:val="00706CE5"/>
    <w:rsid w:val="007105C4"/>
    <w:rsid w:val="00711EA4"/>
    <w:rsid w:val="007130DE"/>
    <w:rsid w:val="00713A09"/>
    <w:rsid w:val="007222EE"/>
    <w:rsid w:val="0073517F"/>
    <w:rsid w:val="00740CCD"/>
    <w:rsid w:val="007467FD"/>
    <w:rsid w:val="00750AFC"/>
    <w:rsid w:val="00755272"/>
    <w:rsid w:val="00762CE8"/>
    <w:rsid w:val="0076587B"/>
    <w:rsid w:val="00767FD1"/>
    <w:rsid w:val="00774C5F"/>
    <w:rsid w:val="0078314B"/>
    <w:rsid w:val="00783D10"/>
    <w:rsid w:val="00785BD8"/>
    <w:rsid w:val="0079742E"/>
    <w:rsid w:val="007A29EC"/>
    <w:rsid w:val="007D6824"/>
    <w:rsid w:val="007E0FD0"/>
    <w:rsid w:val="007E1564"/>
    <w:rsid w:val="007F2024"/>
    <w:rsid w:val="007F3648"/>
    <w:rsid w:val="007F66C6"/>
    <w:rsid w:val="00800ABE"/>
    <w:rsid w:val="0080356F"/>
    <w:rsid w:val="0081698D"/>
    <w:rsid w:val="00817A26"/>
    <w:rsid w:val="00822906"/>
    <w:rsid w:val="008234C3"/>
    <w:rsid w:val="008263D2"/>
    <w:rsid w:val="00827922"/>
    <w:rsid w:val="00827BC9"/>
    <w:rsid w:val="0083184D"/>
    <w:rsid w:val="00832A61"/>
    <w:rsid w:val="00832C21"/>
    <w:rsid w:val="00833053"/>
    <w:rsid w:val="00850EDB"/>
    <w:rsid w:val="00860074"/>
    <w:rsid w:val="00866591"/>
    <w:rsid w:val="008871D9"/>
    <w:rsid w:val="00887DC9"/>
    <w:rsid w:val="008908B7"/>
    <w:rsid w:val="0089315D"/>
    <w:rsid w:val="008A1B2B"/>
    <w:rsid w:val="008B0D70"/>
    <w:rsid w:val="008B1685"/>
    <w:rsid w:val="008B6702"/>
    <w:rsid w:val="008B6FCB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1C59"/>
    <w:rsid w:val="009228F4"/>
    <w:rsid w:val="009253BC"/>
    <w:rsid w:val="00927523"/>
    <w:rsid w:val="00931F69"/>
    <w:rsid w:val="00935D08"/>
    <w:rsid w:val="00940223"/>
    <w:rsid w:val="00944F16"/>
    <w:rsid w:val="00944F63"/>
    <w:rsid w:val="009554EF"/>
    <w:rsid w:val="009605B3"/>
    <w:rsid w:val="00961486"/>
    <w:rsid w:val="00961642"/>
    <w:rsid w:val="009663D7"/>
    <w:rsid w:val="00966679"/>
    <w:rsid w:val="009717CE"/>
    <w:rsid w:val="00972E40"/>
    <w:rsid w:val="00975D47"/>
    <w:rsid w:val="00997418"/>
    <w:rsid w:val="009A1086"/>
    <w:rsid w:val="009A3086"/>
    <w:rsid w:val="009B08C0"/>
    <w:rsid w:val="009B262F"/>
    <w:rsid w:val="009B42F8"/>
    <w:rsid w:val="009B5A2A"/>
    <w:rsid w:val="009C4DCE"/>
    <w:rsid w:val="009D1AEB"/>
    <w:rsid w:val="009D2AD7"/>
    <w:rsid w:val="009F3A27"/>
    <w:rsid w:val="009F7445"/>
    <w:rsid w:val="00A023F4"/>
    <w:rsid w:val="00A0388E"/>
    <w:rsid w:val="00A04254"/>
    <w:rsid w:val="00A147C5"/>
    <w:rsid w:val="00A15AED"/>
    <w:rsid w:val="00A25F9C"/>
    <w:rsid w:val="00A27178"/>
    <w:rsid w:val="00A310F4"/>
    <w:rsid w:val="00A475C1"/>
    <w:rsid w:val="00A50957"/>
    <w:rsid w:val="00A62292"/>
    <w:rsid w:val="00A62CB6"/>
    <w:rsid w:val="00A63D52"/>
    <w:rsid w:val="00A71022"/>
    <w:rsid w:val="00A71EB7"/>
    <w:rsid w:val="00A73D63"/>
    <w:rsid w:val="00A7412E"/>
    <w:rsid w:val="00A757A8"/>
    <w:rsid w:val="00A80E7D"/>
    <w:rsid w:val="00A82974"/>
    <w:rsid w:val="00A8692A"/>
    <w:rsid w:val="00A87BA7"/>
    <w:rsid w:val="00A92C97"/>
    <w:rsid w:val="00AA148F"/>
    <w:rsid w:val="00AC105A"/>
    <w:rsid w:val="00AC2FCE"/>
    <w:rsid w:val="00AE0224"/>
    <w:rsid w:val="00AE38D0"/>
    <w:rsid w:val="00AE7E5D"/>
    <w:rsid w:val="00B109CB"/>
    <w:rsid w:val="00B257DC"/>
    <w:rsid w:val="00B27B0A"/>
    <w:rsid w:val="00B3546F"/>
    <w:rsid w:val="00B40C5F"/>
    <w:rsid w:val="00B5161E"/>
    <w:rsid w:val="00B562AB"/>
    <w:rsid w:val="00B6423E"/>
    <w:rsid w:val="00B76037"/>
    <w:rsid w:val="00B86A9E"/>
    <w:rsid w:val="00B93B1C"/>
    <w:rsid w:val="00B94929"/>
    <w:rsid w:val="00BA258E"/>
    <w:rsid w:val="00BA69CF"/>
    <w:rsid w:val="00BA6CFB"/>
    <w:rsid w:val="00BB2C84"/>
    <w:rsid w:val="00BB6657"/>
    <w:rsid w:val="00BC0A50"/>
    <w:rsid w:val="00BC4ABE"/>
    <w:rsid w:val="00BD1561"/>
    <w:rsid w:val="00BD1ACB"/>
    <w:rsid w:val="00BD316C"/>
    <w:rsid w:val="00BD4E48"/>
    <w:rsid w:val="00BE1905"/>
    <w:rsid w:val="00BE30C9"/>
    <w:rsid w:val="00BE4825"/>
    <w:rsid w:val="00BF09E7"/>
    <w:rsid w:val="00C15A10"/>
    <w:rsid w:val="00C22C99"/>
    <w:rsid w:val="00C332FA"/>
    <w:rsid w:val="00C33D09"/>
    <w:rsid w:val="00C340C9"/>
    <w:rsid w:val="00C429FD"/>
    <w:rsid w:val="00C4370D"/>
    <w:rsid w:val="00C43C59"/>
    <w:rsid w:val="00C45ED5"/>
    <w:rsid w:val="00C50D95"/>
    <w:rsid w:val="00C5178B"/>
    <w:rsid w:val="00C56ECC"/>
    <w:rsid w:val="00C638A6"/>
    <w:rsid w:val="00C63DE8"/>
    <w:rsid w:val="00C66048"/>
    <w:rsid w:val="00C7251E"/>
    <w:rsid w:val="00C7344B"/>
    <w:rsid w:val="00C76D56"/>
    <w:rsid w:val="00C92C0A"/>
    <w:rsid w:val="00CB0960"/>
    <w:rsid w:val="00CB1489"/>
    <w:rsid w:val="00CC6FC9"/>
    <w:rsid w:val="00CC7791"/>
    <w:rsid w:val="00CD4BC5"/>
    <w:rsid w:val="00CD4F75"/>
    <w:rsid w:val="00CD65AC"/>
    <w:rsid w:val="00CE76EE"/>
    <w:rsid w:val="00CF2E7C"/>
    <w:rsid w:val="00D01A87"/>
    <w:rsid w:val="00D01B5D"/>
    <w:rsid w:val="00D11F02"/>
    <w:rsid w:val="00D13529"/>
    <w:rsid w:val="00D149FC"/>
    <w:rsid w:val="00D26BE0"/>
    <w:rsid w:val="00D537A7"/>
    <w:rsid w:val="00D57D51"/>
    <w:rsid w:val="00D61483"/>
    <w:rsid w:val="00D64DEB"/>
    <w:rsid w:val="00D67915"/>
    <w:rsid w:val="00D82C62"/>
    <w:rsid w:val="00D85E29"/>
    <w:rsid w:val="00D904C8"/>
    <w:rsid w:val="00D913D5"/>
    <w:rsid w:val="00D91CD1"/>
    <w:rsid w:val="00D92307"/>
    <w:rsid w:val="00D93EF7"/>
    <w:rsid w:val="00DB0658"/>
    <w:rsid w:val="00DB2DA1"/>
    <w:rsid w:val="00DC4135"/>
    <w:rsid w:val="00DC44E5"/>
    <w:rsid w:val="00DC595B"/>
    <w:rsid w:val="00DD4016"/>
    <w:rsid w:val="00DD49B9"/>
    <w:rsid w:val="00DD4D2A"/>
    <w:rsid w:val="00DD7408"/>
    <w:rsid w:val="00DE52BC"/>
    <w:rsid w:val="00DF6EAF"/>
    <w:rsid w:val="00E007D4"/>
    <w:rsid w:val="00E034FE"/>
    <w:rsid w:val="00E05383"/>
    <w:rsid w:val="00E054E4"/>
    <w:rsid w:val="00E1094D"/>
    <w:rsid w:val="00E10B3A"/>
    <w:rsid w:val="00E2721D"/>
    <w:rsid w:val="00E27A66"/>
    <w:rsid w:val="00E3374A"/>
    <w:rsid w:val="00E33B77"/>
    <w:rsid w:val="00E341CC"/>
    <w:rsid w:val="00E40A82"/>
    <w:rsid w:val="00E566D9"/>
    <w:rsid w:val="00E5730A"/>
    <w:rsid w:val="00E7651A"/>
    <w:rsid w:val="00E81479"/>
    <w:rsid w:val="00E8430D"/>
    <w:rsid w:val="00E87CA1"/>
    <w:rsid w:val="00E91DC6"/>
    <w:rsid w:val="00E949C3"/>
    <w:rsid w:val="00E96849"/>
    <w:rsid w:val="00E9730F"/>
    <w:rsid w:val="00EA34AF"/>
    <w:rsid w:val="00EB1FFC"/>
    <w:rsid w:val="00EB3B15"/>
    <w:rsid w:val="00EC217E"/>
    <w:rsid w:val="00ED372D"/>
    <w:rsid w:val="00ED3AC3"/>
    <w:rsid w:val="00EE2241"/>
    <w:rsid w:val="00EE4F78"/>
    <w:rsid w:val="00EE6D38"/>
    <w:rsid w:val="00EF101E"/>
    <w:rsid w:val="00EF6F0E"/>
    <w:rsid w:val="00EF75A5"/>
    <w:rsid w:val="00F03917"/>
    <w:rsid w:val="00F05BC8"/>
    <w:rsid w:val="00F07254"/>
    <w:rsid w:val="00F12AAB"/>
    <w:rsid w:val="00F2001D"/>
    <w:rsid w:val="00F27976"/>
    <w:rsid w:val="00F304B5"/>
    <w:rsid w:val="00F33BD9"/>
    <w:rsid w:val="00F3684E"/>
    <w:rsid w:val="00F37F6D"/>
    <w:rsid w:val="00F45BCF"/>
    <w:rsid w:val="00F46334"/>
    <w:rsid w:val="00F4708C"/>
    <w:rsid w:val="00F47621"/>
    <w:rsid w:val="00F47A72"/>
    <w:rsid w:val="00F50EBF"/>
    <w:rsid w:val="00F52F06"/>
    <w:rsid w:val="00F60709"/>
    <w:rsid w:val="00F723F7"/>
    <w:rsid w:val="00F762AB"/>
    <w:rsid w:val="00F82DCA"/>
    <w:rsid w:val="00F8542D"/>
    <w:rsid w:val="00F92943"/>
    <w:rsid w:val="00FA354C"/>
    <w:rsid w:val="00FA354E"/>
    <w:rsid w:val="00FA448D"/>
    <w:rsid w:val="00FA7556"/>
    <w:rsid w:val="00FC2A83"/>
    <w:rsid w:val="00FC605C"/>
    <w:rsid w:val="00FC6BB0"/>
    <w:rsid w:val="00FD1A5E"/>
    <w:rsid w:val="00FD2021"/>
    <w:rsid w:val="00FD4344"/>
    <w:rsid w:val="00FE0963"/>
    <w:rsid w:val="00FE7047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AFCF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F3F23-0B88-4ECF-9DA5-23E0A850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Podpisana umowa na projekt budowy nowej linii kolejowe do Kozienic</vt:lpstr>
    </vt:vector>
  </TitlesOfParts>
  <Company>PKP PLK S.A.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Podpisana umowa na projekt budowy nowej linii kolejowe do Kozienic</dc:title>
  <dc:subject/>
  <dc:creator>PKP Polskie Linie Kolejowe S.A.;Anna.Znajewska-Pawluk@plk-sa.pl</dc:creator>
  <cp:keywords/>
  <dc:description/>
  <cp:lastModifiedBy>Znajewska-Pawluk Anna</cp:lastModifiedBy>
  <cp:revision>7</cp:revision>
  <cp:lastPrinted>2022-05-31T09:02:00Z</cp:lastPrinted>
  <dcterms:created xsi:type="dcterms:W3CDTF">2023-05-26T14:28:00Z</dcterms:created>
  <dcterms:modified xsi:type="dcterms:W3CDTF">2023-05-29T12:16:00Z</dcterms:modified>
</cp:coreProperties>
</file>