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832A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C336272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67EA72B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3729A38C" w14:textId="6FD51BFE" w:rsidR="00944538" w:rsidRDefault="009B4D2D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</w:t>
      </w:r>
      <w:r w:rsidR="00BD6A41">
        <w:rPr>
          <w:rFonts w:cs="Arial"/>
        </w:rPr>
        <w:t>rocław</w:t>
      </w:r>
      <w:r w:rsidR="00E4274D">
        <w:rPr>
          <w:rFonts w:cs="Arial"/>
        </w:rPr>
        <w:t>,</w:t>
      </w:r>
      <w:r w:rsidR="004B3EF0">
        <w:rPr>
          <w:rFonts w:cs="Arial"/>
        </w:rPr>
        <w:t xml:space="preserve"> </w:t>
      </w:r>
      <w:r w:rsidR="006B330E">
        <w:rPr>
          <w:rFonts w:cs="Arial"/>
        </w:rPr>
        <w:t>13</w:t>
      </w:r>
      <w:r w:rsidR="00BD6A41">
        <w:rPr>
          <w:rFonts w:cs="Arial"/>
        </w:rPr>
        <w:t xml:space="preserve"> wrześni</w:t>
      </w:r>
      <w:r w:rsidR="001E6C77">
        <w:rPr>
          <w:rFonts w:cs="Arial"/>
        </w:rPr>
        <w:t>a</w:t>
      </w:r>
      <w:r w:rsidR="00CD1B06">
        <w:rPr>
          <w:rFonts w:cs="Arial"/>
        </w:rPr>
        <w:t xml:space="preserve"> 2024</w:t>
      </w:r>
      <w:r w:rsidR="00944538">
        <w:rPr>
          <w:rFonts w:cs="Arial"/>
        </w:rPr>
        <w:t xml:space="preserve"> </w:t>
      </w:r>
      <w:r w:rsidR="00944538" w:rsidRPr="003D74BF">
        <w:rPr>
          <w:rFonts w:cs="Arial"/>
        </w:rPr>
        <w:t>r.</w:t>
      </w:r>
    </w:p>
    <w:p w14:paraId="1B902126" w14:textId="77777777" w:rsidR="006B330E" w:rsidRPr="00E66467" w:rsidRDefault="006B330E" w:rsidP="006B330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Kolej na nowo połączyła dwie strony Sulejówka</w:t>
      </w:r>
    </w:p>
    <w:p w14:paraId="03546C06" w14:textId="77777777" w:rsidR="006B330E" w:rsidRDefault="006B330E" w:rsidP="006B330E">
      <w:pPr>
        <w:spacing w:before="100" w:beforeAutospacing="1" w:after="100" w:afterAutospacing="1" w:line="36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Na placu budowy drugiego tunelu pod torami w Sulejówku było dziś ważne wydarzenie – przebicie ściany i połączenie dwóch stron realizowanego obiektu. </w:t>
      </w:r>
      <w:r w:rsidRPr="00140665">
        <w:rPr>
          <w:rFonts w:eastAsia="Times New Roman" w:cs="Arial"/>
          <w:b/>
        </w:rPr>
        <w:t xml:space="preserve">Dzięki </w:t>
      </w:r>
      <w:r>
        <w:rPr>
          <w:rFonts w:eastAsia="Times New Roman" w:cs="Arial"/>
          <w:b/>
        </w:rPr>
        <w:t>nowemu skrzyżowaniu bezkolizyjnemu</w:t>
      </w:r>
      <w:r w:rsidRPr="00140665">
        <w:rPr>
          <w:rFonts w:eastAsia="Times New Roman" w:cs="Arial"/>
          <w:b/>
        </w:rPr>
        <w:t xml:space="preserve"> poprawi się </w:t>
      </w:r>
      <w:r w:rsidRPr="00140665">
        <w:rPr>
          <w:rFonts w:cs="Arial"/>
          <w:b/>
        </w:rPr>
        <w:t xml:space="preserve">bezpieczeństwo w ruchu drogowym i kolejowym na szlaku z Warszawy do Terespola. Inwestycja o wartości ok. 100 mln zł finansowano z KPO, realizowana jest przy współpracy z </w:t>
      </w:r>
      <w:r w:rsidRPr="005C0DAE">
        <w:rPr>
          <w:b/>
        </w:rPr>
        <w:t>Powiatem Mińskim</w:t>
      </w:r>
      <w:r w:rsidRPr="00140665">
        <w:rPr>
          <w:rFonts w:cs="Arial"/>
          <w:b/>
        </w:rPr>
        <w:t xml:space="preserve"> i Miastem Sulejówek.</w:t>
      </w:r>
    </w:p>
    <w:p w14:paraId="58C0E504" w14:textId="77777777" w:rsidR="006B330E" w:rsidRPr="000D1A87" w:rsidRDefault="006B330E" w:rsidP="006B330E">
      <w:pPr>
        <w:spacing w:line="360" w:lineRule="auto"/>
        <w:rPr>
          <w:b/>
        </w:rPr>
      </w:pPr>
      <w:r>
        <w:t>Kolej jest po to aby łączyć, a nie dzielić. Najlepszym tego przykładem jest Sulejówek pod Warszawą gdzie PKP Polskie Linie Kolejowe S.A. wraz z Powiatem Mińskim i Miastem Sulejówek budują nowy tunel pod torami. To ważna z punktu widzenia transportu inwestycja, która przełoży się na lepsze dojazdy dla mieszkańców i wyższe bezpieczeństwo na sieci kolejowej.</w:t>
      </w:r>
    </w:p>
    <w:p w14:paraId="7B1EA531" w14:textId="77777777" w:rsidR="006B330E" w:rsidRPr="000D1A87" w:rsidRDefault="006B330E" w:rsidP="006B330E">
      <w:pPr>
        <w:spacing w:line="360" w:lineRule="auto"/>
      </w:pPr>
      <w:r>
        <w:t>Dzisiaj na placu budowy nowego bezkolizyjnego skrzyżowania miało miejsce ważne wydarzenie. Przebita została ściana wewnątrz tunelu i tym samym połączone zostały dwie strony. Teraz wykonawca skupi się na dokończeniu najtrudniejszych prac ziemnych, aby na końcu wybudować jezdnię, chodnik i ścieżkę rowerową. Zakończenie prac i oddanie do użytku nowego obiektu zaplanowane jest w I kwartale przyszłego roku.</w:t>
      </w:r>
    </w:p>
    <w:p w14:paraId="61B4385E" w14:textId="77777777" w:rsidR="006B330E" w:rsidRPr="000253DD" w:rsidRDefault="006B330E" w:rsidP="006B330E">
      <w:pPr>
        <w:spacing w:line="360" w:lineRule="auto"/>
        <w:rPr>
          <w:b/>
        </w:rPr>
      </w:pPr>
      <w:r>
        <w:t xml:space="preserve">Nowy obiekt pod torami powstaje </w:t>
      </w:r>
      <w:r w:rsidRPr="000253DD">
        <w:t xml:space="preserve">w ciągu </w:t>
      </w:r>
      <w:r>
        <w:t xml:space="preserve">ul. </w:t>
      </w:r>
      <w:r w:rsidRPr="000253DD">
        <w:t>Przejazd/Krasińskiego</w:t>
      </w:r>
      <w:r w:rsidRPr="002C2521">
        <w:t xml:space="preserve">, </w:t>
      </w:r>
      <w:r w:rsidRPr="002C2521">
        <w:rPr>
          <w:rStyle w:val="cf01"/>
          <w:rFonts w:cs="Arial"/>
        </w:rPr>
        <w:t>(droga powiatowa nr 2284W)</w:t>
      </w:r>
      <w:r w:rsidRPr="000253DD">
        <w:rPr>
          <w:rStyle w:val="cf01"/>
          <w:rFonts w:cs="Arial"/>
        </w:rPr>
        <w:t xml:space="preserve"> </w:t>
      </w:r>
      <w:r w:rsidRPr="000253DD">
        <w:t>pod linią kolejową nr 2 Warszawa – Terespol. PKP Polskie Linie Kolejowe S.</w:t>
      </w:r>
      <w:r>
        <w:t xml:space="preserve">A. wybudują 90-metrowy tunel drogowy. Wykonawcą obiektu jest </w:t>
      </w:r>
      <w:r w:rsidRPr="000253DD">
        <w:t>ZRK DOM</w:t>
      </w:r>
      <w:r>
        <w:t xml:space="preserve">. W tunelu będzie </w:t>
      </w:r>
      <w:r w:rsidRPr="000253DD">
        <w:t>jezdnia składająca się dwóch pasów ruchu oraz chodnik i ścieżka rowerowa. Dostęp dla osób o ograniczonych możliwościach poruszania się ułatwią windy.</w:t>
      </w:r>
    </w:p>
    <w:p w14:paraId="59E359D2" w14:textId="77777777" w:rsidR="006B330E" w:rsidRDefault="006B330E" w:rsidP="006B330E">
      <w:pPr>
        <w:spacing w:after="0" w:line="360" w:lineRule="auto"/>
        <w:ind w:right="227"/>
        <w:rPr>
          <w:rFonts w:eastAsia="Times New Roman" w:cs="Arial"/>
        </w:rPr>
      </w:pPr>
      <w:r>
        <w:rPr>
          <w:rFonts w:eastAsia="Times New Roman" w:cs="Arial"/>
        </w:rPr>
        <w:t>W</w:t>
      </w:r>
      <w:r w:rsidRPr="000253DD">
        <w:rPr>
          <w:rFonts w:eastAsia="Times New Roman" w:cs="Arial"/>
        </w:rPr>
        <w:t>artość inwestycji to ok. 100 mln zł. Całość jest finansowan</w:t>
      </w:r>
      <w:r>
        <w:rPr>
          <w:rFonts w:eastAsia="Times New Roman" w:cs="Arial"/>
        </w:rPr>
        <w:t xml:space="preserve">a z KPO. </w:t>
      </w:r>
    </w:p>
    <w:p w14:paraId="01F9A7CE" w14:textId="77777777" w:rsidR="006B330E" w:rsidRDefault="006B330E" w:rsidP="006B330E">
      <w:pPr>
        <w:spacing w:after="0" w:line="276" w:lineRule="auto"/>
        <w:rPr>
          <w:rStyle w:val="Pogrubienie"/>
          <w:rFonts w:cs="Arial"/>
        </w:rPr>
      </w:pPr>
    </w:p>
    <w:p w14:paraId="61A74D7F" w14:textId="77777777" w:rsidR="006B330E" w:rsidRDefault="006B330E" w:rsidP="006B330E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6A54DBCD" w14:textId="77777777" w:rsidR="006B330E" w:rsidRDefault="006B330E" w:rsidP="006B330E">
      <w:pPr>
        <w:spacing w:after="0" w:line="276" w:lineRule="auto"/>
      </w:pPr>
      <w:r>
        <w:t>Karol Jakubowski</w:t>
      </w:r>
      <w:r w:rsidRPr="007F3648">
        <w:br/>
      </w:r>
      <w:r>
        <w:t xml:space="preserve">zespół </w:t>
      </w:r>
      <w:r w:rsidRPr="007F3648">
        <w:t>prasowy</w:t>
      </w:r>
      <w:r w:rsidRPr="00356B1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260800">
        <w:rPr>
          <w:rStyle w:val="Pogrubienie"/>
          <w:rFonts w:cs="Arial"/>
          <w:b w:val="0"/>
          <w:bCs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 xml:space="preserve">T: </w:t>
      </w:r>
      <w:r w:rsidRPr="007F3648">
        <w:t>+48</w:t>
      </w:r>
      <w:r>
        <w:t> 668 679 41</w:t>
      </w:r>
    </w:p>
    <w:p w14:paraId="7C6DA2C9" w14:textId="78BD91D2" w:rsidR="0022462F" w:rsidRPr="001E6C77" w:rsidRDefault="0022462F" w:rsidP="006B330E">
      <w:pPr>
        <w:pStyle w:val="Nagwek1"/>
        <w:jc w:val="both"/>
        <w:rPr>
          <w:rFonts w:cs="Arial"/>
        </w:rPr>
      </w:pPr>
    </w:p>
    <w:sectPr w:rsidR="0022462F" w:rsidRPr="001E6C77" w:rsidSect="00CE76EE">
      <w:headerReference w:type="first" r:id="rId7"/>
      <w:footerReference w:type="first" r:id="rId8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F4F6" w14:textId="77777777" w:rsidR="00CE46A0" w:rsidRDefault="00CE46A0" w:rsidP="0022462F">
      <w:pPr>
        <w:spacing w:after="0" w:line="240" w:lineRule="auto"/>
      </w:pPr>
      <w:r>
        <w:separator/>
      </w:r>
    </w:p>
  </w:endnote>
  <w:endnote w:type="continuationSeparator" w:id="0">
    <w:p w14:paraId="03A705C6" w14:textId="77777777" w:rsidR="00CE46A0" w:rsidRDefault="00CE46A0" w:rsidP="0022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E108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299D03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796344" w14:textId="7F4474E5" w:rsidR="00D32124" w:rsidRPr="00C875E6" w:rsidRDefault="004B6CBA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013A7" w:rsidRPr="007013A7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539A5" w14:textId="77777777" w:rsidR="00CE46A0" w:rsidRDefault="00CE46A0" w:rsidP="0022462F">
      <w:pPr>
        <w:spacing w:after="0" w:line="240" w:lineRule="auto"/>
      </w:pPr>
      <w:r>
        <w:separator/>
      </w:r>
    </w:p>
  </w:footnote>
  <w:footnote w:type="continuationSeparator" w:id="0">
    <w:p w14:paraId="12B91267" w14:textId="77777777" w:rsidR="00CE46A0" w:rsidRDefault="00CE46A0" w:rsidP="0022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6255" w14:textId="77777777" w:rsidR="00AB2A3E" w:rsidRDefault="00AB2A3E">
    <w:pPr>
      <w:pStyle w:val="Nagwek"/>
    </w:pPr>
  </w:p>
  <w:p w14:paraId="53CA68C3" w14:textId="4448D1D0" w:rsidR="00D32124" w:rsidRDefault="00AB2A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15B48" wp14:editId="38A5ED9B">
              <wp:simplePos x="0" y="0"/>
              <wp:positionH relativeFrom="margin">
                <wp:align>left</wp:align>
              </wp:positionH>
              <wp:positionV relativeFrom="paragraph">
                <wp:posOffset>380365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75E54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7AA9BAD" w14:textId="77777777" w:rsidR="00D32124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23098C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632278F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2481C5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C936743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ED698E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7F73BEF" w14:textId="77777777" w:rsidR="00D32124" w:rsidRPr="00DA3248" w:rsidRDefault="00D3212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15B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9.95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EN7d&#10;Xt0AAAAHAQAADwAAAAAAAAAAAAAAAAAwBAAAZHJzL2Rvd25yZXYueG1sUEsFBgAAAAAEAAQA8wAA&#10;ADoFAAAAAA==&#10;" filled="f" stroked="f">
              <v:textbox inset="0,0,0,0">
                <w:txbxContent>
                  <w:p w14:paraId="3AB75E54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7AA9BAD" w14:textId="77777777" w:rsidR="00D32124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23098C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632278F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2481C5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C936743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ED698E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7F73BEF" w14:textId="77777777" w:rsidR="00D32124" w:rsidRPr="00DA3248" w:rsidRDefault="00D3212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95FD44B" wp14:editId="1427787D">
          <wp:simplePos x="0" y="0"/>
          <wp:positionH relativeFrom="column">
            <wp:posOffset>351790</wp:posOffset>
          </wp:positionH>
          <wp:positionV relativeFrom="paragraph">
            <wp:posOffset>-294005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0D32"/>
    <w:multiLevelType w:val="hybridMultilevel"/>
    <w:tmpl w:val="69123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8410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2F"/>
    <w:rsid w:val="00080854"/>
    <w:rsid w:val="00091296"/>
    <w:rsid w:val="000E2181"/>
    <w:rsid w:val="00157B5F"/>
    <w:rsid w:val="00180E92"/>
    <w:rsid w:val="001C6D57"/>
    <w:rsid w:val="001D11A6"/>
    <w:rsid w:val="001D7AEA"/>
    <w:rsid w:val="001E1C8E"/>
    <w:rsid w:val="001E6C77"/>
    <w:rsid w:val="0022462F"/>
    <w:rsid w:val="00260800"/>
    <w:rsid w:val="002A3EE2"/>
    <w:rsid w:val="002C3795"/>
    <w:rsid w:val="002C7776"/>
    <w:rsid w:val="002E37F2"/>
    <w:rsid w:val="003579FD"/>
    <w:rsid w:val="003673EC"/>
    <w:rsid w:val="003B2F08"/>
    <w:rsid w:val="003E0E61"/>
    <w:rsid w:val="004053A3"/>
    <w:rsid w:val="004345EF"/>
    <w:rsid w:val="004429F0"/>
    <w:rsid w:val="004B2E87"/>
    <w:rsid w:val="004B3EF0"/>
    <w:rsid w:val="004B6CBA"/>
    <w:rsid w:val="0057102F"/>
    <w:rsid w:val="0058540E"/>
    <w:rsid w:val="005B2244"/>
    <w:rsid w:val="005C5475"/>
    <w:rsid w:val="005E764A"/>
    <w:rsid w:val="00604633"/>
    <w:rsid w:val="006056C8"/>
    <w:rsid w:val="00621AEE"/>
    <w:rsid w:val="00641BA8"/>
    <w:rsid w:val="00681B75"/>
    <w:rsid w:val="00682469"/>
    <w:rsid w:val="006B330E"/>
    <w:rsid w:val="006F0072"/>
    <w:rsid w:val="007013A7"/>
    <w:rsid w:val="007203CF"/>
    <w:rsid w:val="00722106"/>
    <w:rsid w:val="007437A7"/>
    <w:rsid w:val="00766941"/>
    <w:rsid w:val="0077323B"/>
    <w:rsid w:val="007C50DF"/>
    <w:rsid w:val="00805498"/>
    <w:rsid w:val="00820DBB"/>
    <w:rsid w:val="00826C57"/>
    <w:rsid w:val="00841FC6"/>
    <w:rsid w:val="00852CEA"/>
    <w:rsid w:val="00860BB5"/>
    <w:rsid w:val="008D36EE"/>
    <w:rsid w:val="008F29CA"/>
    <w:rsid w:val="008F4716"/>
    <w:rsid w:val="009274E6"/>
    <w:rsid w:val="00944538"/>
    <w:rsid w:val="009560DB"/>
    <w:rsid w:val="009913AB"/>
    <w:rsid w:val="009A1E09"/>
    <w:rsid w:val="009B4D2D"/>
    <w:rsid w:val="009D70D6"/>
    <w:rsid w:val="00A40B77"/>
    <w:rsid w:val="00AA2A6B"/>
    <w:rsid w:val="00AB2A3E"/>
    <w:rsid w:val="00AB78C4"/>
    <w:rsid w:val="00AC171C"/>
    <w:rsid w:val="00AC6C28"/>
    <w:rsid w:val="00AD55E4"/>
    <w:rsid w:val="00AD71D7"/>
    <w:rsid w:val="00B03DCE"/>
    <w:rsid w:val="00B47FC3"/>
    <w:rsid w:val="00BA0977"/>
    <w:rsid w:val="00BA539C"/>
    <w:rsid w:val="00BC1B99"/>
    <w:rsid w:val="00BD6A41"/>
    <w:rsid w:val="00BF4393"/>
    <w:rsid w:val="00BF6FFB"/>
    <w:rsid w:val="00C23391"/>
    <w:rsid w:val="00C32217"/>
    <w:rsid w:val="00C351CB"/>
    <w:rsid w:val="00C60F73"/>
    <w:rsid w:val="00C737B7"/>
    <w:rsid w:val="00C74387"/>
    <w:rsid w:val="00C9061C"/>
    <w:rsid w:val="00CD1B06"/>
    <w:rsid w:val="00CE46A0"/>
    <w:rsid w:val="00CE522B"/>
    <w:rsid w:val="00D2045E"/>
    <w:rsid w:val="00D32124"/>
    <w:rsid w:val="00D5656A"/>
    <w:rsid w:val="00D57D23"/>
    <w:rsid w:val="00DA199E"/>
    <w:rsid w:val="00DB4169"/>
    <w:rsid w:val="00DC7A1F"/>
    <w:rsid w:val="00DD11BC"/>
    <w:rsid w:val="00DF76E7"/>
    <w:rsid w:val="00E215A9"/>
    <w:rsid w:val="00E4274D"/>
    <w:rsid w:val="00E52CEA"/>
    <w:rsid w:val="00EC0B27"/>
    <w:rsid w:val="00ED01B9"/>
    <w:rsid w:val="00ED3A1D"/>
    <w:rsid w:val="00EE7DDB"/>
    <w:rsid w:val="00EF3A87"/>
    <w:rsid w:val="00F055C6"/>
    <w:rsid w:val="00F07E93"/>
    <w:rsid w:val="00F24F74"/>
    <w:rsid w:val="00F547C4"/>
    <w:rsid w:val="00F71F3E"/>
    <w:rsid w:val="00F90986"/>
    <w:rsid w:val="00FB1800"/>
    <w:rsid w:val="00FB1D69"/>
    <w:rsid w:val="00FB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B4D33"/>
  <w15:chartTrackingRefBased/>
  <w15:docId w15:val="{DCD721A9-0C5E-4D15-A932-6361B47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62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62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4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62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2F"/>
    <w:rPr>
      <w:rFonts w:ascii="Arial" w:hAnsi="Arial"/>
    </w:rPr>
  </w:style>
  <w:style w:type="character" w:styleId="Hipercze">
    <w:name w:val="Hyperlink"/>
    <w:uiPriority w:val="99"/>
    <w:unhideWhenUsed/>
    <w:rsid w:val="002246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62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2F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22462F"/>
    <w:pPr>
      <w:spacing w:line="254" w:lineRule="auto"/>
      <w:ind w:left="720"/>
      <w:contextualSpacing/>
    </w:pPr>
    <w:rPr>
      <w:rFonts w:asciiTheme="minorHAnsi" w:hAnsiTheme="minorHAnsi"/>
    </w:rPr>
  </w:style>
  <w:style w:type="character" w:customStyle="1" w:styleId="Nagwek2Znak">
    <w:name w:val="Nagłówek 2 Znak"/>
    <w:basedOn w:val="Domylnaczcionkaakapitu"/>
    <w:link w:val="Nagwek2"/>
    <w:uiPriority w:val="9"/>
    <w:rsid w:val="009445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D7AEA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9FD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uiPriority w:val="1"/>
    <w:qFormat/>
    <w:rsid w:val="001E6C77"/>
    <w:pPr>
      <w:spacing w:after="0" w:line="240" w:lineRule="auto"/>
    </w:pPr>
    <w:rPr>
      <w:rFonts w:cs="Arial"/>
    </w:rPr>
  </w:style>
  <w:style w:type="character" w:customStyle="1" w:styleId="cf01">
    <w:name w:val="cf01"/>
    <w:basedOn w:val="Domylnaczcionkaakapitu"/>
    <w:rsid w:val="006B330E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Atrakcyjne połączenia kolejowe z Wrocławia w Karkonosze dzięki odnowionym mostom i wiaduktom</vt:lpstr>
    </vt:vector>
  </TitlesOfParts>
  <Company>PKP PLK S.A.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na nowo połączyła dwie strony Sulejówka</dc:title>
  <dc:subject/>
  <dc:creator>Śledziński Radosław</dc:creator>
  <cp:keywords/>
  <dc:description/>
  <cp:lastModifiedBy>Dudzińska Maria</cp:lastModifiedBy>
  <cp:revision>2</cp:revision>
  <dcterms:created xsi:type="dcterms:W3CDTF">2024-09-13T10:51:00Z</dcterms:created>
  <dcterms:modified xsi:type="dcterms:W3CDTF">2024-09-13T10:51:00Z</dcterms:modified>
</cp:coreProperties>
</file>