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E276D5">
        <w:rPr>
          <w:rFonts w:cs="Arial"/>
        </w:rPr>
        <w:t xml:space="preserve"> </w:t>
      </w:r>
      <w:r w:rsidR="00476663">
        <w:rPr>
          <w:rFonts w:cs="Arial"/>
        </w:rPr>
        <w:t>13 września</w:t>
      </w:r>
      <w:r w:rsidR="00E276D5" w:rsidRPr="00FC3572">
        <w:rPr>
          <w:rFonts w:cs="Arial"/>
        </w:rPr>
        <w:t xml:space="preserve"> </w:t>
      </w:r>
      <w:r w:rsidR="0038315A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97010B" w:rsidP="00A13CDD">
      <w:pPr>
        <w:pStyle w:val="Nagwek1"/>
        <w:spacing w:line="360" w:lineRule="auto"/>
      </w:pPr>
      <w:bookmarkStart w:id="0" w:name="_GoBack"/>
      <w:r>
        <w:t xml:space="preserve">Stacja </w:t>
      </w:r>
      <w:r w:rsidR="00604AEB">
        <w:t xml:space="preserve">Chojnice </w:t>
      </w:r>
      <w:r w:rsidR="00476663">
        <w:t>z lepszym</w:t>
      </w:r>
      <w:r w:rsidR="009C453E">
        <w:t xml:space="preserve"> dostęp</w:t>
      </w:r>
      <w:r w:rsidR="00476663">
        <w:t>em</w:t>
      </w:r>
      <w:r w:rsidR="009C453E">
        <w:t xml:space="preserve"> do kolei</w:t>
      </w:r>
    </w:p>
    <w:bookmarkEnd w:id="0"/>
    <w:p w:rsidR="009D1AEB" w:rsidRDefault="00476663" w:rsidP="00A13CD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</w:t>
      </w:r>
      <w:r w:rsidR="000D0DD1">
        <w:rPr>
          <w:rFonts w:cs="Arial"/>
          <w:b/>
        </w:rPr>
        <w:t xml:space="preserve">na stacji Chojnice </w:t>
      </w:r>
      <w:r>
        <w:rPr>
          <w:rFonts w:cs="Arial"/>
          <w:b/>
        </w:rPr>
        <w:t>korzystają już</w:t>
      </w:r>
      <w:r w:rsidR="000D0DD1">
        <w:rPr>
          <w:rFonts w:cs="Arial"/>
          <w:b/>
        </w:rPr>
        <w:t xml:space="preserve"> z wydłużonego przejścia podziemnego w kierunku dworca autobusowego. Efektem prac PKP Polski</w:t>
      </w:r>
      <w:r w:rsidR="00F15981">
        <w:rPr>
          <w:rFonts w:cs="Arial"/>
          <w:b/>
        </w:rPr>
        <w:t>ch</w:t>
      </w:r>
      <w:r w:rsidR="000D0DD1">
        <w:rPr>
          <w:rFonts w:cs="Arial"/>
          <w:b/>
        </w:rPr>
        <w:t xml:space="preserve"> Lini</w:t>
      </w:r>
      <w:r w:rsidR="00F15981">
        <w:rPr>
          <w:rFonts w:cs="Arial"/>
          <w:b/>
        </w:rPr>
        <w:t>i</w:t>
      </w:r>
      <w:r w:rsidR="000D0DD1">
        <w:rPr>
          <w:rFonts w:cs="Arial"/>
          <w:b/>
        </w:rPr>
        <w:t xml:space="preserve"> Kolejow</w:t>
      </w:r>
      <w:r w:rsidR="00F15981">
        <w:rPr>
          <w:rFonts w:cs="Arial"/>
          <w:b/>
        </w:rPr>
        <w:t>ych</w:t>
      </w:r>
      <w:r w:rsidR="000D0DD1">
        <w:rPr>
          <w:rFonts w:cs="Arial"/>
          <w:b/>
        </w:rPr>
        <w:t xml:space="preserve"> S.A.</w:t>
      </w:r>
      <w:r w:rsidR="000D0DD1" w:rsidRPr="000D0DD1">
        <w:rPr>
          <w:rFonts w:cs="Arial"/>
          <w:b/>
        </w:rPr>
        <w:t xml:space="preserve"> </w:t>
      </w:r>
      <w:r w:rsidR="000D0DD1">
        <w:rPr>
          <w:rFonts w:cs="Arial"/>
          <w:b/>
        </w:rPr>
        <w:t xml:space="preserve">jest możliwość wygodnego łączenia podróży pociągami i autobusami. Dwie nowe windy </w:t>
      </w:r>
      <w:r>
        <w:rPr>
          <w:rFonts w:cs="Arial"/>
          <w:b/>
        </w:rPr>
        <w:t xml:space="preserve">zapewniają lepszy dostęp do </w:t>
      </w:r>
      <w:r w:rsidR="000D0DD1">
        <w:rPr>
          <w:rFonts w:cs="Arial"/>
          <w:b/>
        </w:rPr>
        <w:t>kolei</w:t>
      </w:r>
      <w:r>
        <w:rPr>
          <w:rFonts w:cs="Arial"/>
          <w:b/>
        </w:rPr>
        <w:t xml:space="preserve"> osobom o ograniczonych możliwościach poruszania się. Zadanie </w:t>
      </w:r>
      <w:r w:rsidR="000D0DD1">
        <w:rPr>
          <w:rFonts w:cs="Arial"/>
          <w:b/>
        </w:rPr>
        <w:t>zostało</w:t>
      </w:r>
      <w:r>
        <w:rPr>
          <w:rFonts w:cs="Arial"/>
          <w:b/>
        </w:rPr>
        <w:t xml:space="preserve"> dofinansowane </w:t>
      </w:r>
      <w:r w:rsidR="009C453E">
        <w:rPr>
          <w:rFonts w:cs="Arial"/>
          <w:b/>
        </w:rPr>
        <w:t xml:space="preserve">ze środków unijnych RPO </w:t>
      </w:r>
      <w:r w:rsidR="00E276D5" w:rsidRPr="004F28DA">
        <w:rPr>
          <w:rFonts w:cs="Arial"/>
          <w:b/>
        </w:rPr>
        <w:t>Wojewód</w:t>
      </w:r>
      <w:r w:rsidR="008975FC">
        <w:rPr>
          <w:rFonts w:cs="Arial"/>
          <w:b/>
        </w:rPr>
        <w:t>ztwa Pomorskiego</w:t>
      </w:r>
      <w:r w:rsidR="00E276D5" w:rsidRPr="004F28DA">
        <w:rPr>
          <w:rFonts w:cs="Arial"/>
          <w:b/>
        </w:rPr>
        <w:t xml:space="preserve">.  </w:t>
      </w:r>
    </w:p>
    <w:p w:rsidR="00476663" w:rsidRDefault="00476663" w:rsidP="00A13CD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Wydłużone przejście podziemne prowadzi w kierunku miejskiego dworca autobusowego przy ul. Nad Dworcem, co zapewnia lepszą integrac</w:t>
      </w:r>
      <w:r w:rsidR="000D0DD1">
        <w:rPr>
          <w:rFonts w:eastAsia="Calibri" w:cs="Arial"/>
        </w:rPr>
        <w:t>ję różnych środków transportu. W dobudowanej części przejścia z</w:t>
      </w:r>
      <w:r>
        <w:rPr>
          <w:rFonts w:eastAsia="Calibri" w:cs="Arial"/>
        </w:rPr>
        <w:t xml:space="preserve">amontowano nowe, energooszczędne oświetlenie LED, a okładziny ścian i posadzki nawiązują do historycznego wyglądu starszej części </w:t>
      </w:r>
      <w:r w:rsidR="00F25F5C">
        <w:rPr>
          <w:rFonts w:eastAsia="Calibri" w:cs="Arial"/>
        </w:rPr>
        <w:t>tunelu</w:t>
      </w:r>
      <w:r>
        <w:rPr>
          <w:rFonts w:eastAsia="Calibri" w:cs="Arial"/>
        </w:rPr>
        <w:t xml:space="preserve">. Przy wyjściu z przejścia jest nowa winda, </w:t>
      </w:r>
      <w:r w:rsidR="00F25F5C">
        <w:rPr>
          <w:rFonts w:eastAsia="Calibri" w:cs="Arial"/>
        </w:rPr>
        <w:t>ułatwiająca podróże</w:t>
      </w:r>
      <w:r>
        <w:rPr>
          <w:rFonts w:eastAsia="Calibri" w:cs="Arial"/>
        </w:rPr>
        <w:t xml:space="preserve"> </w:t>
      </w:r>
      <w:r w:rsidR="00F15981">
        <w:rPr>
          <w:rFonts w:eastAsia="Calibri" w:cs="Arial"/>
        </w:rPr>
        <w:t>osobom</w:t>
      </w:r>
      <w:r>
        <w:rPr>
          <w:rFonts w:eastAsia="Calibri" w:cs="Arial"/>
        </w:rPr>
        <w:t xml:space="preserve"> o ograniczonych możliwościach poruszania się. </w:t>
      </w:r>
    </w:p>
    <w:p w:rsidR="00476663" w:rsidRDefault="00762097" w:rsidP="00A13CD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ramach inwestycji PKP Polski</w:t>
      </w:r>
      <w:r w:rsidR="00F25F5C">
        <w:rPr>
          <w:rFonts w:eastAsia="Calibri" w:cs="Arial"/>
        </w:rPr>
        <w:t>e Linie Kolejowe</w:t>
      </w:r>
      <w:r>
        <w:rPr>
          <w:rFonts w:eastAsia="Calibri" w:cs="Arial"/>
        </w:rPr>
        <w:t xml:space="preserve"> S.A. zbudowa</w:t>
      </w:r>
      <w:r w:rsidR="00F25F5C">
        <w:rPr>
          <w:rFonts w:eastAsia="Calibri" w:cs="Arial"/>
        </w:rPr>
        <w:t>ły</w:t>
      </w:r>
      <w:r>
        <w:rPr>
          <w:rFonts w:eastAsia="Calibri" w:cs="Arial"/>
        </w:rPr>
        <w:t xml:space="preserve"> również drugą</w:t>
      </w:r>
      <w:r w:rsidR="00476663">
        <w:rPr>
          <w:rFonts w:eastAsia="Calibri" w:cs="Arial"/>
        </w:rPr>
        <w:t xml:space="preserve"> wi</w:t>
      </w:r>
      <w:r>
        <w:rPr>
          <w:rFonts w:eastAsia="Calibri" w:cs="Arial"/>
        </w:rPr>
        <w:t>ndę, która</w:t>
      </w:r>
      <w:r w:rsidR="00476663">
        <w:rPr>
          <w:rFonts w:eastAsia="Calibri" w:cs="Arial"/>
        </w:rPr>
        <w:t xml:space="preserve"> prowadzi na perony nr 2 i 3, zapewniając lepszy dostęp do kolei podróżnym udającym się pociągami w kierunku Starogardu Gdańskiego, Tczewa i Gdańska. </w:t>
      </w:r>
      <w:r w:rsidR="000D0DD1">
        <w:rPr>
          <w:rFonts w:eastAsia="Calibri" w:cs="Arial"/>
        </w:rPr>
        <w:t>K</w:t>
      </w:r>
      <w:r>
        <w:rPr>
          <w:rFonts w:eastAsia="Calibri" w:cs="Arial"/>
        </w:rPr>
        <w:t>onstrukcja wiaty</w:t>
      </w:r>
      <w:r w:rsidR="000D0DD1">
        <w:rPr>
          <w:rFonts w:eastAsia="Calibri" w:cs="Arial"/>
        </w:rPr>
        <w:t xml:space="preserve"> nad wyjściem z windy</w:t>
      </w:r>
      <w:r>
        <w:rPr>
          <w:rFonts w:eastAsia="Calibri" w:cs="Arial"/>
        </w:rPr>
        <w:t xml:space="preserve"> nawiązuje stylistycznie do zabytkowych wiat na stacji Chojnice. </w:t>
      </w:r>
    </w:p>
    <w:p w:rsidR="000D0DD1" w:rsidRPr="00A13CDD" w:rsidRDefault="00AD3A30" w:rsidP="00A13CDD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Prace</w:t>
      </w:r>
      <w:r w:rsidR="00943B84">
        <w:rPr>
          <w:rFonts w:cs="Arial"/>
          <w:bCs/>
        </w:rPr>
        <w:t xml:space="preserve"> </w:t>
      </w:r>
      <w:r w:rsidR="00762097">
        <w:rPr>
          <w:rFonts w:cs="Arial"/>
          <w:bCs/>
        </w:rPr>
        <w:t>z</w:t>
      </w:r>
      <w:r>
        <w:rPr>
          <w:rFonts w:cs="Arial"/>
          <w:bCs/>
        </w:rPr>
        <w:t>realizowan</w:t>
      </w:r>
      <w:r w:rsidR="00762097">
        <w:rPr>
          <w:rFonts w:cs="Arial"/>
          <w:bCs/>
        </w:rPr>
        <w:t>o</w:t>
      </w:r>
      <w:r>
        <w:rPr>
          <w:rFonts w:cs="Arial"/>
          <w:bCs/>
        </w:rPr>
        <w:t xml:space="preserve"> </w:t>
      </w:r>
      <w:r w:rsidR="007B2909">
        <w:rPr>
          <w:rFonts w:eastAsia="Calibri" w:cs="Arial"/>
        </w:rPr>
        <w:t xml:space="preserve">w ramach projektu pn. </w:t>
      </w:r>
      <w:r w:rsidR="007B2909" w:rsidRPr="0014197A">
        <w:rPr>
          <w:rFonts w:cs="Arial"/>
          <w:bCs/>
        </w:rPr>
        <w:t>„Utworzenie transportowych węzłów integrujących wraz ze ścieżkami pieszo-rowerowymi i rozwojem sieci publicznego transportu zbiorowego na terenie Chojnicko-Człuchowskiego Miejskiego Obszaru Funkcjonalnego”</w:t>
      </w:r>
      <w:r w:rsidR="007B2909">
        <w:rPr>
          <w:rFonts w:cs="Arial"/>
          <w:bCs/>
        </w:rPr>
        <w:t xml:space="preserve"> </w:t>
      </w:r>
      <w:r w:rsidR="005E1EC4" w:rsidRPr="004F28DA">
        <w:rPr>
          <w:rFonts w:cs="Arial"/>
          <w:bCs/>
        </w:rPr>
        <w:t xml:space="preserve">za kwotę 14 405 000 zł netto. </w:t>
      </w:r>
      <w:r w:rsidR="00943B84">
        <w:rPr>
          <w:rFonts w:cs="Arial"/>
          <w:bCs/>
        </w:rPr>
        <w:t>Dofinansowanie</w:t>
      </w:r>
      <w:r w:rsidR="005E1EC4" w:rsidRPr="005E1EC4">
        <w:rPr>
          <w:rFonts w:cs="Arial"/>
          <w:bCs/>
        </w:rPr>
        <w:t xml:space="preserve"> z Regionalnego Programu Operacyjnego Województwa Pomorskiego na lata 2014-2020</w:t>
      </w:r>
      <w:r w:rsidR="00943B84">
        <w:rPr>
          <w:rFonts w:cs="Arial"/>
          <w:bCs/>
        </w:rPr>
        <w:t xml:space="preserve"> wynosi</w:t>
      </w:r>
      <w:r w:rsidR="005E1EC4">
        <w:rPr>
          <w:rFonts w:cs="Arial"/>
          <w:bCs/>
        </w:rPr>
        <w:t xml:space="preserve"> 85 proc.</w:t>
      </w:r>
    </w:p>
    <w:p w:rsidR="007F3648" w:rsidRPr="00FD4A6D" w:rsidRDefault="007F3648" w:rsidP="00A15AED">
      <w:pPr>
        <w:rPr>
          <w:rStyle w:val="Pogrubienie"/>
          <w:rFonts w:cs="Arial"/>
        </w:rPr>
      </w:pPr>
      <w:r w:rsidRPr="00FD4A6D">
        <w:rPr>
          <w:rStyle w:val="Pogrubienie"/>
          <w:rFonts w:cs="Arial"/>
        </w:rPr>
        <w:t>Kontakt dla mediów:</w:t>
      </w:r>
    </w:p>
    <w:p w:rsidR="00456D79" w:rsidRPr="00A13CDD" w:rsidRDefault="00E276D5" w:rsidP="00456D79">
      <w:r w:rsidRPr="00FD4A6D">
        <w:t>Przemysław Zieliński</w:t>
      </w:r>
      <w:r w:rsidRPr="00FD4A6D">
        <w:br/>
        <w:t>zespół</w:t>
      </w:r>
      <w:r w:rsidR="00A15AED" w:rsidRPr="00FD4A6D">
        <w:t xml:space="preserve"> prasowy</w:t>
      </w:r>
      <w:r w:rsidR="00A15AED" w:rsidRPr="00FD4A6D">
        <w:br/>
      </w:r>
      <w:r w:rsidR="00476663" w:rsidRPr="00FD4A6D">
        <w:rPr>
          <w:rStyle w:val="Pogrubienie"/>
          <w:rFonts w:cs="Arial"/>
          <w:b w:val="0"/>
        </w:rPr>
        <w:t>PKP Polskie Linie Kolejowe S.A.</w:t>
      </w:r>
      <w:r w:rsidR="00476663" w:rsidRPr="00FD4A6D">
        <w:rPr>
          <w:b/>
        </w:rPr>
        <w:br/>
      </w:r>
      <w:r w:rsidR="00A15AED" w:rsidRPr="00FD4A6D">
        <w:rPr>
          <w:rStyle w:val="Hipercze"/>
          <w:color w:val="0071BC"/>
          <w:shd w:val="clear" w:color="auto" w:fill="FFFFFF"/>
        </w:rPr>
        <w:t>rzecznik@plk-sa.pl</w:t>
      </w:r>
      <w:r w:rsidRPr="00FD4A6D">
        <w:br/>
        <w:t>T: +48 506 564 659</w:t>
      </w:r>
    </w:p>
    <w:p w:rsidR="00C22107" w:rsidRPr="005F18FC" w:rsidRDefault="00456D79" w:rsidP="00A15AED">
      <w:pPr>
        <w:rPr>
          <w:sz w:val="20"/>
          <w:szCs w:val="20"/>
        </w:rPr>
      </w:pPr>
      <w:r w:rsidRPr="005F18FC">
        <w:rPr>
          <w:rFonts w:cs="Arial"/>
          <w:sz w:val="20"/>
          <w:szCs w:val="20"/>
        </w:rPr>
        <w:t xml:space="preserve">Projekt jest współfinansowany przez Unię Europejską ze środków Europejskiego Funduszu Rozwoju Regionalnego w ramach Regionalnego Programu Operacyjnego Województwa </w:t>
      </w:r>
      <w:r w:rsidR="00592997" w:rsidRPr="005F18FC">
        <w:rPr>
          <w:rFonts w:cs="Arial"/>
          <w:sz w:val="20"/>
          <w:szCs w:val="20"/>
        </w:rPr>
        <w:t>Pomorskiego</w:t>
      </w:r>
      <w:r w:rsidRPr="005F18FC">
        <w:rPr>
          <w:rFonts w:cs="Arial"/>
          <w:sz w:val="20"/>
          <w:szCs w:val="20"/>
        </w:rPr>
        <w:t>.</w:t>
      </w:r>
    </w:p>
    <w:sectPr w:rsidR="00C22107" w:rsidRPr="005F18F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92" w:rsidRDefault="00030F92" w:rsidP="009D1AEB">
      <w:pPr>
        <w:spacing w:after="0" w:line="240" w:lineRule="auto"/>
      </w:pPr>
      <w:r>
        <w:separator/>
      </w:r>
    </w:p>
  </w:endnote>
  <w:endnote w:type="continuationSeparator" w:id="0">
    <w:p w:rsidR="00030F92" w:rsidRDefault="00030F9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E34B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77A11569" wp14:editId="2E01E8D0">
          <wp:extent cx="6083300" cy="438150"/>
          <wp:effectExtent l="0" t="0" r="0" b="0"/>
          <wp:docPr id="3" name="Obraz 3" descr="Logo Fundusze Europejskie - Program Regionalny, flaga Rzeczpospolita Polska, logo Województwo 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mo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1678" r="3426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630" w:rsidRDefault="00515630" w:rsidP="00515630">
    <w:pPr>
      <w:spacing w:after="0" w:line="240" w:lineRule="auto"/>
      <w:rPr>
        <w:rFonts w:cs="Arial"/>
        <w:color w:val="727271"/>
        <w:sz w:val="14"/>
        <w:szCs w:val="14"/>
      </w:rPr>
    </w:pPr>
  </w:p>
  <w:p w:rsidR="00476663" w:rsidRDefault="00476663" w:rsidP="0047666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76663" w:rsidRDefault="00476663" w:rsidP="0047666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515630" w:rsidRPr="00476663" w:rsidRDefault="00476663" w:rsidP="00515630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92" w:rsidRDefault="00030F92" w:rsidP="009D1AEB">
      <w:pPr>
        <w:spacing w:after="0" w:line="240" w:lineRule="auto"/>
      </w:pPr>
      <w:r>
        <w:separator/>
      </w:r>
    </w:p>
  </w:footnote>
  <w:footnote w:type="continuationSeparator" w:id="0">
    <w:p w:rsidR="00030F92" w:rsidRDefault="00030F9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34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E35C28A">
              <wp:simplePos x="0" y="0"/>
              <wp:positionH relativeFrom="margin">
                <wp:align>left</wp:align>
              </wp:positionH>
              <wp:positionV relativeFrom="paragraph">
                <wp:posOffset>-24765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NrZoE3QAAAAcBAAAPAAAAZHJzL2Rvd25yZXYu&#10;eG1sTI/BTsMwEETvSPyDtUjcWqcNqkiIU1UITkiINBw4OvE2sRqvQ+y24e9ZTvQ4mtHMm2I7u0Gc&#10;cQrWk4LVMgGB1HpjqVPwWb8uHkGEqMnowRMq+MEA2/L2ptC58Req8LyPneASCrlW0Mc45lKGtken&#10;w9KPSOwd/OR0ZDl10kz6wuVukOsk2UinLfFCr0d87rE97k9Owe6Lqhf7/d58VIfK1nWW0NvmqNT9&#10;3bx7AhFxjv9h+MNndCiZqfEnMkEMCvhIVLBIMxDsPiTpGkTDsTRbgSwLec1f/gI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DNrZoE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85E0555" wp14:editId="329B6D59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F92"/>
    <w:rsid w:val="000331F0"/>
    <w:rsid w:val="000B311E"/>
    <w:rsid w:val="000D0DD1"/>
    <w:rsid w:val="00126AEC"/>
    <w:rsid w:val="0014197A"/>
    <w:rsid w:val="001E34BE"/>
    <w:rsid w:val="00206658"/>
    <w:rsid w:val="00236985"/>
    <w:rsid w:val="00254585"/>
    <w:rsid w:val="00277762"/>
    <w:rsid w:val="00291328"/>
    <w:rsid w:val="002D4983"/>
    <w:rsid w:val="002F6767"/>
    <w:rsid w:val="003221B0"/>
    <w:rsid w:val="00332372"/>
    <w:rsid w:val="00361831"/>
    <w:rsid w:val="0038315A"/>
    <w:rsid w:val="00456D79"/>
    <w:rsid w:val="00476663"/>
    <w:rsid w:val="004F16B3"/>
    <w:rsid w:val="004F28DA"/>
    <w:rsid w:val="00515630"/>
    <w:rsid w:val="00543BBF"/>
    <w:rsid w:val="00584B95"/>
    <w:rsid w:val="00592997"/>
    <w:rsid w:val="005A731B"/>
    <w:rsid w:val="005E1EC4"/>
    <w:rsid w:val="005F18FC"/>
    <w:rsid w:val="00604AEB"/>
    <w:rsid w:val="0063625B"/>
    <w:rsid w:val="006749EE"/>
    <w:rsid w:val="006C4819"/>
    <w:rsid w:val="006C6C1C"/>
    <w:rsid w:val="006E73A9"/>
    <w:rsid w:val="006F40E5"/>
    <w:rsid w:val="00762097"/>
    <w:rsid w:val="0077008D"/>
    <w:rsid w:val="00783CEB"/>
    <w:rsid w:val="007B2909"/>
    <w:rsid w:val="007D5B2E"/>
    <w:rsid w:val="007F3648"/>
    <w:rsid w:val="00803F44"/>
    <w:rsid w:val="00822A48"/>
    <w:rsid w:val="008546B2"/>
    <w:rsid w:val="00856A4E"/>
    <w:rsid w:val="00860074"/>
    <w:rsid w:val="008975FC"/>
    <w:rsid w:val="008C43A9"/>
    <w:rsid w:val="008D3474"/>
    <w:rsid w:val="008F1ED8"/>
    <w:rsid w:val="00943B84"/>
    <w:rsid w:val="00962E62"/>
    <w:rsid w:val="0097010B"/>
    <w:rsid w:val="009C453E"/>
    <w:rsid w:val="009C6103"/>
    <w:rsid w:val="009D1AEB"/>
    <w:rsid w:val="00A13CDD"/>
    <w:rsid w:val="00A15AED"/>
    <w:rsid w:val="00A16973"/>
    <w:rsid w:val="00A56874"/>
    <w:rsid w:val="00AC2669"/>
    <w:rsid w:val="00AC4014"/>
    <w:rsid w:val="00AD3A30"/>
    <w:rsid w:val="00AF292E"/>
    <w:rsid w:val="00B61B92"/>
    <w:rsid w:val="00B86C91"/>
    <w:rsid w:val="00C1219D"/>
    <w:rsid w:val="00C22107"/>
    <w:rsid w:val="00D149FC"/>
    <w:rsid w:val="00D669F1"/>
    <w:rsid w:val="00DE6AB0"/>
    <w:rsid w:val="00E276D5"/>
    <w:rsid w:val="00E827CD"/>
    <w:rsid w:val="00E96E05"/>
    <w:rsid w:val="00E97FCA"/>
    <w:rsid w:val="00EA1A01"/>
    <w:rsid w:val="00F07AA5"/>
    <w:rsid w:val="00F15981"/>
    <w:rsid w:val="00F25F5C"/>
    <w:rsid w:val="00FC3572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9A22-73EE-49D8-AA6B-26ABF31C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Chojnice z lepszym dostępem do kolei</vt:lpstr>
    </vt:vector>
  </TitlesOfParts>
  <Company>PKP PLK S.A.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Chojnice z lepszym dostępem do kolei</dc:title>
  <dc:subject/>
  <dc:creator>Przemyslaw.Zielinski2@plk-sa.pl</dc:creator>
  <cp:keywords/>
  <dc:description/>
  <dcterms:created xsi:type="dcterms:W3CDTF">2021-09-13T09:19:00Z</dcterms:created>
  <dcterms:modified xsi:type="dcterms:W3CDTF">2021-09-13T12:45:00Z</dcterms:modified>
</cp:coreProperties>
</file>