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D4725" w14:textId="77777777" w:rsidR="0063625B" w:rsidRDefault="0063625B" w:rsidP="009D1AEB">
      <w:pPr>
        <w:jc w:val="right"/>
        <w:rPr>
          <w:rFonts w:cs="Arial"/>
        </w:rPr>
      </w:pPr>
    </w:p>
    <w:p w14:paraId="117F33BB" w14:textId="77777777" w:rsidR="0063625B" w:rsidRDefault="0063625B" w:rsidP="009D1AEB">
      <w:pPr>
        <w:jc w:val="right"/>
        <w:rPr>
          <w:rFonts w:cs="Arial"/>
        </w:rPr>
      </w:pPr>
    </w:p>
    <w:p w14:paraId="57F045E1" w14:textId="6579EB09" w:rsidR="0063625B" w:rsidRDefault="00D903DE" w:rsidP="00D903DE">
      <w:pPr>
        <w:tabs>
          <w:tab w:val="left" w:pos="1170"/>
        </w:tabs>
        <w:rPr>
          <w:rFonts w:cs="Arial"/>
        </w:rPr>
      </w:pPr>
      <w:r>
        <w:rPr>
          <w:rFonts w:cs="Arial"/>
        </w:rPr>
        <w:tab/>
      </w:r>
    </w:p>
    <w:p w14:paraId="37B5A460" w14:textId="77777777" w:rsidR="00C22107" w:rsidRDefault="00C22107" w:rsidP="009D1AEB">
      <w:pPr>
        <w:jc w:val="right"/>
        <w:rPr>
          <w:rFonts w:cs="Arial"/>
        </w:rPr>
      </w:pPr>
    </w:p>
    <w:p w14:paraId="4E6FD655" w14:textId="77777777" w:rsidR="00760EA1" w:rsidRDefault="00760EA1" w:rsidP="00400514">
      <w:pPr>
        <w:spacing w:after="0" w:line="360" w:lineRule="auto"/>
        <w:rPr>
          <w:rFonts w:cs="Arial"/>
        </w:rPr>
      </w:pPr>
    </w:p>
    <w:p w14:paraId="337E6474" w14:textId="64782541" w:rsidR="00BE35FA" w:rsidRDefault="002E4CEA" w:rsidP="00BE35FA">
      <w:pPr>
        <w:jc w:val="right"/>
        <w:rPr>
          <w:rFonts w:cs="Arial"/>
        </w:rPr>
      </w:pPr>
      <w:r>
        <w:rPr>
          <w:rFonts w:cs="Arial"/>
        </w:rPr>
        <w:t>Sosnowiec</w:t>
      </w:r>
      <w:r w:rsidR="00A71AE8">
        <w:rPr>
          <w:rFonts w:cs="Arial"/>
        </w:rPr>
        <w:t>,</w:t>
      </w:r>
      <w:r w:rsidR="00C13229">
        <w:rPr>
          <w:rFonts w:cs="Arial"/>
        </w:rPr>
        <w:t xml:space="preserve"> </w:t>
      </w:r>
      <w:r w:rsidR="00E838D5">
        <w:rPr>
          <w:rFonts w:cs="Arial"/>
        </w:rPr>
        <w:t xml:space="preserve">6 </w:t>
      </w:r>
      <w:r w:rsidR="0003541F">
        <w:rPr>
          <w:rFonts w:cs="Arial"/>
        </w:rPr>
        <w:t xml:space="preserve">marca </w:t>
      </w:r>
      <w:r>
        <w:rPr>
          <w:rFonts w:cs="Arial"/>
        </w:rPr>
        <w:t>2024</w:t>
      </w:r>
      <w:r w:rsidR="00BE35FA" w:rsidRPr="00160052">
        <w:rPr>
          <w:rFonts w:cs="Arial"/>
        </w:rPr>
        <w:t xml:space="preserve"> r.</w:t>
      </w:r>
    </w:p>
    <w:p w14:paraId="12E08D5C" w14:textId="0C3B23FB" w:rsidR="00BE35FA" w:rsidRDefault="001E5A00" w:rsidP="00BE35FA">
      <w:pPr>
        <w:pStyle w:val="Nagwek1"/>
      </w:pPr>
      <w:r w:rsidRPr="001E5A00">
        <w:t>Komfortowe podróże koleją z Czechowic-Dziedzic, Zabrzegu i Goczałkowic-Zdroju</w:t>
      </w:r>
    </w:p>
    <w:p w14:paraId="4B9BC662" w14:textId="09469C56" w:rsidR="00F35E96" w:rsidRDefault="001E5A00" w:rsidP="00BE35FA">
      <w:pPr>
        <w:spacing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 xml:space="preserve">PKP Polskie Linie Kolejowe S.A. </w:t>
      </w:r>
      <w:r w:rsidR="002C4A30">
        <w:rPr>
          <w:rFonts w:eastAsia="Calibri" w:cs="Arial"/>
          <w:b/>
        </w:rPr>
        <w:t xml:space="preserve">zakończyły </w:t>
      </w:r>
      <w:r>
        <w:rPr>
          <w:rFonts w:eastAsia="Calibri" w:cs="Arial"/>
          <w:b/>
        </w:rPr>
        <w:t xml:space="preserve">inwestycję na węźle czechowickim, która </w:t>
      </w:r>
      <w:r w:rsidRPr="001E5A00">
        <w:rPr>
          <w:rFonts w:eastAsia="Calibri" w:cs="Arial"/>
          <w:b/>
        </w:rPr>
        <w:t>poprawiła warunki podróży i przewozu towarów</w:t>
      </w:r>
      <w:r>
        <w:rPr>
          <w:rFonts w:eastAsia="Calibri" w:cs="Arial"/>
          <w:b/>
        </w:rPr>
        <w:t xml:space="preserve">. </w:t>
      </w:r>
      <w:r w:rsidR="003D41F6">
        <w:rPr>
          <w:rFonts w:eastAsia="Calibri" w:cs="Arial"/>
          <w:b/>
        </w:rPr>
        <w:t>Lepsze przejazdy</w:t>
      </w:r>
      <w:r w:rsidRPr="001E5A00">
        <w:rPr>
          <w:rFonts w:eastAsia="Calibri" w:cs="Arial"/>
          <w:b/>
        </w:rPr>
        <w:t xml:space="preserve"> pociągiem do Katowic i do granicy z Czechami zapewniają stacja Czechowi</w:t>
      </w:r>
      <w:r>
        <w:rPr>
          <w:rFonts w:eastAsia="Calibri" w:cs="Arial"/>
          <w:b/>
        </w:rPr>
        <w:t>ce-Dziedzice oraz przystanki</w:t>
      </w:r>
      <w:r w:rsidRPr="001E5A00">
        <w:rPr>
          <w:rFonts w:eastAsia="Calibri" w:cs="Arial"/>
          <w:b/>
        </w:rPr>
        <w:t xml:space="preserve"> Zabrzeg</w:t>
      </w:r>
      <w:r>
        <w:rPr>
          <w:rFonts w:eastAsia="Calibri" w:cs="Arial"/>
          <w:b/>
        </w:rPr>
        <w:t xml:space="preserve"> i Goczałkowice-Zdrój</w:t>
      </w:r>
      <w:r w:rsidRPr="001E5A00">
        <w:rPr>
          <w:rFonts w:eastAsia="Calibri" w:cs="Arial"/>
          <w:b/>
        </w:rPr>
        <w:t xml:space="preserve">. </w:t>
      </w:r>
      <w:r>
        <w:rPr>
          <w:rFonts w:eastAsia="Calibri" w:cs="Arial"/>
          <w:b/>
        </w:rPr>
        <w:t xml:space="preserve">Wartość zadania wyniosła 1,4 mld zł netto. Dofinansowanie pochodziło z unijnego instrumentu CEF „Łącząc Europę”. </w:t>
      </w:r>
      <w:r w:rsidR="00615CA9">
        <w:rPr>
          <w:rFonts w:eastAsia="Calibri" w:cs="Arial"/>
          <w:b/>
        </w:rPr>
        <w:t xml:space="preserve"> </w:t>
      </w:r>
    </w:p>
    <w:p w14:paraId="6FA8805D" w14:textId="15AEC902" w:rsidR="001E5A00" w:rsidRPr="001E5A00" w:rsidRDefault="001E5A00" w:rsidP="001E5A00">
      <w:pPr>
        <w:spacing w:line="360" w:lineRule="auto"/>
        <w:rPr>
          <w:rFonts w:eastAsia="Calibri" w:cs="Arial"/>
        </w:rPr>
      </w:pPr>
      <w:r w:rsidRPr="001E5A00">
        <w:rPr>
          <w:rFonts w:eastAsia="Calibri" w:cs="Arial"/>
        </w:rPr>
        <w:t xml:space="preserve">Efektem </w:t>
      </w:r>
      <w:r w:rsidR="00EE5FDF" w:rsidRPr="001E5A00">
        <w:rPr>
          <w:rFonts w:eastAsia="Calibri" w:cs="Arial"/>
        </w:rPr>
        <w:t xml:space="preserve">inwestycji </w:t>
      </w:r>
      <w:r w:rsidR="002C4A30">
        <w:rPr>
          <w:rFonts w:eastAsia="Calibri" w:cs="Arial"/>
        </w:rPr>
        <w:t>PLK SA</w:t>
      </w:r>
      <w:r w:rsidRPr="001E5A00">
        <w:rPr>
          <w:rFonts w:eastAsia="Calibri" w:cs="Arial"/>
        </w:rPr>
        <w:t xml:space="preserve"> na linii Goczałkowice</w:t>
      </w:r>
      <w:r w:rsidR="00D2292B">
        <w:rPr>
          <w:rFonts w:eastAsia="Calibri" w:cs="Arial"/>
        </w:rPr>
        <w:t>-</w:t>
      </w:r>
      <w:r w:rsidRPr="001E5A00">
        <w:rPr>
          <w:rFonts w:eastAsia="Calibri" w:cs="Arial"/>
        </w:rPr>
        <w:t>Zdrój – Czechowice-Dziedzice – Zabrzeg są sprawniejsze</w:t>
      </w:r>
      <w:r w:rsidR="00913C24">
        <w:rPr>
          <w:rFonts w:eastAsia="Calibri" w:cs="Arial"/>
        </w:rPr>
        <w:t>,</w:t>
      </w:r>
      <w:r w:rsidRPr="001E5A00">
        <w:rPr>
          <w:rFonts w:eastAsia="Calibri" w:cs="Arial"/>
        </w:rPr>
        <w:t xml:space="preserve"> bezpieczniejsze </w:t>
      </w:r>
      <w:r w:rsidR="00913C24">
        <w:rPr>
          <w:rFonts w:eastAsia="Calibri" w:cs="Arial"/>
        </w:rPr>
        <w:t>i</w:t>
      </w:r>
      <w:r w:rsidR="00EE5FDF">
        <w:rPr>
          <w:rFonts w:eastAsia="Calibri" w:cs="Arial"/>
        </w:rPr>
        <w:t xml:space="preserve"> komfortowe</w:t>
      </w:r>
      <w:r w:rsidR="00913C24">
        <w:rPr>
          <w:rFonts w:eastAsia="Calibri" w:cs="Arial"/>
        </w:rPr>
        <w:t xml:space="preserve"> </w:t>
      </w:r>
      <w:r w:rsidRPr="001E5A00">
        <w:rPr>
          <w:rFonts w:eastAsia="Calibri" w:cs="Arial"/>
        </w:rPr>
        <w:t xml:space="preserve">podróże </w:t>
      </w:r>
      <w:r w:rsidR="002C4A30">
        <w:rPr>
          <w:rFonts w:eastAsia="Calibri" w:cs="Arial"/>
        </w:rPr>
        <w:t>koleją</w:t>
      </w:r>
      <w:r w:rsidR="00A84187" w:rsidRPr="00A84187">
        <w:t xml:space="preserve"> </w:t>
      </w:r>
      <w:r w:rsidR="00A84187" w:rsidRPr="00A84187">
        <w:rPr>
          <w:rFonts w:eastAsia="Calibri" w:cs="Arial"/>
        </w:rPr>
        <w:t>na trasie z Katowic do granicy z Czechami i w Beskidy</w:t>
      </w:r>
      <w:r w:rsidR="002C4A30">
        <w:rPr>
          <w:rFonts w:eastAsia="Calibri" w:cs="Arial"/>
        </w:rPr>
        <w:t>. Zrealizowane przedsięwzięcie zarządcy infrastruktury oznacza także</w:t>
      </w:r>
      <w:r w:rsidR="002C4A30" w:rsidRPr="0032190E">
        <w:rPr>
          <w:rFonts w:eastAsia="Calibri" w:cs="Arial"/>
        </w:rPr>
        <w:t xml:space="preserve"> </w:t>
      </w:r>
      <w:r w:rsidR="002C4A30">
        <w:rPr>
          <w:rFonts w:eastAsia="Calibri" w:cs="Arial"/>
        </w:rPr>
        <w:t>lepsze</w:t>
      </w:r>
      <w:r w:rsidR="00A84187">
        <w:rPr>
          <w:rFonts w:eastAsia="Calibri" w:cs="Arial"/>
        </w:rPr>
        <w:t xml:space="preserve"> warunki w transporcie towarów</w:t>
      </w:r>
      <w:r w:rsidR="002C4A30" w:rsidRPr="0032190E">
        <w:rPr>
          <w:rFonts w:eastAsia="Calibri" w:cs="Arial"/>
        </w:rPr>
        <w:t xml:space="preserve"> </w:t>
      </w:r>
      <w:r w:rsidR="00A84187">
        <w:rPr>
          <w:rFonts w:eastAsia="Calibri" w:cs="Arial"/>
        </w:rPr>
        <w:t xml:space="preserve">oraz </w:t>
      </w:r>
      <w:r w:rsidR="002C4A30" w:rsidRPr="0032190E">
        <w:rPr>
          <w:rFonts w:eastAsia="Calibri" w:cs="Arial"/>
        </w:rPr>
        <w:t>efektywniejsze wykorzystanie kolei</w:t>
      </w:r>
      <w:r w:rsidR="00A84187">
        <w:rPr>
          <w:rFonts w:eastAsia="Calibri" w:cs="Arial"/>
        </w:rPr>
        <w:t>.</w:t>
      </w:r>
    </w:p>
    <w:p w14:paraId="05648D1C" w14:textId="32C70AF5" w:rsidR="001E5A00" w:rsidRPr="001E5A00" w:rsidRDefault="001E5A00" w:rsidP="001E5A00">
      <w:pPr>
        <w:spacing w:line="360" w:lineRule="auto"/>
        <w:rPr>
          <w:rFonts w:eastAsia="Calibri" w:cs="Arial"/>
        </w:rPr>
      </w:pPr>
      <w:r w:rsidRPr="001E5A00">
        <w:rPr>
          <w:rFonts w:eastAsia="Calibri" w:cs="Arial"/>
        </w:rPr>
        <w:t xml:space="preserve">Dla podróżnych </w:t>
      </w:r>
      <w:r w:rsidR="00A84187">
        <w:rPr>
          <w:rFonts w:eastAsia="Calibri" w:cs="Arial"/>
        </w:rPr>
        <w:t>stacja</w:t>
      </w:r>
      <w:r w:rsidRPr="001E5A00">
        <w:rPr>
          <w:rFonts w:eastAsia="Calibri" w:cs="Arial"/>
        </w:rPr>
        <w:t xml:space="preserve"> </w:t>
      </w:r>
      <w:r w:rsidRPr="00971245">
        <w:rPr>
          <w:rFonts w:eastAsia="Calibri" w:cs="Arial"/>
          <w:b/>
        </w:rPr>
        <w:t>Czechowice-Dziedzice</w:t>
      </w:r>
      <w:r w:rsidR="00A84187">
        <w:rPr>
          <w:rFonts w:eastAsia="Calibri" w:cs="Arial"/>
        </w:rPr>
        <w:t xml:space="preserve"> jest bardziej dostępna i komfortowa</w:t>
      </w:r>
      <w:r w:rsidRPr="001E5A00">
        <w:rPr>
          <w:rFonts w:eastAsia="Calibri" w:cs="Arial"/>
        </w:rPr>
        <w:t xml:space="preserve">. </w:t>
      </w:r>
      <w:r w:rsidR="00A84187">
        <w:rPr>
          <w:rFonts w:eastAsia="Calibri" w:cs="Arial"/>
        </w:rPr>
        <w:t>W</w:t>
      </w:r>
      <w:r w:rsidR="00A84187" w:rsidRPr="00A84187">
        <w:rPr>
          <w:rFonts w:eastAsia="Calibri" w:cs="Arial"/>
        </w:rPr>
        <w:t xml:space="preserve">ybudowano </w:t>
      </w:r>
      <w:r w:rsidR="00A84187">
        <w:rPr>
          <w:rFonts w:eastAsia="Calibri" w:cs="Arial"/>
        </w:rPr>
        <w:t>dwa nowe perony</w:t>
      </w:r>
      <w:r w:rsidR="00A84187" w:rsidRPr="00A84187">
        <w:rPr>
          <w:rFonts w:eastAsia="Calibri" w:cs="Arial"/>
        </w:rPr>
        <w:t xml:space="preserve"> ułatwiające wsiadanie i wysiadanie </w:t>
      </w:r>
      <w:r w:rsidR="001C11B5">
        <w:rPr>
          <w:rFonts w:eastAsia="Calibri" w:cs="Arial"/>
        </w:rPr>
        <w:t>z pociągów</w:t>
      </w:r>
      <w:r w:rsidR="00A84187">
        <w:rPr>
          <w:rFonts w:eastAsia="Calibri" w:cs="Arial"/>
        </w:rPr>
        <w:t xml:space="preserve">. Wyposażono je w </w:t>
      </w:r>
      <w:r w:rsidR="00BA13CD">
        <w:rPr>
          <w:rFonts w:eastAsia="Calibri" w:cs="Arial"/>
        </w:rPr>
        <w:t xml:space="preserve">jasne oświetlenie, </w:t>
      </w:r>
      <w:r w:rsidR="00A84187" w:rsidRPr="00A84187">
        <w:rPr>
          <w:rFonts w:eastAsia="Calibri" w:cs="Arial"/>
        </w:rPr>
        <w:t>ławki oraz tablice informacyjne i</w:t>
      </w:r>
      <w:r w:rsidR="00BA13CD">
        <w:rPr>
          <w:rFonts w:eastAsia="Calibri" w:cs="Arial"/>
        </w:rPr>
        <w:t xml:space="preserve"> czytelne</w:t>
      </w:r>
      <w:r w:rsidR="00A84187" w:rsidRPr="00A84187">
        <w:rPr>
          <w:rFonts w:eastAsia="Calibri" w:cs="Arial"/>
        </w:rPr>
        <w:t xml:space="preserve"> oznakowanie</w:t>
      </w:r>
      <w:r w:rsidR="00BA13CD">
        <w:rPr>
          <w:rFonts w:eastAsia="Calibri" w:cs="Arial"/>
        </w:rPr>
        <w:t xml:space="preserve">. </w:t>
      </w:r>
      <w:r w:rsidRPr="001E5A00">
        <w:rPr>
          <w:rFonts w:eastAsia="Calibri" w:cs="Arial"/>
        </w:rPr>
        <w:t xml:space="preserve">Są nowe wiaty, a zabytkowe zostały odnowione i </w:t>
      </w:r>
      <w:r w:rsidR="0091510E">
        <w:rPr>
          <w:rFonts w:eastAsia="Calibri" w:cs="Arial"/>
        </w:rPr>
        <w:t xml:space="preserve">umieszczone </w:t>
      </w:r>
      <w:r w:rsidRPr="001E5A00">
        <w:rPr>
          <w:rFonts w:eastAsia="Calibri" w:cs="Arial"/>
        </w:rPr>
        <w:t xml:space="preserve">w </w:t>
      </w:r>
      <w:r w:rsidR="0091510E">
        <w:rPr>
          <w:rFonts w:eastAsia="Calibri" w:cs="Arial"/>
        </w:rPr>
        <w:t xml:space="preserve">dalszej </w:t>
      </w:r>
      <w:r w:rsidRPr="001E5A00">
        <w:rPr>
          <w:rFonts w:eastAsia="Calibri" w:cs="Arial"/>
        </w:rPr>
        <w:t>części peronów.</w:t>
      </w:r>
      <w:r w:rsidR="00A84187">
        <w:rPr>
          <w:rFonts w:eastAsia="Calibri" w:cs="Arial"/>
        </w:rPr>
        <w:t xml:space="preserve"> </w:t>
      </w:r>
      <w:r w:rsidR="00BA13CD">
        <w:rPr>
          <w:rFonts w:eastAsia="Calibri" w:cs="Arial"/>
        </w:rPr>
        <w:t>B</w:t>
      </w:r>
      <w:r w:rsidR="00A84187" w:rsidRPr="00A84187">
        <w:rPr>
          <w:rFonts w:eastAsia="Calibri" w:cs="Arial"/>
        </w:rPr>
        <w:t>ezkolizyjne przejście pod torami</w:t>
      </w:r>
      <w:r w:rsidR="00A84187">
        <w:rPr>
          <w:rFonts w:eastAsia="Calibri" w:cs="Arial"/>
        </w:rPr>
        <w:t xml:space="preserve"> </w:t>
      </w:r>
      <w:r w:rsidR="00BA13CD">
        <w:rPr>
          <w:rFonts w:eastAsia="Calibri" w:cs="Arial"/>
        </w:rPr>
        <w:t xml:space="preserve">zwiększa bezpieczeństwo w dostępie </w:t>
      </w:r>
      <w:r w:rsidR="0091510E">
        <w:rPr>
          <w:rFonts w:eastAsia="Calibri" w:cs="Arial"/>
        </w:rPr>
        <w:t xml:space="preserve">do pociągów </w:t>
      </w:r>
      <w:r w:rsidR="00BA13CD">
        <w:rPr>
          <w:rFonts w:eastAsia="Calibri" w:cs="Arial"/>
        </w:rPr>
        <w:t>i na drugą stronę miasta.</w:t>
      </w:r>
      <w:r w:rsidR="001C11B5">
        <w:rPr>
          <w:rFonts w:eastAsia="Calibri" w:cs="Arial"/>
        </w:rPr>
        <w:t xml:space="preserve"> Komunikację ułatwiają windy.</w:t>
      </w:r>
      <w:r w:rsidR="00BA13CD" w:rsidRPr="00BA13CD">
        <w:rPr>
          <w:rFonts w:eastAsia="Calibri" w:cs="Arial"/>
        </w:rPr>
        <w:t xml:space="preserve"> </w:t>
      </w:r>
      <w:r w:rsidR="00D235C2">
        <w:rPr>
          <w:rFonts w:eastAsia="Calibri" w:cs="Arial"/>
        </w:rPr>
        <w:t>Dodatkowo</w:t>
      </w:r>
      <w:r w:rsidRPr="001E5A00">
        <w:rPr>
          <w:rFonts w:eastAsia="Calibri" w:cs="Arial"/>
        </w:rPr>
        <w:t xml:space="preserve"> została poprawiona estetyka przejścia pod torami. Murale pokryły wszystkie ściany w obiekcie i nawiązują do historii kolei, miasta oraz regionu. </w:t>
      </w:r>
      <w:r w:rsidR="00C13229">
        <w:rPr>
          <w:rFonts w:eastAsia="Calibri" w:cs="Arial"/>
        </w:rPr>
        <w:t xml:space="preserve">Przy </w:t>
      </w:r>
      <w:r w:rsidRPr="001E5A00">
        <w:rPr>
          <w:rFonts w:eastAsia="Calibri" w:cs="Arial"/>
        </w:rPr>
        <w:t>stacj</w:t>
      </w:r>
      <w:r w:rsidR="001C11B5">
        <w:rPr>
          <w:rFonts w:eastAsia="Calibri" w:cs="Arial"/>
        </w:rPr>
        <w:t xml:space="preserve">i powstało </w:t>
      </w:r>
      <w:r w:rsidRPr="001E5A00">
        <w:rPr>
          <w:rFonts w:eastAsia="Calibri" w:cs="Arial"/>
        </w:rPr>
        <w:t>lokalne centrum sterowania, z którego dyżurni dbają o bezpiec</w:t>
      </w:r>
      <w:r w:rsidR="001C11B5">
        <w:rPr>
          <w:rFonts w:eastAsia="Calibri" w:cs="Arial"/>
        </w:rPr>
        <w:t>zne prowadzenie ruchu pociągów</w:t>
      </w:r>
      <w:r w:rsidRPr="001E5A00">
        <w:rPr>
          <w:rFonts w:eastAsia="Calibri" w:cs="Arial"/>
        </w:rPr>
        <w:t>.</w:t>
      </w:r>
    </w:p>
    <w:p w14:paraId="32CC3BD6" w14:textId="7E584A40" w:rsidR="001E5A00" w:rsidRDefault="00D2292B" w:rsidP="001E5A00">
      <w:pPr>
        <w:spacing w:line="360" w:lineRule="auto"/>
        <w:rPr>
          <w:rFonts w:eastAsia="Calibri" w:cs="Arial"/>
        </w:rPr>
      </w:pPr>
      <w:r w:rsidRPr="00BA13CD">
        <w:rPr>
          <w:rFonts w:eastAsia="Calibri" w:cs="Arial"/>
        </w:rPr>
        <w:t xml:space="preserve">Podróżni korzystają </w:t>
      </w:r>
      <w:r w:rsidR="001C11B5">
        <w:rPr>
          <w:rFonts w:eastAsia="Calibri" w:cs="Arial"/>
        </w:rPr>
        <w:t xml:space="preserve">także </w:t>
      </w:r>
      <w:r w:rsidR="00A61DE6">
        <w:rPr>
          <w:rFonts w:eastAsia="Calibri" w:cs="Arial"/>
        </w:rPr>
        <w:t xml:space="preserve">z </w:t>
      </w:r>
      <w:r w:rsidR="001E5A00" w:rsidRPr="00BA13CD">
        <w:rPr>
          <w:rFonts w:eastAsia="Calibri" w:cs="Arial"/>
        </w:rPr>
        <w:t xml:space="preserve">nowych peronów w </w:t>
      </w:r>
      <w:r w:rsidR="001E5A00" w:rsidRPr="00BA13CD">
        <w:rPr>
          <w:rFonts w:eastAsia="Calibri" w:cs="Arial"/>
          <w:b/>
        </w:rPr>
        <w:t>Zabrzegu</w:t>
      </w:r>
      <w:r w:rsidR="001E5A00" w:rsidRPr="00BA13CD">
        <w:rPr>
          <w:rFonts w:eastAsia="Calibri" w:cs="Arial"/>
        </w:rPr>
        <w:t xml:space="preserve"> </w:t>
      </w:r>
      <w:r w:rsidR="00BA13CD" w:rsidRPr="00BA13CD">
        <w:rPr>
          <w:rFonts w:eastAsia="Calibri" w:cs="Arial"/>
        </w:rPr>
        <w:t xml:space="preserve">i </w:t>
      </w:r>
      <w:r w:rsidR="00BA13CD" w:rsidRPr="00BA13CD">
        <w:rPr>
          <w:rFonts w:eastAsia="Calibri" w:cs="Arial"/>
          <w:b/>
        </w:rPr>
        <w:t>Goczałkowicach-Zdroju</w:t>
      </w:r>
      <w:r w:rsidR="00BA13CD" w:rsidRPr="00BA13CD">
        <w:rPr>
          <w:rFonts w:eastAsia="Calibri" w:cs="Arial"/>
        </w:rPr>
        <w:t>. Dostęp do nich umożliwiają</w:t>
      </w:r>
      <w:r w:rsidR="001E5A00" w:rsidRPr="00BA13CD">
        <w:rPr>
          <w:rFonts w:eastAsia="Calibri" w:cs="Arial"/>
        </w:rPr>
        <w:t xml:space="preserve"> pochyl</w:t>
      </w:r>
      <w:r w:rsidR="00BA13CD" w:rsidRPr="00BA13CD">
        <w:rPr>
          <w:rFonts w:eastAsia="Calibri" w:cs="Arial"/>
        </w:rPr>
        <w:t>nie, a bezpieczeństwo gwarantują nowe przejścia</w:t>
      </w:r>
      <w:r w:rsidR="001E5A00" w:rsidRPr="00BA13CD">
        <w:rPr>
          <w:rFonts w:eastAsia="Calibri" w:cs="Arial"/>
        </w:rPr>
        <w:t xml:space="preserve"> </w:t>
      </w:r>
      <w:r w:rsidR="0091510E">
        <w:rPr>
          <w:rFonts w:eastAsia="Calibri" w:cs="Arial"/>
        </w:rPr>
        <w:t xml:space="preserve">dla pieszych </w:t>
      </w:r>
      <w:r w:rsidR="001E5A00" w:rsidRPr="00BA13CD">
        <w:rPr>
          <w:rFonts w:eastAsia="Calibri" w:cs="Arial"/>
        </w:rPr>
        <w:t>pod torami.</w:t>
      </w:r>
      <w:r w:rsidR="00A61DE6">
        <w:rPr>
          <w:rFonts w:eastAsia="Calibri" w:cs="Arial"/>
        </w:rPr>
        <w:t xml:space="preserve"> </w:t>
      </w:r>
      <w:r w:rsidR="00A61DE6">
        <w:rPr>
          <w:rFonts w:cs="Arial"/>
        </w:rPr>
        <w:t>Przystanki wyposażono w</w:t>
      </w:r>
      <w:r w:rsidR="00BA13CD" w:rsidRPr="00BA13CD">
        <w:rPr>
          <w:rFonts w:cs="Arial"/>
        </w:rPr>
        <w:t xml:space="preserve"> głośniki i zegary. </w:t>
      </w:r>
      <w:r w:rsidR="00A61DE6">
        <w:rPr>
          <w:rFonts w:cs="Arial"/>
        </w:rPr>
        <w:t xml:space="preserve">Na stacji Czechowice-Dziedzice </w:t>
      </w:r>
      <w:r w:rsidR="00BA13CD" w:rsidRPr="00BA13CD">
        <w:rPr>
          <w:rFonts w:cs="Arial"/>
        </w:rPr>
        <w:t>są też dodatkowo wyświetlacze, zawierające wizualne informacje o najbliższych pociągach. Montaż monitoringu zwiększył bezpieczeństwo podróżnych i daje możliwość szybkich reakcji służb porządkowych.</w:t>
      </w:r>
    </w:p>
    <w:p w14:paraId="7DBFF335" w14:textId="63791951" w:rsidR="00BA13CD" w:rsidRPr="00BA13CD" w:rsidRDefault="00BA13CD" w:rsidP="00BA13CD">
      <w:pPr>
        <w:spacing w:line="360" w:lineRule="auto"/>
        <w:rPr>
          <w:rFonts w:eastAsia="Calibri" w:cs="Arial"/>
        </w:rPr>
      </w:pPr>
      <w:r w:rsidRPr="00BA13CD">
        <w:rPr>
          <w:rFonts w:eastAsia="Calibri" w:cs="Arial"/>
        </w:rPr>
        <w:t xml:space="preserve">Inwestycja </w:t>
      </w:r>
      <w:r w:rsidR="001C11B5">
        <w:rPr>
          <w:rFonts w:eastAsia="Calibri" w:cs="Arial"/>
        </w:rPr>
        <w:t>PLK SA</w:t>
      </w:r>
      <w:r w:rsidRPr="00BA13CD">
        <w:rPr>
          <w:rFonts w:eastAsia="Calibri" w:cs="Arial"/>
        </w:rPr>
        <w:t xml:space="preserve"> poprawiła warunki podróży i przewozu towarów na węźle czechowickim. Projekt zapewnia wzrost konkurencyjności ekologicznej kolei względem innych środków transportu. Z</w:t>
      </w:r>
      <w:r w:rsidR="00450328">
        <w:rPr>
          <w:rFonts w:eastAsia="Calibri" w:cs="Arial"/>
        </w:rPr>
        <w:t xml:space="preserve">adanie obejmowało przebudowę torów i </w:t>
      </w:r>
      <w:r w:rsidRPr="00BA13CD">
        <w:rPr>
          <w:rFonts w:eastAsia="Calibri" w:cs="Arial"/>
        </w:rPr>
        <w:t>sieci</w:t>
      </w:r>
      <w:r w:rsidR="00450328">
        <w:rPr>
          <w:rFonts w:eastAsia="Calibri" w:cs="Arial"/>
        </w:rPr>
        <w:t xml:space="preserve"> trakcyjnej</w:t>
      </w:r>
      <w:r w:rsidRPr="00BA13CD">
        <w:rPr>
          <w:rFonts w:eastAsia="Calibri" w:cs="Arial"/>
        </w:rPr>
        <w:t xml:space="preserve">. Od marca składy pasażerskie będą kursować z prędkością do 160 km/h, a towarowe do 120 km/h. </w:t>
      </w:r>
    </w:p>
    <w:p w14:paraId="47E229C5" w14:textId="0C3350ED" w:rsidR="00BA13CD" w:rsidRPr="00BA13CD" w:rsidRDefault="00450328" w:rsidP="00BA13CD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lastRenderedPageBreak/>
        <w:t xml:space="preserve">Wymiana </w:t>
      </w:r>
      <w:r w:rsidR="00BA13CD" w:rsidRPr="00BA13CD">
        <w:rPr>
          <w:rFonts w:eastAsia="Calibri" w:cs="Arial"/>
        </w:rPr>
        <w:t xml:space="preserve">rozjazdów umożliwia płynny przejazd pociągów przez stację i przystanki. Na zwiększenie </w:t>
      </w:r>
      <w:r w:rsidR="00222419">
        <w:rPr>
          <w:rFonts w:eastAsia="Calibri" w:cs="Arial"/>
        </w:rPr>
        <w:t xml:space="preserve">sprawności i </w:t>
      </w:r>
      <w:r w:rsidR="00BA13CD" w:rsidRPr="00BA13CD">
        <w:rPr>
          <w:rFonts w:eastAsia="Calibri" w:cs="Arial"/>
        </w:rPr>
        <w:t>bezpieczeństwa</w:t>
      </w:r>
      <w:r>
        <w:rPr>
          <w:rFonts w:eastAsia="Calibri" w:cs="Arial"/>
        </w:rPr>
        <w:t xml:space="preserve"> przewozów wpływa przebudowa </w:t>
      </w:r>
      <w:r w:rsidR="00A61DE6">
        <w:rPr>
          <w:rFonts w:eastAsia="Calibri" w:cs="Arial"/>
        </w:rPr>
        <w:t xml:space="preserve">przejazdów kolejowo-drogowych oraz </w:t>
      </w:r>
      <w:r>
        <w:rPr>
          <w:rFonts w:eastAsia="Calibri" w:cs="Arial"/>
        </w:rPr>
        <w:t>obiektów inżynieryjnych</w:t>
      </w:r>
      <w:r w:rsidR="00BA13CD" w:rsidRPr="00BA13CD">
        <w:rPr>
          <w:rFonts w:eastAsia="Calibri" w:cs="Arial"/>
        </w:rPr>
        <w:t xml:space="preserve">, </w:t>
      </w:r>
      <w:r>
        <w:rPr>
          <w:rFonts w:eastAsia="Calibri" w:cs="Arial"/>
        </w:rPr>
        <w:t>m.in. wiaduktu kolejowego nad drogą krajową</w:t>
      </w:r>
      <w:r w:rsidR="00BA13CD" w:rsidRPr="00BA13CD">
        <w:rPr>
          <w:rFonts w:eastAsia="Calibri" w:cs="Arial"/>
        </w:rPr>
        <w:t xml:space="preserve"> w Czechowicach oraz mostu nad Wisłą między Goczałkowicami a Czechowicami. Prowadzone są bezpośrednie połączenia między Goczałkowicami a Zabrzegiem po odnowionej łącznicy. </w:t>
      </w:r>
    </w:p>
    <w:p w14:paraId="0CE5985F" w14:textId="44860F0A" w:rsidR="00785890" w:rsidRDefault="00BA13CD" w:rsidP="00BA13CD">
      <w:pPr>
        <w:spacing w:line="360" w:lineRule="auto"/>
        <w:rPr>
          <w:rFonts w:cs="Arial"/>
        </w:rPr>
      </w:pPr>
      <w:r w:rsidRPr="00BA13CD">
        <w:rPr>
          <w:rFonts w:eastAsia="Calibri" w:cs="Arial"/>
        </w:rPr>
        <w:t xml:space="preserve">Projekt „Prace na podstawowych ciągach pasażerskich (E30 i E65) na obszarze Śląska, Etap I: linia E65 na odc. Będzin - Katowice - Tychy - Czechowice-Dziedzice – Zebrzydowice: LOT C na odcinku </w:t>
      </w:r>
      <w:proofErr w:type="spellStart"/>
      <w:r w:rsidRPr="00BA13CD">
        <w:rPr>
          <w:rFonts w:eastAsia="Calibri" w:cs="Arial"/>
        </w:rPr>
        <w:t>podg</w:t>
      </w:r>
      <w:proofErr w:type="spellEnd"/>
      <w:r w:rsidRPr="00BA13CD">
        <w:rPr>
          <w:rFonts w:eastAsia="Calibri" w:cs="Arial"/>
        </w:rPr>
        <w:t>. Most Wisła - Czechowice–Dziedzice - Zabrzeg” rozpoczął się w 2019 r. i był zaplanowany na 4 lata. Zadanie miało wartość 1,4 mld zł, było dofinansowane przez Unię Europejską z instrumentu CEF „Łącząc Europę”.</w:t>
      </w:r>
      <w:r w:rsidR="00CE2200">
        <w:rPr>
          <w:rFonts w:cs="Arial"/>
        </w:rPr>
        <w:t xml:space="preserve"> </w:t>
      </w:r>
    </w:p>
    <w:p w14:paraId="65FBC008" w14:textId="1294C734" w:rsidR="00BA13CD" w:rsidRPr="00450328" w:rsidRDefault="00BA13CD" w:rsidP="00BA13CD">
      <w:pPr>
        <w:spacing w:line="360" w:lineRule="auto"/>
        <w:rPr>
          <w:rFonts w:cs="Arial"/>
          <w:b/>
        </w:rPr>
      </w:pPr>
      <w:r w:rsidRPr="00450328">
        <w:rPr>
          <w:rFonts w:cs="Arial"/>
          <w:b/>
        </w:rPr>
        <w:t>Projekt w liczbach:</w:t>
      </w:r>
    </w:p>
    <w:p w14:paraId="70AAD20E" w14:textId="470D543B" w:rsidR="00BA13CD" w:rsidRPr="00450328" w:rsidRDefault="00BA13CD" w:rsidP="00450328">
      <w:pPr>
        <w:pStyle w:val="Akapitzlist"/>
        <w:numPr>
          <w:ilvl w:val="0"/>
          <w:numId w:val="3"/>
        </w:numPr>
        <w:spacing w:line="360" w:lineRule="auto"/>
        <w:rPr>
          <w:rFonts w:cs="Arial"/>
        </w:rPr>
      </w:pPr>
      <w:r w:rsidRPr="00450328">
        <w:rPr>
          <w:rFonts w:cs="Arial"/>
        </w:rPr>
        <w:t>47 km torów</w:t>
      </w:r>
    </w:p>
    <w:p w14:paraId="65652F5A" w14:textId="3BB2649A" w:rsidR="00BA13CD" w:rsidRPr="00450328" w:rsidRDefault="00BA13CD" w:rsidP="00450328">
      <w:pPr>
        <w:pStyle w:val="Akapitzlist"/>
        <w:numPr>
          <w:ilvl w:val="0"/>
          <w:numId w:val="3"/>
        </w:numPr>
        <w:spacing w:line="360" w:lineRule="auto"/>
        <w:rPr>
          <w:rFonts w:cs="Arial"/>
        </w:rPr>
      </w:pPr>
      <w:r w:rsidRPr="00450328">
        <w:rPr>
          <w:rFonts w:cs="Arial"/>
        </w:rPr>
        <w:t>56 km sieci trakcyjnej</w:t>
      </w:r>
    </w:p>
    <w:p w14:paraId="45CA3B44" w14:textId="1C1E66CB" w:rsidR="00BA13CD" w:rsidRPr="00450328" w:rsidRDefault="00BA13CD" w:rsidP="00450328">
      <w:pPr>
        <w:pStyle w:val="Akapitzlist"/>
        <w:numPr>
          <w:ilvl w:val="0"/>
          <w:numId w:val="3"/>
        </w:numPr>
        <w:spacing w:line="360" w:lineRule="auto"/>
        <w:rPr>
          <w:rFonts w:cs="Arial"/>
        </w:rPr>
      </w:pPr>
      <w:r w:rsidRPr="00450328">
        <w:rPr>
          <w:rFonts w:cs="Arial"/>
        </w:rPr>
        <w:t>119 rozjazdów</w:t>
      </w:r>
    </w:p>
    <w:p w14:paraId="555A4114" w14:textId="1DA03607" w:rsidR="00BA13CD" w:rsidRPr="00450328" w:rsidRDefault="00BA13CD" w:rsidP="00450328">
      <w:pPr>
        <w:pStyle w:val="Akapitzlist"/>
        <w:numPr>
          <w:ilvl w:val="0"/>
          <w:numId w:val="3"/>
        </w:numPr>
        <w:spacing w:line="360" w:lineRule="auto"/>
        <w:rPr>
          <w:rFonts w:cs="Arial"/>
        </w:rPr>
      </w:pPr>
      <w:r w:rsidRPr="00450328">
        <w:rPr>
          <w:rFonts w:cs="Arial"/>
        </w:rPr>
        <w:t>12 obiektów – mostów i wiaduktów</w:t>
      </w:r>
    </w:p>
    <w:p w14:paraId="26457805" w14:textId="5B8FD5FD" w:rsidR="00BA13CD" w:rsidRPr="00450328" w:rsidRDefault="00BA13CD" w:rsidP="00450328">
      <w:pPr>
        <w:pStyle w:val="Akapitzlist"/>
        <w:numPr>
          <w:ilvl w:val="0"/>
          <w:numId w:val="3"/>
        </w:numPr>
        <w:spacing w:line="360" w:lineRule="auto"/>
        <w:rPr>
          <w:rFonts w:cs="Arial"/>
        </w:rPr>
      </w:pPr>
      <w:r w:rsidRPr="00450328">
        <w:rPr>
          <w:rFonts w:cs="Arial"/>
        </w:rPr>
        <w:t>1 stacja i 2 przystanki</w:t>
      </w:r>
    </w:p>
    <w:p w14:paraId="38113F80" w14:textId="16593C4A" w:rsidR="00BA13CD" w:rsidRPr="00450328" w:rsidRDefault="00BA13CD" w:rsidP="00450328">
      <w:pPr>
        <w:pStyle w:val="Akapitzlist"/>
        <w:numPr>
          <w:ilvl w:val="0"/>
          <w:numId w:val="3"/>
        </w:numPr>
        <w:spacing w:line="360" w:lineRule="auto"/>
        <w:rPr>
          <w:rFonts w:cs="Arial"/>
        </w:rPr>
      </w:pPr>
      <w:r w:rsidRPr="00450328">
        <w:rPr>
          <w:rFonts w:cs="Arial"/>
        </w:rPr>
        <w:t>3 przejazdy kolejowo</w:t>
      </w:r>
      <w:r w:rsidR="001C11B5">
        <w:rPr>
          <w:rFonts w:cs="Arial"/>
        </w:rPr>
        <w:t>-</w:t>
      </w:r>
      <w:r w:rsidRPr="00450328">
        <w:rPr>
          <w:rFonts w:cs="Arial"/>
        </w:rPr>
        <w:t>drogowe</w:t>
      </w:r>
    </w:p>
    <w:p w14:paraId="47D6D05A" w14:textId="77777777" w:rsidR="00971245" w:rsidRDefault="00971245" w:rsidP="00982E29">
      <w:pPr>
        <w:spacing w:line="360" w:lineRule="auto"/>
        <w:rPr>
          <w:rFonts w:eastAsia="Calibri" w:cs="Arial"/>
        </w:rPr>
      </w:pPr>
    </w:p>
    <w:p w14:paraId="47E8948D" w14:textId="6CF572CB" w:rsidR="00BE35FA" w:rsidRDefault="00BE35FA" w:rsidP="00BE35FA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4097C85A" w14:textId="77777777" w:rsidR="00C22107" w:rsidRDefault="00BE35FA" w:rsidP="006350CC">
      <w:r w:rsidRPr="00FB2399">
        <w:rPr>
          <w:rFonts w:cs="Arial"/>
          <w:bCs/>
        </w:rPr>
        <w:t>Katarzyna Głowacka</w:t>
      </w:r>
      <w:r w:rsidRPr="00FB2399">
        <w:rPr>
          <w:rFonts w:cs="Arial"/>
          <w:bCs/>
        </w:rPr>
        <w:br/>
        <w:t>zespół prasowy</w:t>
      </w:r>
      <w:r w:rsidRPr="00FB2399">
        <w:rPr>
          <w:rFonts w:cs="Arial"/>
          <w:bCs/>
        </w:rPr>
        <w:br/>
        <w:t>PKP Polskie Linie Kolejowe S.A.</w:t>
      </w:r>
      <w:r w:rsidRPr="00FB2399">
        <w:rPr>
          <w:rFonts w:cs="Arial"/>
          <w:bCs/>
        </w:rPr>
        <w:br/>
      </w:r>
      <w:r w:rsidRPr="00B07B5C">
        <w:rPr>
          <w:rFonts w:cs="Arial"/>
          <w:bCs/>
        </w:rPr>
        <w:t>rzecznik@plk-sa.pl</w:t>
      </w:r>
      <w:r w:rsidRPr="00FB2399">
        <w:rPr>
          <w:rFonts w:cs="Arial"/>
          <w:bCs/>
        </w:rPr>
        <w:br/>
        <w:t>T: +48 697 044 571</w:t>
      </w:r>
    </w:p>
    <w:sectPr w:rsidR="00C22107" w:rsidSect="00D903DE">
      <w:headerReference w:type="first" r:id="rId8"/>
      <w:footerReference w:type="first" r:id="rId9"/>
      <w:pgSz w:w="11906" w:h="16838"/>
      <w:pgMar w:top="1276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F1DFE" w14:textId="77777777" w:rsidR="00496209" w:rsidRDefault="00496209" w:rsidP="009D1AEB">
      <w:pPr>
        <w:spacing w:after="0" w:line="240" w:lineRule="auto"/>
      </w:pPr>
      <w:r>
        <w:separator/>
      </w:r>
    </w:p>
  </w:endnote>
  <w:endnote w:type="continuationSeparator" w:id="0">
    <w:p w14:paraId="121175EC" w14:textId="77777777" w:rsidR="00496209" w:rsidRDefault="0049620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72330" w14:textId="77777777" w:rsidR="00860074" w:rsidRDefault="00860074" w:rsidP="00400514">
    <w:pPr>
      <w:spacing w:after="0" w:line="240" w:lineRule="auto"/>
      <w:rPr>
        <w:rFonts w:cs="Arial"/>
        <w:color w:val="727271"/>
        <w:sz w:val="14"/>
        <w:szCs w:val="14"/>
      </w:rPr>
    </w:pPr>
  </w:p>
  <w:p w14:paraId="65538C9E" w14:textId="77777777" w:rsidR="00E6069F" w:rsidRPr="00E6069F" w:rsidRDefault="00E6069F" w:rsidP="00E6069F">
    <w:pPr>
      <w:spacing w:after="0" w:line="240" w:lineRule="auto"/>
      <w:rPr>
        <w:rFonts w:cs="Arial"/>
        <w:color w:val="727271"/>
        <w:sz w:val="14"/>
        <w:szCs w:val="14"/>
      </w:rPr>
    </w:pPr>
    <w:r w:rsidRPr="00E6069F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1467CCA" w14:textId="77777777" w:rsidR="00E6069F" w:rsidRPr="00E6069F" w:rsidRDefault="00E6069F" w:rsidP="00E6069F">
    <w:pPr>
      <w:spacing w:after="0" w:line="240" w:lineRule="auto"/>
      <w:rPr>
        <w:rFonts w:cs="Arial"/>
        <w:color w:val="727271"/>
        <w:sz w:val="14"/>
        <w:szCs w:val="14"/>
      </w:rPr>
    </w:pPr>
    <w:r w:rsidRPr="00E6069F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6C3A42E2" w14:textId="542EEDA1" w:rsidR="00860074" w:rsidRPr="00EC755D" w:rsidRDefault="00E6069F" w:rsidP="00E6069F">
    <w:pPr>
      <w:spacing w:after="0" w:line="240" w:lineRule="auto"/>
    </w:pPr>
    <w:r w:rsidRPr="00E6069F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2E4CEA" w:rsidRPr="002E4CEA">
      <w:rPr>
        <w:rFonts w:cs="Arial"/>
        <w:color w:val="727271"/>
        <w:sz w:val="14"/>
        <w:szCs w:val="14"/>
      </w:rPr>
      <w:t>33.272.194.000,00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1F927" w14:textId="77777777" w:rsidR="00496209" w:rsidRDefault="00496209" w:rsidP="009D1AEB">
      <w:pPr>
        <w:spacing w:after="0" w:line="240" w:lineRule="auto"/>
      </w:pPr>
      <w:r>
        <w:separator/>
      </w:r>
    </w:p>
  </w:footnote>
  <w:footnote w:type="continuationSeparator" w:id="0">
    <w:p w14:paraId="23F67E39" w14:textId="77777777" w:rsidR="00496209" w:rsidRDefault="0049620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2AD30" w14:textId="77777777"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1FC8135" wp14:editId="7EF5C503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6" name="Obraz 6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94008C" wp14:editId="09E5C976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E7C1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C9BA8D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AA83CA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32CC87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8141EC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6ECA68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FBEA1A1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94008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4F6E7C1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C9BA8D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AA83CAE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32CC87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8141EC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6ECA68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FBEA1A1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2514BEF"/>
    <w:multiLevelType w:val="hybridMultilevel"/>
    <w:tmpl w:val="4B405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772637">
    <w:abstractNumId w:val="1"/>
  </w:num>
  <w:num w:numId="2" w16cid:durableId="599948724">
    <w:abstractNumId w:val="0"/>
  </w:num>
  <w:num w:numId="3" w16cid:durableId="1539124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4EEE"/>
    <w:rsid w:val="0001674D"/>
    <w:rsid w:val="000309BB"/>
    <w:rsid w:val="0003164C"/>
    <w:rsid w:val="00031A06"/>
    <w:rsid w:val="0003541F"/>
    <w:rsid w:val="00040F89"/>
    <w:rsid w:val="0005249F"/>
    <w:rsid w:val="00061299"/>
    <w:rsid w:val="0007314A"/>
    <w:rsid w:val="00075159"/>
    <w:rsid w:val="00083D3F"/>
    <w:rsid w:val="00094361"/>
    <w:rsid w:val="00097DDF"/>
    <w:rsid w:val="000A55EC"/>
    <w:rsid w:val="000C084E"/>
    <w:rsid w:val="000F3BB7"/>
    <w:rsid w:val="001012A8"/>
    <w:rsid w:val="0010464C"/>
    <w:rsid w:val="0011756F"/>
    <w:rsid w:val="0013182B"/>
    <w:rsid w:val="00135825"/>
    <w:rsid w:val="00167521"/>
    <w:rsid w:val="001942EB"/>
    <w:rsid w:val="00194468"/>
    <w:rsid w:val="0019695D"/>
    <w:rsid w:val="001A40E7"/>
    <w:rsid w:val="001C11B5"/>
    <w:rsid w:val="001C2517"/>
    <w:rsid w:val="001C408D"/>
    <w:rsid w:val="001C65A1"/>
    <w:rsid w:val="001D5AD0"/>
    <w:rsid w:val="001D6B6F"/>
    <w:rsid w:val="001E2880"/>
    <w:rsid w:val="001E5A00"/>
    <w:rsid w:val="001F2AFB"/>
    <w:rsid w:val="0021027A"/>
    <w:rsid w:val="00217F0B"/>
    <w:rsid w:val="00222419"/>
    <w:rsid w:val="002272E6"/>
    <w:rsid w:val="002318EE"/>
    <w:rsid w:val="00236985"/>
    <w:rsid w:val="0025478F"/>
    <w:rsid w:val="0025507D"/>
    <w:rsid w:val="00265F75"/>
    <w:rsid w:val="002723C7"/>
    <w:rsid w:val="00277762"/>
    <w:rsid w:val="00284276"/>
    <w:rsid w:val="0028659A"/>
    <w:rsid w:val="00287AFC"/>
    <w:rsid w:val="00291328"/>
    <w:rsid w:val="002A0BDD"/>
    <w:rsid w:val="002B03B7"/>
    <w:rsid w:val="002B120B"/>
    <w:rsid w:val="002B3C9C"/>
    <w:rsid w:val="002C4A30"/>
    <w:rsid w:val="002C65C4"/>
    <w:rsid w:val="002D15D4"/>
    <w:rsid w:val="002D2535"/>
    <w:rsid w:val="002D6562"/>
    <w:rsid w:val="002E4CEA"/>
    <w:rsid w:val="002F6767"/>
    <w:rsid w:val="002F68D7"/>
    <w:rsid w:val="00301E18"/>
    <w:rsid w:val="003215D4"/>
    <w:rsid w:val="00327EF5"/>
    <w:rsid w:val="00333486"/>
    <w:rsid w:val="00342FA7"/>
    <w:rsid w:val="003546D4"/>
    <w:rsid w:val="003609C0"/>
    <w:rsid w:val="00384F67"/>
    <w:rsid w:val="003B007B"/>
    <w:rsid w:val="003B29FF"/>
    <w:rsid w:val="003B3668"/>
    <w:rsid w:val="003C318A"/>
    <w:rsid w:val="003D41F6"/>
    <w:rsid w:val="003E65BA"/>
    <w:rsid w:val="003F0CEE"/>
    <w:rsid w:val="00400514"/>
    <w:rsid w:val="004379EA"/>
    <w:rsid w:val="004429F8"/>
    <w:rsid w:val="00450328"/>
    <w:rsid w:val="0045288A"/>
    <w:rsid w:val="00483A32"/>
    <w:rsid w:val="00487A2A"/>
    <w:rsid w:val="00496209"/>
    <w:rsid w:val="004A1011"/>
    <w:rsid w:val="004B2808"/>
    <w:rsid w:val="004D0288"/>
    <w:rsid w:val="004D058C"/>
    <w:rsid w:val="00512511"/>
    <w:rsid w:val="00516311"/>
    <w:rsid w:val="00516549"/>
    <w:rsid w:val="005178BE"/>
    <w:rsid w:val="00521B69"/>
    <w:rsid w:val="005345BB"/>
    <w:rsid w:val="00534716"/>
    <w:rsid w:val="00534832"/>
    <w:rsid w:val="0056620B"/>
    <w:rsid w:val="00576E7C"/>
    <w:rsid w:val="0058600E"/>
    <w:rsid w:val="00590BA8"/>
    <w:rsid w:val="00594FC1"/>
    <w:rsid w:val="00595314"/>
    <w:rsid w:val="005A0788"/>
    <w:rsid w:val="005A6E3C"/>
    <w:rsid w:val="005B413F"/>
    <w:rsid w:val="005B5C4D"/>
    <w:rsid w:val="005C374A"/>
    <w:rsid w:val="00600490"/>
    <w:rsid w:val="006156CB"/>
    <w:rsid w:val="00615CA9"/>
    <w:rsid w:val="00623835"/>
    <w:rsid w:val="006350CC"/>
    <w:rsid w:val="0063625B"/>
    <w:rsid w:val="006434E5"/>
    <w:rsid w:val="00643FB9"/>
    <w:rsid w:val="00666434"/>
    <w:rsid w:val="00682448"/>
    <w:rsid w:val="006A3FB4"/>
    <w:rsid w:val="006C6C1C"/>
    <w:rsid w:val="0070040A"/>
    <w:rsid w:val="00704636"/>
    <w:rsid w:val="00714C3C"/>
    <w:rsid w:val="00714E07"/>
    <w:rsid w:val="00715177"/>
    <w:rsid w:val="00751C29"/>
    <w:rsid w:val="00754586"/>
    <w:rsid w:val="00756581"/>
    <w:rsid w:val="00760EA1"/>
    <w:rsid w:val="00764DE1"/>
    <w:rsid w:val="00765515"/>
    <w:rsid w:val="007736FD"/>
    <w:rsid w:val="0078318A"/>
    <w:rsid w:val="00785890"/>
    <w:rsid w:val="007954F0"/>
    <w:rsid w:val="007A3C2A"/>
    <w:rsid w:val="007B3F09"/>
    <w:rsid w:val="007E7C4B"/>
    <w:rsid w:val="007F3648"/>
    <w:rsid w:val="008029B7"/>
    <w:rsid w:val="00814421"/>
    <w:rsid w:val="008144D1"/>
    <w:rsid w:val="0081528E"/>
    <w:rsid w:val="00841D25"/>
    <w:rsid w:val="00860074"/>
    <w:rsid w:val="0086292A"/>
    <w:rsid w:val="008705A4"/>
    <w:rsid w:val="008705E2"/>
    <w:rsid w:val="00872CB8"/>
    <w:rsid w:val="00874FD5"/>
    <w:rsid w:val="008827A8"/>
    <w:rsid w:val="00887553"/>
    <w:rsid w:val="008D0972"/>
    <w:rsid w:val="008E2E97"/>
    <w:rsid w:val="008F6B23"/>
    <w:rsid w:val="00910E1A"/>
    <w:rsid w:val="00913C24"/>
    <w:rsid w:val="0091510E"/>
    <w:rsid w:val="00920D7E"/>
    <w:rsid w:val="00933870"/>
    <w:rsid w:val="00943F19"/>
    <w:rsid w:val="009514FB"/>
    <w:rsid w:val="009577E9"/>
    <w:rsid w:val="00966320"/>
    <w:rsid w:val="00970744"/>
    <w:rsid w:val="00970BE9"/>
    <w:rsid w:val="00971245"/>
    <w:rsid w:val="00982E29"/>
    <w:rsid w:val="009956D2"/>
    <w:rsid w:val="009A256A"/>
    <w:rsid w:val="009C1617"/>
    <w:rsid w:val="009C1F62"/>
    <w:rsid w:val="009D1AEB"/>
    <w:rsid w:val="009D5647"/>
    <w:rsid w:val="009F63AE"/>
    <w:rsid w:val="00A002D1"/>
    <w:rsid w:val="00A02E08"/>
    <w:rsid w:val="00A0313F"/>
    <w:rsid w:val="00A15AED"/>
    <w:rsid w:val="00A41C09"/>
    <w:rsid w:val="00A44040"/>
    <w:rsid w:val="00A46220"/>
    <w:rsid w:val="00A5481B"/>
    <w:rsid w:val="00A61103"/>
    <w:rsid w:val="00A61DE6"/>
    <w:rsid w:val="00A71AE8"/>
    <w:rsid w:val="00A84187"/>
    <w:rsid w:val="00A92CE8"/>
    <w:rsid w:val="00AD3D6F"/>
    <w:rsid w:val="00AD4A07"/>
    <w:rsid w:val="00AF2383"/>
    <w:rsid w:val="00AF2D19"/>
    <w:rsid w:val="00AF6C52"/>
    <w:rsid w:val="00B00C40"/>
    <w:rsid w:val="00B1606E"/>
    <w:rsid w:val="00B1632F"/>
    <w:rsid w:val="00B200A7"/>
    <w:rsid w:val="00B333B4"/>
    <w:rsid w:val="00B44400"/>
    <w:rsid w:val="00B46971"/>
    <w:rsid w:val="00B6556D"/>
    <w:rsid w:val="00B74A5F"/>
    <w:rsid w:val="00B74FC0"/>
    <w:rsid w:val="00B84DEA"/>
    <w:rsid w:val="00B90393"/>
    <w:rsid w:val="00B93734"/>
    <w:rsid w:val="00BA13CD"/>
    <w:rsid w:val="00BC79AF"/>
    <w:rsid w:val="00BD2908"/>
    <w:rsid w:val="00BD528F"/>
    <w:rsid w:val="00BE35FA"/>
    <w:rsid w:val="00BF46ED"/>
    <w:rsid w:val="00C01C95"/>
    <w:rsid w:val="00C04082"/>
    <w:rsid w:val="00C06A9C"/>
    <w:rsid w:val="00C13229"/>
    <w:rsid w:val="00C22107"/>
    <w:rsid w:val="00C419AE"/>
    <w:rsid w:val="00C43B1A"/>
    <w:rsid w:val="00C457DE"/>
    <w:rsid w:val="00C54560"/>
    <w:rsid w:val="00C64261"/>
    <w:rsid w:val="00C650F7"/>
    <w:rsid w:val="00C80132"/>
    <w:rsid w:val="00C81935"/>
    <w:rsid w:val="00C904A9"/>
    <w:rsid w:val="00CA6FE4"/>
    <w:rsid w:val="00CB3ECF"/>
    <w:rsid w:val="00CD29DF"/>
    <w:rsid w:val="00CE2200"/>
    <w:rsid w:val="00CE487F"/>
    <w:rsid w:val="00CF09C3"/>
    <w:rsid w:val="00D149FC"/>
    <w:rsid w:val="00D17FDD"/>
    <w:rsid w:val="00D220D0"/>
    <w:rsid w:val="00D22732"/>
    <w:rsid w:val="00D2292B"/>
    <w:rsid w:val="00D235C2"/>
    <w:rsid w:val="00D41336"/>
    <w:rsid w:val="00D529C0"/>
    <w:rsid w:val="00D53702"/>
    <w:rsid w:val="00D6311E"/>
    <w:rsid w:val="00D65317"/>
    <w:rsid w:val="00D85AD7"/>
    <w:rsid w:val="00D903DE"/>
    <w:rsid w:val="00D93103"/>
    <w:rsid w:val="00DA6453"/>
    <w:rsid w:val="00DB22A8"/>
    <w:rsid w:val="00DC5647"/>
    <w:rsid w:val="00E129D3"/>
    <w:rsid w:val="00E1640A"/>
    <w:rsid w:val="00E245D0"/>
    <w:rsid w:val="00E37548"/>
    <w:rsid w:val="00E43078"/>
    <w:rsid w:val="00E6069F"/>
    <w:rsid w:val="00E6466E"/>
    <w:rsid w:val="00E67CA7"/>
    <w:rsid w:val="00E838D5"/>
    <w:rsid w:val="00EB4CA1"/>
    <w:rsid w:val="00EC755D"/>
    <w:rsid w:val="00ED1B25"/>
    <w:rsid w:val="00ED5319"/>
    <w:rsid w:val="00ED535D"/>
    <w:rsid w:val="00EE088A"/>
    <w:rsid w:val="00EE5FDF"/>
    <w:rsid w:val="00F01F1C"/>
    <w:rsid w:val="00F16A68"/>
    <w:rsid w:val="00F24CA3"/>
    <w:rsid w:val="00F27DFE"/>
    <w:rsid w:val="00F31ADF"/>
    <w:rsid w:val="00F35E96"/>
    <w:rsid w:val="00F4143E"/>
    <w:rsid w:val="00F42688"/>
    <w:rsid w:val="00F44131"/>
    <w:rsid w:val="00F5765C"/>
    <w:rsid w:val="00F63E46"/>
    <w:rsid w:val="00F842CB"/>
    <w:rsid w:val="00F91C2C"/>
    <w:rsid w:val="00F93FF3"/>
    <w:rsid w:val="00FA03F2"/>
    <w:rsid w:val="00FB23B9"/>
    <w:rsid w:val="00FB3052"/>
    <w:rsid w:val="00FE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5D58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01E18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D9C7B-7980-450F-AA94-26DE3D97C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Komfortowe podróże koleją z Czechowic-Dziedzic, Zabrzegu i Goczałkowic-Zdroju</vt:lpstr>
    </vt:vector>
  </TitlesOfParts>
  <Company>PKP PLK S.A.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Komfortowe podróże koleją z Czechowic-Dziedzic, Zabrzegu i Goczałkowic-Zdroju</dc:title>
  <dc:subject/>
  <dc:creator>Katarzyna.Glowacka@plk-sa.pl</dc:creator>
  <cp:keywords/>
  <dc:description/>
  <cp:lastModifiedBy>Dudzińska Maria</cp:lastModifiedBy>
  <cp:revision>2</cp:revision>
  <dcterms:created xsi:type="dcterms:W3CDTF">2024-03-11T09:10:00Z</dcterms:created>
  <dcterms:modified xsi:type="dcterms:W3CDTF">2024-03-11T09:10:00Z</dcterms:modified>
</cp:coreProperties>
</file>