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806EA9">
      <w:pPr>
        <w:rPr>
          <w:rFonts w:cs="Arial"/>
        </w:rPr>
      </w:pPr>
    </w:p>
    <w:p w:rsidR="009D1AEB" w:rsidRDefault="009D1AEB" w:rsidP="00806EA9">
      <w:pPr>
        <w:jc w:val="right"/>
        <w:rPr>
          <w:rFonts w:cs="Arial"/>
        </w:rPr>
      </w:pPr>
      <w:r>
        <w:rPr>
          <w:rFonts w:cs="Arial"/>
        </w:rPr>
        <w:t>Warszawa,</w:t>
      </w:r>
      <w:r w:rsidR="006C6C1C">
        <w:rPr>
          <w:rFonts w:cs="Arial"/>
        </w:rPr>
        <w:t xml:space="preserve"> </w:t>
      </w:r>
      <w:r w:rsidR="00B619E5">
        <w:rPr>
          <w:rFonts w:cs="Arial"/>
        </w:rPr>
        <w:t>6</w:t>
      </w:r>
      <w:bookmarkStart w:id="0" w:name="_GoBack"/>
      <w:bookmarkEnd w:id="0"/>
      <w:r w:rsidR="00520DEF">
        <w:rPr>
          <w:rFonts w:cs="Arial"/>
        </w:rPr>
        <w:t xml:space="preserve"> </w:t>
      </w:r>
      <w:r w:rsidR="00244CB3">
        <w:rPr>
          <w:rFonts w:cs="Arial"/>
        </w:rPr>
        <w:t>października</w:t>
      </w:r>
      <w:r w:rsidR="00A0451C">
        <w:rPr>
          <w:rFonts w:cs="Arial"/>
        </w:rPr>
        <w:t xml:space="preserve"> 2020</w:t>
      </w:r>
      <w:r w:rsidRPr="003D74BF">
        <w:rPr>
          <w:rFonts w:cs="Arial"/>
        </w:rPr>
        <w:t xml:space="preserve"> r.</w:t>
      </w:r>
    </w:p>
    <w:p w:rsidR="00D915DA" w:rsidRPr="004E1E05" w:rsidRDefault="001977DE" w:rsidP="004E1E05">
      <w:pPr>
        <w:pStyle w:val="Nagwek1"/>
        <w:rPr>
          <w:sz w:val="22"/>
          <w:szCs w:val="22"/>
        </w:rPr>
      </w:pPr>
      <w:r w:rsidRPr="004E1E05">
        <w:rPr>
          <w:sz w:val="22"/>
          <w:szCs w:val="22"/>
        </w:rPr>
        <w:t>Be</w:t>
      </w:r>
      <w:r w:rsidR="008E7058" w:rsidRPr="004E1E05">
        <w:rPr>
          <w:sz w:val="22"/>
          <w:szCs w:val="22"/>
        </w:rPr>
        <w:t xml:space="preserve">zkolizyjne skrzyżowania na CMK </w:t>
      </w:r>
      <w:r w:rsidR="008E7058" w:rsidRPr="004E1E05">
        <w:rPr>
          <w:i/>
          <w:sz w:val="22"/>
          <w:szCs w:val="22"/>
          <w:shd w:val="clear" w:color="auto" w:fill="FFFFFF"/>
        </w:rPr>
        <w:t>–</w:t>
      </w:r>
      <w:r w:rsidRPr="004E1E05">
        <w:rPr>
          <w:sz w:val="22"/>
          <w:szCs w:val="22"/>
        </w:rPr>
        <w:t xml:space="preserve"> bezpieczniejsze podróże koleją i drogą </w:t>
      </w:r>
    </w:p>
    <w:p w:rsidR="00C105A8" w:rsidRPr="004E1E05" w:rsidRDefault="001977DE" w:rsidP="002131EA">
      <w:pPr>
        <w:rPr>
          <w:b/>
          <w:shd w:val="clear" w:color="auto" w:fill="FFFFFF"/>
        </w:rPr>
      </w:pPr>
      <w:r w:rsidRPr="004E1E05">
        <w:rPr>
          <w:b/>
          <w:shd w:val="clear" w:color="auto" w:fill="FFFFFF"/>
        </w:rPr>
        <w:t>Dwa n</w:t>
      </w:r>
      <w:r w:rsidR="00C105A8" w:rsidRPr="004E1E05">
        <w:rPr>
          <w:b/>
          <w:shd w:val="clear" w:color="auto" w:fill="FFFFFF"/>
        </w:rPr>
        <w:t>owe wiadukty n</w:t>
      </w:r>
      <w:r w:rsidR="00ED2B2E" w:rsidRPr="004E1E05">
        <w:rPr>
          <w:b/>
          <w:shd w:val="clear" w:color="auto" w:fill="FFFFFF"/>
        </w:rPr>
        <w:t>ad Centraln</w:t>
      </w:r>
      <w:r w:rsidRPr="004E1E05">
        <w:rPr>
          <w:b/>
          <w:shd w:val="clear" w:color="auto" w:fill="FFFFFF"/>
        </w:rPr>
        <w:t>ą</w:t>
      </w:r>
      <w:r w:rsidR="00ED2B2E" w:rsidRPr="004E1E05">
        <w:rPr>
          <w:b/>
          <w:shd w:val="clear" w:color="auto" w:fill="FFFFFF"/>
        </w:rPr>
        <w:t xml:space="preserve"> Magistral</w:t>
      </w:r>
      <w:r w:rsidRPr="004E1E05">
        <w:rPr>
          <w:b/>
          <w:shd w:val="clear" w:color="auto" w:fill="FFFFFF"/>
        </w:rPr>
        <w:t>ą</w:t>
      </w:r>
      <w:r w:rsidR="00ED2B2E" w:rsidRPr="004E1E05">
        <w:rPr>
          <w:b/>
          <w:shd w:val="clear" w:color="auto" w:fill="FFFFFF"/>
        </w:rPr>
        <w:t xml:space="preserve"> </w:t>
      </w:r>
      <w:r w:rsidRPr="004E1E05">
        <w:rPr>
          <w:b/>
          <w:shd w:val="clear" w:color="auto" w:fill="FFFFFF"/>
        </w:rPr>
        <w:t>Kolejową</w:t>
      </w:r>
      <w:r w:rsidR="00D915DA" w:rsidRPr="004E1E05">
        <w:rPr>
          <w:b/>
          <w:shd w:val="clear" w:color="auto" w:fill="FFFFFF"/>
        </w:rPr>
        <w:t xml:space="preserve"> </w:t>
      </w:r>
      <w:r w:rsidR="00C105A8" w:rsidRPr="004E1E05">
        <w:rPr>
          <w:b/>
          <w:shd w:val="clear" w:color="auto" w:fill="FFFFFF"/>
        </w:rPr>
        <w:t xml:space="preserve">zwiększyły </w:t>
      </w:r>
      <w:r w:rsidRPr="004E1E05">
        <w:rPr>
          <w:b/>
          <w:shd w:val="clear" w:color="auto" w:fill="FFFFFF"/>
        </w:rPr>
        <w:t xml:space="preserve">poziom </w:t>
      </w:r>
      <w:r w:rsidR="00C105A8" w:rsidRPr="004E1E05">
        <w:rPr>
          <w:b/>
          <w:shd w:val="clear" w:color="auto" w:fill="FFFFFF"/>
        </w:rPr>
        <w:t>bezpieczeństw</w:t>
      </w:r>
      <w:r w:rsidRPr="004E1E05">
        <w:rPr>
          <w:b/>
          <w:shd w:val="clear" w:color="auto" w:fill="FFFFFF"/>
        </w:rPr>
        <w:t>a</w:t>
      </w:r>
      <w:r w:rsidR="00C105A8" w:rsidRPr="004E1E05">
        <w:rPr>
          <w:b/>
          <w:shd w:val="clear" w:color="auto" w:fill="FFFFFF"/>
        </w:rPr>
        <w:t xml:space="preserve"> w ruchu kolejowym i drogowym. </w:t>
      </w:r>
      <w:r w:rsidRPr="004E1E05">
        <w:rPr>
          <w:b/>
          <w:shd w:val="clear" w:color="auto" w:fill="FFFFFF"/>
        </w:rPr>
        <w:t>Przejazdy nad torami w Koziej Wsi i Motycznie (świętokrzyskie) usprawniły system komunikacji w regionie</w:t>
      </w:r>
      <w:r w:rsidR="002131EA" w:rsidRPr="004E1E05">
        <w:rPr>
          <w:b/>
          <w:shd w:val="clear" w:color="auto" w:fill="FFFFFF"/>
        </w:rPr>
        <w:t xml:space="preserve">. Inwestycja PKP Polskich Linii Kolejowych S.A. </w:t>
      </w:r>
      <w:r w:rsidRPr="004E1E05">
        <w:rPr>
          <w:b/>
          <w:shd w:val="clear" w:color="auto" w:fill="FFFFFF"/>
        </w:rPr>
        <w:t xml:space="preserve">za </w:t>
      </w:r>
      <w:r w:rsidR="002131EA" w:rsidRPr="004E1E05">
        <w:rPr>
          <w:b/>
          <w:shd w:val="clear" w:color="auto" w:fill="FFFFFF"/>
        </w:rPr>
        <w:t xml:space="preserve">ok. </w:t>
      </w:r>
      <w:r w:rsidR="002C10BD" w:rsidRPr="004E1E05">
        <w:rPr>
          <w:b/>
          <w:shd w:val="clear" w:color="auto" w:fill="FFFFFF"/>
        </w:rPr>
        <w:t>47</w:t>
      </w:r>
      <w:r w:rsidR="002131EA" w:rsidRPr="004E1E05">
        <w:rPr>
          <w:b/>
          <w:shd w:val="clear" w:color="auto" w:fill="FFFFFF"/>
        </w:rPr>
        <w:t xml:space="preserve"> mln zł </w:t>
      </w:r>
      <w:r w:rsidR="002C10BD" w:rsidRPr="004E1E05">
        <w:rPr>
          <w:b/>
          <w:shd w:val="clear" w:color="auto" w:fill="FFFFFF"/>
        </w:rPr>
        <w:t xml:space="preserve">netto </w:t>
      </w:r>
      <w:r w:rsidRPr="004E1E05">
        <w:rPr>
          <w:b/>
          <w:shd w:val="clear" w:color="auto" w:fill="FFFFFF"/>
        </w:rPr>
        <w:t xml:space="preserve">umożliwi zwiększenie </w:t>
      </w:r>
      <w:r w:rsidR="00C105A8" w:rsidRPr="004E1E05">
        <w:rPr>
          <w:b/>
          <w:shd w:val="clear" w:color="auto" w:fill="FFFFFF"/>
        </w:rPr>
        <w:t>pr</w:t>
      </w:r>
      <w:r w:rsidR="002131EA" w:rsidRPr="004E1E05">
        <w:rPr>
          <w:b/>
          <w:shd w:val="clear" w:color="auto" w:fill="FFFFFF"/>
        </w:rPr>
        <w:t xml:space="preserve">ędkości </w:t>
      </w:r>
      <w:r w:rsidRPr="004E1E05">
        <w:rPr>
          <w:b/>
          <w:shd w:val="clear" w:color="auto" w:fill="FFFFFF"/>
        </w:rPr>
        <w:t xml:space="preserve">pociągów </w:t>
      </w:r>
      <w:r w:rsidR="00E91E0B" w:rsidRPr="004E1E05">
        <w:rPr>
          <w:b/>
          <w:shd w:val="clear" w:color="auto" w:fill="FFFFFF"/>
        </w:rPr>
        <w:t>na CMK do 25</w:t>
      </w:r>
      <w:r w:rsidR="002131EA" w:rsidRPr="004E1E05">
        <w:rPr>
          <w:b/>
          <w:shd w:val="clear" w:color="auto" w:fill="FFFFFF"/>
        </w:rPr>
        <w:t xml:space="preserve">0 km/h. </w:t>
      </w:r>
      <w:r w:rsidRPr="004E1E05">
        <w:rPr>
          <w:b/>
          <w:shd w:val="clear" w:color="auto" w:fill="FFFFFF"/>
        </w:rPr>
        <w:t>W</w:t>
      </w:r>
      <w:r w:rsidR="002131EA" w:rsidRPr="004E1E05">
        <w:rPr>
          <w:b/>
          <w:shd w:val="clear" w:color="auto" w:fill="FFFFFF"/>
        </w:rPr>
        <w:t>iadukt</w:t>
      </w:r>
      <w:r w:rsidRPr="004E1E05">
        <w:rPr>
          <w:b/>
          <w:shd w:val="clear" w:color="auto" w:fill="FFFFFF"/>
        </w:rPr>
        <w:t xml:space="preserve">y drogowe udostępniono do ruchu </w:t>
      </w:r>
      <w:r w:rsidR="004D1839" w:rsidRPr="004E1E05">
        <w:rPr>
          <w:b/>
          <w:shd w:val="clear" w:color="auto" w:fill="FFFFFF"/>
        </w:rPr>
        <w:t xml:space="preserve">9 </w:t>
      </w:r>
      <w:r w:rsidR="002131EA" w:rsidRPr="004E1E05">
        <w:rPr>
          <w:b/>
          <w:shd w:val="clear" w:color="auto" w:fill="FFFFFF"/>
        </w:rPr>
        <w:t xml:space="preserve">miesięcy </w:t>
      </w:r>
      <w:r w:rsidRPr="004E1E05">
        <w:rPr>
          <w:b/>
          <w:shd w:val="clear" w:color="auto" w:fill="FFFFFF"/>
        </w:rPr>
        <w:t>przed planem.</w:t>
      </w:r>
      <w:r w:rsidR="002131EA" w:rsidRPr="004E1E05">
        <w:rPr>
          <w:b/>
          <w:shd w:val="clear" w:color="auto" w:fill="FFFFFF"/>
        </w:rPr>
        <w:t xml:space="preserve"> </w:t>
      </w:r>
    </w:p>
    <w:p w:rsidR="008C06B4" w:rsidRPr="004E1E05" w:rsidRDefault="00E91E0B" w:rsidP="00E91E0B">
      <w:pPr>
        <w:rPr>
          <w:lang w:eastAsia="pl-PL"/>
        </w:rPr>
      </w:pPr>
      <w:r w:rsidRPr="004E1E05">
        <w:rPr>
          <w:shd w:val="clear" w:color="auto" w:fill="FFFFFF"/>
        </w:rPr>
        <w:t>Budowa wiaduktów</w:t>
      </w:r>
      <w:r w:rsidR="00091586" w:rsidRPr="004E1E05">
        <w:rPr>
          <w:shd w:val="clear" w:color="auto" w:fill="FFFFFF"/>
        </w:rPr>
        <w:t xml:space="preserve"> </w:t>
      </w:r>
      <w:r w:rsidRPr="004E1E05">
        <w:rPr>
          <w:shd w:val="clear" w:color="auto" w:fill="FFFFFF"/>
        </w:rPr>
        <w:t xml:space="preserve">to element przygotowania Centralnej Magistrali Kolejowej do </w:t>
      </w:r>
      <w:r w:rsidR="00091586" w:rsidRPr="004E1E05">
        <w:rPr>
          <w:shd w:val="clear" w:color="auto" w:fill="FFFFFF"/>
        </w:rPr>
        <w:t>podniesienia prędkości pociągów do 250 km/h.</w:t>
      </w:r>
      <w:r w:rsidRPr="004E1E05">
        <w:rPr>
          <w:shd w:val="clear" w:color="auto" w:fill="FFFFFF"/>
        </w:rPr>
        <w:t xml:space="preserve"> </w:t>
      </w:r>
      <w:r w:rsidR="00571E55" w:rsidRPr="004E1E05">
        <w:rPr>
          <w:shd w:val="clear" w:color="auto" w:fill="FFFFFF"/>
        </w:rPr>
        <w:t xml:space="preserve">Inwestycja zwiększa sprawność i bezpieczeństwo komunikacji drogowej w Koziej Wsi i Motycznie w </w:t>
      </w:r>
      <w:r w:rsidR="00014025" w:rsidRPr="004E1E05">
        <w:rPr>
          <w:shd w:val="clear" w:color="auto" w:fill="FFFFFF"/>
        </w:rPr>
        <w:t>powiecie włoszczowskim.</w:t>
      </w:r>
    </w:p>
    <w:p w:rsidR="00520DEF" w:rsidRPr="004E1E05" w:rsidRDefault="008E7058" w:rsidP="00520DEF">
      <w:pPr>
        <w:rPr>
          <w:b/>
          <w:i/>
          <w:shd w:val="clear" w:color="auto" w:fill="FFFFFF"/>
        </w:rPr>
      </w:pPr>
      <w:r w:rsidRPr="004E1E05">
        <w:rPr>
          <w:b/>
          <w:i/>
          <w:shd w:val="clear" w:color="auto" w:fill="FFFFFF"/>
        </w:rPr>
        <w:t>–</w:t>
      </w:r>
      <w:r w:rsidR="00EC4DF6" w:rsidRPr="004E1E05">
        <w:rPr>
          <w:b/>
          <w:i/>
          <w:shd w:val="clear" w:color="auto" w:fill="FFFFFF"/>
        </w:rPr>
        <w:t xml:space="preserve"> </w:t>
      </w:r>
      <w:r w:rsidR="00571E55" w:rsidRPr="004E1E05">
        <w:rPr>
          <w:b/>
          <w:i/>
          <w:shd w:val="clear" w:color="auto" w:fill="FFFFFF"/>
        </w:rPr>
        <w:t xml:space="preserve">Inwestycje na </w:t>
      </w:r>
      <w:r w:rsidR="00520DEF" w:rsidRPr="004E1E05">
        <w:rPr>
          <w:b/>
          <w:i/>
          <w:shd w:val="clear" w:color="auto" w:fill="FFFFFF"/>
        </w:rPr>
        <w:t>Centralnej Magistrali Kolejowej umożliwi</w:t>
      </w:r>
      <w:r w:rsidR="00571E55" w:rsidRPr="004E1E05">
        <w:rPr>
          <w:b/>
          <w:i/>
          <w:shd w:val="clear" w:color="auto" w:fill="FFFFFF"/>
        </w:rPr>
        <w:t>ą</w:t>
      </w:r>
      <w:r w:rsidR="00520DEF" w:rsidRPr="004E1E05">
        <w:rPr>
          <w:b/>
          <w:i/>
          <w:shd w:val="clear" w:color="auto" w:fill="FFFFFF"/>
        </w:rPr>
        <w:t xml:space="preserve"> szybsze przejazdy pociągów, a tym samym atrakcyjne </w:t>
      </w:r>
      <w:r w:rsidR="00571E55" w:rsidRPr="004E1E05">
        <w:rPr>
          <w:b/>
          <w:i/>
          <w:shd w:val="clear" w:color="auto" w:fill="FFFFFF"/>
        </w:rPr>
        <w:t xml:space="preserve">podróże </w:t>
      </w:r>
      <w:r w:rsidR="00520DEF" w:rsidRPr="004E1E05">
        <w:rPr>
          <w:b/>
          <w:i/>
          <w:shd w:val="clear" w:color="auto" w:fill="FFFFFF"/>
        </w:rPr>
        <w:t xml:space="preserve">koleją. </w:t>
      </w:r>
      <w:r w:rsidR="00571E55" w:rsidRPr="004E1E05">
        <w:rPr>
          <w:b/>
          <w:i/>
          <w:shd w:val="clear" w:color="auto" w:fill="FFFFFF"/>
        </w:rPr>
        <w:t>Poziom bezpieczeństwa zwiększają m.in. nowe wiadukty drogowe w Koziej Wsi i Motycznie, wybudowane za ok</w:t>
      </w:r>
      <w:r w:rsidR="000577FF">
        <w:rPr>
          <w:b/>
          <w:i/>
          <w:shd w:val="clear" w:color="auto" w:fill="FFFFFF"/>
        </w:rPr>
        <w:t>.</w:t>
      </w:r>
      <w:r w:rsidR="00FB5F51">
        <w:rPr>
          <w:b/>
          <w:i/>
          <w:shd w:val="clear" w:color="auto" w:fill="FFFFFF"/>
        </w:rPr>
        <w:t xml:space="preserve"> 47 mln zł</w:t>
      </w:r>
      <w:r w:rsidR="00571E55" w:rsidRPr="004E1E05">
        <w:rPr>
          <w:b/>
          <w:i/>
          <w:shd w:val="clear" w:color="auto" w:fill="FFFFFF"/>
        </w:rPr>
        <w:t xml:space="preserve"> ze środków budżetowych. Bezkolizyjne skrzyżowania to rozwiązania coraz częściej stosowane przez PKP Polskie Linie Kolejowe S.A. na polskiej sieci kolejowej</w:t>
      </w:r>
      <w:r w:rsidR="00EC4DF6" w:rsidRPr="004E1E05">
        <w:rPr>
          <w:b/>
          <w:i/>
          <w:shd w:val="clear" w:color="auto" w:fill="FFFFFF"/>
        </w:rPr>
        <w:t xml:space="preserve"> </w:t>
      </w:r>
      <w:r w:rsidR="00520DEF" w:rsidRPr="004E1E05">
        <w:rPr>
          <w:b/>
          <w:i/>
          <w:shd w:val="clear" w:color="auto" w:fill="FFFFFF"/>
        </w:rPr>
        <w:t>–</w:t>
      </w:r>
      <w:r w:rsidR="00EC4DF6" w:rsidRPr="004E1E05">
        <w:rPr>
          <w:b/>
          <w:shd w:val="clear" w:color="auto" w:fill="FFFFFF"/>
        </w:rPr>
        <w:t xml:space="preserve"> powiedział </w:t>
      </w:r>
      <w:r w:rsidR="00520DEF" w:rsidRPr="004E1E05">
        <w:rPr>
          <w:b/>
          <w:shd w:val="clear" w:color="auto" w:fill="FFFFFF"/>
        </w:rPr>
        <w:t xml:space="preserve"> Arnold Bresch, członek Zarządu PKP Polskich Linii Kolejowych S.A.</w:t>
      </w:r>
      <w:r w:rsidR="00571E55" w:rsidRPr="004E1E05">
        <w:rPr>
          <w:b/>
          <w:i/>
          <w:iCs/>
        </w:rPr>
        <w:t xml:space="preserve"> </w:t>
      </w:r>
    </w:p>
    <w:p w:rsidR="00091586" w:rsidRPr="004E1E05" w:rsidRDefault="008C06B4" w:rsidP="00091586">
      <w:pPr>
        <w:rPr>
          <w:rFonts w:cs="Arial"/>
          <w:shd w:val="clear" w:color="auto" w:fill="FFFFFF"/>
        </w:rPr>
      </w:pPr>
      <w:r w:rsidRPr="004E1E05">
        <w:rPr>
          <w:shd w:val="clear" w:color="auto" w:fill="FFFFFF"/>
        </w:rPr>
        <w:t>Na każdym wiadukcie są dwa pasy jezdni o szerokości 3 m. Dla pieszych i rowerzystów pr</w:t>
      </w:r>
      <w:r w:rsidR="00520DEF" w:rsidRPr="004E1E05">
        <w:rPr>
          <w:shd w:val="clear" w:color="auto" w:fill="FFFFFF"/>
        </w:rPr>
        <w:t>zygotowano bezpieczne ścieżki</w:t>
      </w:r>
      <w:r w:rsidRPr="004E1E05">
        <w:rPr>
          <w:shd w:val="clear" w:color="auto" w:fill="FFFFFF"/>
        </w:rPr>
        <w:t xml:space="preserve"> oddzielone od jezdni barierami. Wiadukt w Koziej Wsi ma 141 m długości</w:t>
      </w:r>
      <w:r w:rsidR="004D1839" w:rsidRPr="004E1E05">
        <w:rPr>
          <w:shd w:val="clear" w:color="auto" w:fill="FFFFFF"/>
        </w:rPr>
        <w:t>, jezdnia znajduje się 10</w:t>
      </w:r>
      <w:r w:rsidRPr="004E1E05">
        <w:rPr>
          <w:shd w:val="clear" w:color="auto" w:fill="FFFFFF"/>
        </w:rPr>
        <w:t xml:space="preserve"> m nad linią kolejową. </w:t>
      </w:r>
      <w:r w:rsidR="00EC4DF6" w:rsidRPr="004E1E05">
        <w:rPr>
          <w:shd w:val="clear" w:color="auto" w:fill="FFFFFF"/>
        </w:rPr>
        <w:t>Obiekt z</w:t>
      </w:r>
      <w:r w:rsidRPr="004E1E05">
        <w:rPr>
          <w:shd w:val="clear" w:color="auto" w:fill="FFFFFF"/>
        </w:rPr>
        <w:t xml:space="preserve">apewnia </w:t>
      </w:r>
      <w:r w:rsidR="004D1839" w:rsidRPr="004E1E05">
        <w:rPr>
          <w:shd w:val="clear" w:color="auto" w:fill="FFFFFF"/>
        </w:rPr>
        <w:t xml:space="preserve">bezkolizyjną </w:t>
      </w:r>
      <w:r w:rsidRPr="004E1E05">
        <w:rPr>
          <w:shd w:val="clear" w:color="auto" w:fill="FFFFFF"/>
        </w:rPr>
        <w:t>komunikację drog</w:t>
      </w:r>
      <w:r w:rsidR="004D1839" w:rsidRPr="004E1E05">
        <w:rPr>
          <w:shd w:val="clear" w:color="auto" w:fill="FFFFFF"/>
        </w:rPr>
        <w:t>ą</w:t>
      </w:r>
      <w:r w:rsidRPr="004E1E05">
        <w:rPr>
          <w:shd w:val="clear" w:color="auto" w:fill="FFFFFF"/>
        </w:rPr>
        <w:t xml:space="preserve"> </w:t>
      </w:r>
      <w:r w:rsidRPr="004E1E05">
        <w:rPr>
          <w:rFonts w:cs="Arial"/>
          <w:shd w:val="clear" w:color="auto" w:fill="FFFFFF"/>
        </w:rPr>
        <w:t>powiatow</w:t>
      </w:r>
      <w:r w:rsidR="004D1839" w:rsidRPr="004E1E05">
        <w:rPr>
          <w:rFonts w:cs="Arial"/>
          <w:shd w:val="clear" w:color="auto" w:fill="FFFFFF"/>
        </w:rPr>
        <w:t>ą</w:t>
      </w:r>
      <w:r w:rsidRPr="004E1E05">
        <w:rPr>
          <w:rFonts w:cs="Arial"/>
          <w:shd w:val="clear" w:color="auto" w:fill="FFFFFF"/>
        </w:rPr>
        <w:t xml:space="preserve"> Rudka – Kozia Wieś. </w:t>
      </w:r>
      <w:r w:rsidRPr="004E1E05">
        <w:rPr>
          <w:shd w:val="clear" w:color="auto" w:fill="FFFFFF"/>
        </w:rPr>
        <w:t xml:space="preserve">Obiekt w Motycznie o długości 149 m </w:t>
      </w:r>
      <w:r w:rsidR="00EC4DF6" w:rsidRPr="004E1E05">
        <w:rPr>
          <w:shd w:val="clear" w:color="auto" w:fill="FFFFFF"/>
        </w:rPr>
        <w:t xml:space="preserve">ułatwia </w:t>
      </w:r>
      <w:r w:rsidRPr="004E1E05">
        <w:rPr>
          <w:shd w:val="clear" w:color="auto" w:fill="FFFFFF"/>
        </w:rPr>
        <w:t xml:space="preserve">komunikację </w:t>
      </w:r>
      <w:r w:rsidR="004D1839" w:rsidRPr="004E1E05">
        <w:rPr>
          <w:shd w:val="clear" w:color="auto" w:fill="FFFFFF"/>
        </w:rPr>
        <w:t xml:space="preserve">drogą </w:t>
      </w:r>
      <w:r w:rsidRPr="004E1E05">
        <w:rPr>
          <w:shd w:val="clear" w:color="auto" w:fill="FFFFFF"/>
        </w:rPr>
        <w:t>powiatow</w:t>
      </w:r>
      <w:r w:rsidR="004D1839" w:rsidRPr="004E1E05">
        <w:rPr>
          <w:shd w:val="clear" w:color="auto" w:fill="FFFFFF"/>
        </w:rPr>
        <w:t>ą</w:t>
      </w:r>
      <w:r w:rsidRPr="004E1E05">
        <w:rPr>
          <w:shd w:val="clear" w:color="auto" w:fill="FFFFFF"/>
        </w:rPr>
        <w:t xml:space="preserve"> Międzylesie – </w:t>
      </w:r>
      <w:r w:rsidRPr="004E1E05">
        <w:rPr>
          <w:rFonts w:cs="Arial"/>
          <w:shd w:val="clear" w:color="auto" w:fill="FFFFFF"/>
        </w:rPr>
        <w:t xml:space="preserve">Biedaszek. </w:t>
      </w:r>
      <w:r w:rsidR="004D1839" w:rsidRPr="004E1E05">
        <w:rPr>
          <w:rFonts w:cs="Arial"/>
          <w:shd w:val="clear" w:color="auto" w:fill="FFFFFF"/>
        </w:rPr>
        <w:t xml:space="preserve">Budowa </w:t>
      </w:r>
      <w:r w:rsidR="00EC4DF6" w:rsidRPr="004E1E05">
        <w:rPr>
          <w:rFonts w:cs="Arial"/>
          <w:shd w:val="clear" w:color="auto" w:fill="FFFFFF"/>
        </w:rPr>
        <w:t xml:space="preserve">i oddanie do użytku bezkolizyjnych skrzyżowań oznacza możliwość wyłączenia z ruchu </w:t>
      </w:r>
      <w:r w:rsidR="004D1839" w:rsidRPr="004E1E05">
        <w:rPr>
          <w:rFonts w:cs="Arial"/>
          <w:shd w:val="clear" w:color="auto" w:fill="FFFFFF"/>
        </w:rPr>
        <w:t xml:space="preserve">przejazdów </w:t>
      </w:r>
      <w:r w:rsidRPr="004E1E05">
        <w:rPr>
          <w:rFonts w:cs="Arial"/>
          <w:shd w:val="clear" w:color="auto" w:fill="FFFFFF"/>
        </w:rPr>
        <w:t>kolejowo-</w:t>
      </w:r>
      <w:r w:rsidR="00305748" w:rsidRPr="004E1E05">
        <w:rPr>
          <w:rFonts w:cs="Arial"/>
          <w:shd w:val="clear" w:color="auto" w:fill="FFFFFF"/>
        </w:rPr>
        <w:t xml:space="preserve">drogowych </w:t>
      </w:r>
      <w:r w:rsidRPr="004E1E05">
        <w:rPr>
          <w:rFonts w:cs="Arial"/>
          <w:shd w:val="clear" w:color="auto" w:fill="FFFFFF"/>
        </w:rPr>
        <w:t>w poziomie szyn.</w:t>
      </w:r>
      <w:r w:rsidR="00EC4DF6" w:rsidRPr="004E1E05">
        <w:rPr>
          <w:rFonts w:cs="Arial"/>
          <w:shd w:val="clear" w:color="auto" w:fill="FFFFFF"/>
        </w:rPr>
        <w:t xml:space="preserve">Roboty za 46,8 mln zł realizowała firma Nowak – Mosty Sp. z.o.o. Wiadukty </w:t>
      </w:r>
      <w:r w:rsidR="00091586" w:rsidRPr="004E1E05">
        <w:rPr>
          <w:rFonts w:cs="Arial"/>
          <w:shd w:val="clear" w:color="auto" w:fill="FFFFFF"/>
        </w:rPr>
        <w:t>są elementem większego projektu ze środków budżetowych pn. </w:t>
      </w:r>
      <w:r w:rsidR="00091586" w:rsidRPr="004E1E05">
        <w:rPr>
          <w:i/>
          <w:iCs/>
        </w:rPr>
        <w:t>„Modernizacja linii kolejowej nr 4 – Centralna Magistrala Kolejowa etap II”</w:t>
      </w:r>
      <w:r w:rsidR="00091586" w:rsidRPr="004E1E05">
        <w:rPr>
          <w:rFonts w:cs="Arial"/>
          <w:shd w:val="clear" w:color="auto" w:fill="FFFFFF"/>
        </w:rPr>
        <w:t xml:space="preserve">. </w:t>
      </w:r>
    </w:p>
    <w:p w:rsidR="00D76755" w:rsidRPr="004E1E05" w:rsidRDefault="00D76755" w:rsidP="004E1E05">
      <w:pPr>
        <w:pStyle w:val="Nagwek2"/>
        <w:rPr>
          <w:rFonts w:eastAsia="Times New Roman"/>
          <w:lang w:eastAsia="pl-PL"/>
        </w:rPr>
      </w:pPr>
      <w:r w:rsidRPr="004E1E05">
        <w:rPr>
          <w:rFonts w:eastAsia="Times New Roman"/>
          <w:lang w:eastAsia="pl-PL"/>
        </w:rPr>
        <w:t>Po Centralnej Magistrali Kolejowej pociągi pojadą z prędkością ponad 200 km/h</w:t>
      </w:r>
    </w:p>
    <w:p w:rsidR="00D76755" w:rsidRPr="004E1E05" w:rsidRDefault="00D76755" w:rsidP="00D76755">
      <w:pPr>
        <w:rPr>
          <w:lang w:eastAsia="pl-PL"/>
        </w:rPr>
      </w:pPr>
      <w:r w:rsidRPr="004E1E05">
        <w:rPr>
          <w:lang w:eastAsia="pl-PL"/>
        </w:rPr>
        <w:t>Inwestycje PLK na Centralnej Magistrali Kolejowej</w:t>
      </w:r>
      <w:r w:rsidR="00711D4F" w:rsidRPr="004E1E05">
        <w:rPr>
          <w:lang w:eastAsia="pl-PL"/>
        </w:rPr>
        <w:t xml:space="preserve"> d</w:t>
      </w:r>
      <w:r w:rsidRPr="004E1E05">
        <w:rPr>
          <w:lang w:eastAsia="pl-PL"/>
        </w:rPr>
        <w:t xml:space="preserve">ostosowują linię do prędkości </w:t>
      </w:r>
      <w:r w:rsidR="00711D4F" w:rsidRPr="004E1E05">
        <w:rPr>
          <w:lang w:eastAsia="pl-PL"/>
        </w:rPr>
        <w:t xml:space="preserve">do 250 km/h, podnoszą poziom bezpieczeństwa i docelowo skrócą czas podróży koleją. </w:t>
      </w:r>
      <w:r w:rsidR="00711D4F" w:rsidRPr="004E1E05">
        <w:t xml:space="preserve">Kolejne </w:t>
      </w:r>
      <w:r w:rsidR="00EC4DF6" w:rsidRPr="004E1E05">
        <w:t>dwa</w:t>
      </w:r>
      <w:r w:rsidR="00711D4F" w:rsidRPr="004E1E05">
        <w:rPr>
          <w:lang w:eastAsia="pl-PL"/>
        </w:rPr>
        <w:t xml:space="preserve"> bezkolizyjne obiekty budowane są </w:t>
      </w:r>
      <w:r w:rsidR="00EC4DF6" w:rsidRPr="004E1E05">
        <w:rPr>
          <w:lang w:eastAsia="pl-PL"/>
        </w:rPr>
        <w:t xml:space="preserve">obecnie </w:t>
      </w:r>
      <w:r w:rsidR="00711D4F" w:rsidRPr="004E1E05">
        <w:rPr>
          <w:lang w:eastAsia="pl-PL"/>
        </w:rPr>
        <w:t xml:space="preserve">nad torami CMK w Radwanie i Zachorzowie Kolonii w województwie łódzkim. </w:t>
      </w:r>
      <w:r w:rsidR="00423699" w:rsidRPr="004E1E05">
        <w:rPr>
          <w:lang w:eastAsia="pl-PL"/>
        </w:rPr>
        <w:t xml:space="preserve">W przebudowie są obiekty inżynieryjne na odcinku między Pilichowicami a Olszamowicami. </w:t>
      </w:r>
      <w:r w:rsidRPr="004E1E05">
        <w:rPr>
          <w:lang w:eastAsia="pl-PL"/>
        </w:rPr>
        <w:t>Na koniec 2023 r., po wykonaniu wszystkich zaplanowanych prac na Centralnej Magistrali Kolejowej oraz uruchomieniu systemu ERTMS/GSM-R oraz systemu ETCS poziom 2, na linii CMK planowany jest przejazd z prędkością do 250 km/h.</w:t>
      </w:r>
    </w:p>
    <w:p w:rsidR="00D76755" w:rsidRPr="004E1E05" w:rsidRDefault="008C3562" w:rsidP="00D76755">
      <w:pPr>
        <w:rPr>
          <w:lang w:eastAsia="pl-PL"/>
        </w:rPr>
      </w:pPr>
      <w:r w:rsidRPr="004E1E05">
        <w:rPr>
          <w:lang w:eastAsia="pl-PL"/>
        </w:rPr>
        <w:t>Centralna Magistrala Kolejowa</w:t>
      </w:r>
      <w:r w:rsidR="00D76755" w:rsidRPr="004E1E05">
        <w:rPr>
          <w:lang w:eastAsia="pl-PL"/>
        </w:rPr>
        <w:t xml:space="preserve"> zapewnia połączenia między Warszawą, Krakowem, Katowicami i Wrocławiem. Jest ważna również w ruchu regionalnym dla mieszkańców województw: świętokrzyskiego, łódzkiego i mazowieckiego.</w:t>
      </w:r>
      <w:r w:rsidR="00520DEF" w:rsidRPr="004E1E05">
        <w:rPr>
          <w:lang w:eastAsia="pl-PL"/>
        </w:rPr>
        <w:t xml:space="preserve"> </w:t>
      </w:r>
    </w:p>
    <w:p w:rsidR="007F3648" w:rsidRPr="004E1E05" w:rsidRDefault="007F3648" w:rsidP="00EC4DF6">
      <w:pPr>
        <w:spacing w:line="240" w:lineRule="auto"/>
        <w:contextualSpacing/>
        <w:rPr>
          <w:rStyle w:val="Pogrubienie"/>
          <w:rFonts w:cs="Arial"/>
        </w:rPr>
      </w:pPr>
      <w:r w:rsidRPr="004E1E05">
        <w:rPr>
          <w:rStyle w:val="Pogrubienie"/>
          <w:rFonts w:cs="Arial"/>
        </w:rPr>
        <w:t>Kontakt dla mediów:</w:t>
      </w:r>
    </w:p>
    <w:p w:rsidR="004E1E05" w:rsidRDefault="00520DEF" w:rsidP="00EC4DF6">
      <w:pPr>
        <w:spacing w:line="240" w:lineRule="auto"/>
        <w:contextualSpacing/>
        <w:rPr>
          <w:rStyle w:val="Hipercze"/>
          <w:color w:val="0071BC"/>
          <w:shd w:val="clear" w:color="auto" w:fill="FFFFFF"/>
        </w:rPr>
      </w:pPr>
      <w:r w:rsidRPr="004E1E05">
        <w:t>Izabela Miernikiewicz</w:t>
      </w:r>
      <w:r w:rsidRPr="004E1E05">
        <w:br/>
        <w:t>zespół prasowy</w:t>
      </w:r>
      <w:r w:rsidRPr="004E1E05">
        <w:br/>
      </w:r>
      <w:r w:rsidR="00EC4DF6" w:rsidRPr="004E1E05">
        <w:rPr>
          <w:rStyle w:val="Pogrubienie"/>
          <w:rFonts w:cs="Arial"/>
          <w:b w:val="0"/>
        </w:rPr>
        <w:t>PKP Polskie Linie Kolejowe S.A.</w:t>
      </w:r>
    </w:p>
    <w:p w:rsidR="00A15AED" w:rsidRPr="00EC4DF6" w:rsidRDefault="00A15AED" w:rsidP="00EC4DF6">
      <w:pPr>
        <w:spacing w:line="240" w:lineRule="auto"/>
        <w:contextualSpacing/>
      </w:pPr>
      <w:r w:rsidRPr="00EC4DF6">
        <w:rPr>
          <w:rStyle w:val="Hipercze"/>
          <w:color w:val="0071BC"/>
          <w:shd w:val="clear" w:color="auto" w:fill="FFFFFF"/>
        </w:rPr>
        <w:t>rzecznik@plk-sa.pl</w:t>
      </w:r>
      <w:r w:rsidRPr="00EC4DF6">
        <w:br/>
        <w:t>T: +48</w:t>
      </w:r>
      <w:r w:rsidR="00520DEF" w:rsidRPr="00EC4DF6">
        <w:t> 571 370 316</w:t>
      </w:r>
    </w:p>
    <w:sectPr w:rsidR="00A15AED" w:rsidRPr="00EC4DF6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612C" w:rsidRDefault="00A3612C" w:rsidP="009D1AEB">
      <w:pPr>
        <w:spacing w:after="0" w:line="240" w:lineRule="auto"/>
      </w:pPr>
      <w:r>
        <w:separator/>
      </w:r>
    </w:p>
  </w:endnote>
  <w:endnote w:type="continuationSeparator" w:id="0">
    <w:p w:rsidR="00A3612C" w:rsidRDefault="00A3612C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5A57AA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5A57AA">
      <w:rPr>
        <w:rFonts w:cs="Arial"/>
        <w:color w:val="727271"/>
        <w:sz w:val="14"/>
        <w:szCs w:val="14"/>
      </w:rPr>
      <w:t>XIV Wydział Gospodarczy - Krajowego Rejestru Sądowego</w:t>
    </w:r>
    <w:r w:rsidR="00860074" w:rsidRPr="0025604B">
      <w:rPr>
        <w:rFonts w:cs="Arial"/>
        <w:color w:val="727271"/>
        <w:sz w:val="14"/>
        <w:szCs w:val="14"/>
      </w:rPr>
      <w:t xml:space="preserve">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612C" w:rsidRDefault="00A3612C" w:rsidP="009D1AEB">
      <w:pPr>
        <w:spacing w:after="0" w:line="240" w:lineRule="auto"/>
      </w:pPr>
      <w:r>
        <w:separator/>
      </w:r>
    </w:p>
  </w:footnote>
  <w:footnote w:type="continuationSeparator" w:id="0">
    <w:p w:rsidR="00A3612C" w:rsidRDefault="00A3612C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4C6886FC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10F5BA5" wp14:editId="253BAA93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F9481F"/>
    <w:multiLevelType w:val="hybridMultilevel"/>
    <w:tmpl w:val="43E2BD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2CA9"/>
    <w:rsid w:val="00012CF7"/>
    <w:rsid w:val="00014025"/>
    <w:rsid w:val="0005714D"/>
    <w:rsid w:val="000577FF"/>
    <w:rsid w:val="00091586"/>
    <w:rsid w:val="00144366"/>
    <w:rsid w:val="001977DE"/>
    <w:rsid w:val="001A4B30"/>
    <w:rsid w:val="00206CE2"/>
    <w:rsid w:val="002131EA"/>
    <w:rsid w:val="00236985"/>
    <w:rsid w:val="00244CB3"/>
    <w:rsid w:val="00277762"/>
    <w:rsid w:val="00291328"/>
    <w:rsid w:val="002A129E"/>
    <w:rsid w:val="002A64F5"/>
    <w:rsid w:val="002C10BD"/>
    <w:rsid w:val="002D2306"/>
    <w:rsid w:val="002F6767"/>
    <w:rsid w:val="00305748"/>
    <w:rsid w:val="00334170"/>
    <w:rsid w:val="003630BD"/>
    <w:rsid w:val="003828F1"/>
    <w:rsid w:val="00384193"/>
    <w:rsid w:val="003E399D"/>
    <w:rsid w:val="00423699"/>
    <w:rsid w:val="004D1839"/>
    <w:rsid w:val="004E1E05"/>
    <w:rsid w:val="00512CBD"/>
    <w:rsid w:val="0051493E"/>
    <w:rsid w:val="00520DEF"/>
    <w:rsid w:val="00571E55"/>
    <w:rsid w:val="005A57AA"/>
    <w:rsid w:val="006125EF"/>
    <w:rsid w:val="00633749"/>
    <w:rsid w:val="0063625B"/>
    <w:rsid w:val="00680612"/>
    <w:rsid w:val="006C6C1C"/>
    <w:rsid w:val="00711D4F"/>
    <w:rsid w:val="0078743D"/>
    <w:rsid w:val="007B3C46"/>
    <w:rsid w:val="007F3648"/>
    <w:rsid w:val="00806EA9"/>
    <w:rsid w:val="00860074"/>
    <w:rsid w:val="008C06B4"/>
    <w:rsid w:val="008C3562"/>
    <w:rsid w:val="008E7058"/>
    <w:rsid w:val="00907403"/>
    <w:rsid w:val="00970A30"/>
    <w:rsid w:val="0098743E"/>
    <w:rsid w:val="00993A75"/>
    <w:rsid w:val="009A1B66"/>
    <w:rsid w:val="009D1AEB"/>
    <w:rsid w:val="00A0451C"/>
    <w:rsid w:val="00A15AED"/>
    <w:rsid w:val="00A3612C"/>
    <w:rsid w:val="00AA7890"/>
    <w:rsid w:val="00AC6092"/>
    <w:rsid w:val="00AE436B"/>
    <w:rsid w:val="00B619E5"/>
    <w:rsid w:val="00C105A8"/>
    <w:rsid w:val="00D149FC"/>
    <w:rsid w:val="00D25474"/>
    <w:rsid w:val="00D3502E"/>
    <w:rsid w:val="00D371E7"/>
    <w:rsid w:val="00D41A30"/>
    <w:rsid w:val="00D56CEA"/>
    <w:rsid w:val="00D76755"/>
    <w:rsid w:val="00D915DA"/>
    <w:rsid w:val="00DB25EB"/>
    <w:rsid w:val="00E36ADC"/>
    <w:rsid w:val="00E72BE0"/>
    <w:rsid w:val="00E91E0B"/>
    <w:rsid w:val="00EB0627"/>
    <w:rsid w:val="00EC4DF6"/>
    <w:rsid w:val="00ED2B2E"/>
    <w:rsid w:val="00EE6496"/>
    <w:rsid w:val="00F07D47"/>
    <w:rsid w:val="00F34FB3"/>
    <w:rsid w:val="00F67F44"/>
    <w:rsid w:val="00F7661A"/>
    <w:rsid w:val="00FA254B"/>
    <w:rsid w:val="00FB5F51"/>
    <w:rsid w:val="00FC1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7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9158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1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252047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87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197467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4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234B95-4BA8-4240-9F9C-9F62E1B16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431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Bezkolizyjne skrzyżowania na CMK – bezpieczniejsze podróże koleją i drogą</vt:lpstr>
    </vt:vector>
  </TitlesOfParts>
  <Company>PKP PLK S.A.</Company>
  <LinksUpToDate>false</LinksUpToDate>
  <CharactersWithSpaces>3013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Bezkolizyjne skrzyżowania na CMK – bezpieczniejsze podróże koleją i drogą</dc:title>
  <dc:subject/>
  <dc:creator>izabela.miernikiewicz@plk-sa.pl</dc:creator>
  <cp:keywords/>
  <dc:description/>
  <cp:lastModifiedBy>Dudzińska Maria</cp:lastModifiedBy>
  <cp:revision>2</cp:revision>
  <dcterms:created xsi:type="dcterms:W3CDTF">2020-10-06T05:21:00Z</dcterms:created>
  <dcterms:modified xsi:type="dcterms:W3CDTF">2020-10-06T05:21:00Z</dcterms:modified>
</cp:coreProperties>
</file>