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E612CA" w:rsidRDefault="009D1AEB" w:rsidP="00E612CA">
      <w:pPr>
        <w:jc w:val="right"/>
        <w:rPr>
          <w:rFonts w:cs="Arial"/>
        </w:rPr>
      </w:pPr>
      <w:r>
        <w:rPr>
          <w:rFonts w:cs="Arial"/>
        </w:rPr>
        <w:t>Warszawa,</w:t>
      </w:r>
      <w:r w:rsidR="00B3664D">
        <w:rPr>
          <w:rFonts w:cs="Arial"/>
        </w:rPr>
        <w:t xml:space="preserve"> 11</w:t>
      </w:r>
      <w:r w:rsidR="000F6E9D">
        <w:rPr>
          <w:rFonts w:cs="Arial"/>
        </w:rPr>
        <w:t xml:space="preserve"> października</w:t>
      </w:r>
      <w:r w:rsidR="00A613E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:rsidR="00E612CA" w:rsidRPr="00050FAF" w:rsidRDefault="005377B8" w:rsidP="001A5390">
      <w:pPr>
        <w:pStyle w:val="Nagwek1"/>
      </w:pPr>
      <w:r w:rsidRPr="00534E56">
        <w:t>Nadwiślańska Kolejka Wąskotorowa</w:t>
      </w:r>
      <w:r>
        <w:t xml:space="preserve"> </w:t>
      </w:r>
      <w:r w:rsidR="000C5DAC">
        <w:t>pojedzie po szynach PLK</w:t>
      </w:r>
      <w:r w:rsidR="00534E56" w:rsidRPr="00534E56">
        <w:t xml:space="preserve"> </w:t>
      </w:r>
    </w:p>
    <w:p w:rsidR="00162F38" w:rsidRPr="00B3664D" w:rsidRDefault="000C5DAC" w:rsidP="000C5DAC">
      <w:pPr>
        <w:spacing w:before="120" w:after="120" w:line="360" w:lineRule="auto"/>
        <w:rPr>
          <w:rFonts w:cs="Arial"/>
          <w:b/>
          <w:shd w:val="clear" w:color="auto" w:fill="FFFFFF"/>
        </w:rPr>
      </w:pPr>
      <w:r w:rsidRPr="00B3664D">
        <w:rPr>
          <w:rFonts w:cs="Arial"/>
          <w:b/>
        </w:rPr>
        <w:t xml:space="preserve">Przekazane przez </w:t>
      </w:r>
      <w:r w:rsidR="00B3664D" w:rsidRPr="00B3664D">
        <w:rPr>
          <w:rFonts w:cs="Arial"/>
          <w:b/>
        </w:rPr>
        <w:t xml:space="preserve">PKP </w:t>
      </w:r>
      <w:r w:rsidRPr="00B3664D">
        <w:rPr>
          <w:rFonts w:cs="Arial"/>
          <w:b/>
        </w:rPr>
        <w:t xml:space="preserve">Polskie Linie Kolejowe </w:t>
      </w:r>
      <w:r w:rsidR="00B3664D" w:rsidRPr="00B3664D">
        <w:rPr>
          <w:rFonts w:cs="Arial"/>
          <w:b/>
        </w:rPr>
        <w:t xml:space="preserve">S.A. </w:t>
      </w:r>
      <w:r w:rsidRPr="00B3664D">
        <w:rPr>
          <w:rFonts w:cs="Arial"/>
          <w:b/>
        </w:rPr>
        <w:t>podkłady i szyny pozwolą</w:t>
      </w:r>
      <w:r w:rsidR="00B3664D" w:rsidRPr="00B3664D">
        <w:rPr>
          <w:rFonts w:cs="Arial"/>
          <w:b/>
        </w:rPr>
        <w:t xml:space="preserve"> na</w:t>
      </w:r>
      <w:r w:rsidRPr="00B3664D">
        <w:rPr>
          <w:rFonts w:cs="Arial"/>
          <w:b/>
        </w:rPr>
        <w:t xml:space="preserve"> remont toru, po którym pojedzie na kolejnych odcinakach </w:t>
      </w:r>
      <w:r w:rsidRPr="00B3664D">
        <w:rPr>
          <w:rFonts w:cs="Arial"/>
          <w:b/>
          <w:shd w:val="clear" w:color="auto" w:fill="FFFFFF"/>
        </w:rPr>
        <w:t xml:space="preserve">Nadwiślańska Kolejka Wąskotorowa. Turystyczna atrakcja </w:t>
      </w:r>
      <w:r w:rsidR="00B3664D" w:rsidRPr="00B3664D">
        <w:rPr>
          <w:rFonts w:cs="Arial"/>
          <w:b/>
          <w:shd w:val="clear" w:color="auto" w:fill="FFFFFF"/>
        </w:rPr>
        <w:t>Lubelszczyzny</w:t>
      </w:r>
      <w:r w:rsidRPr="00B3664D">
        <w:rPr>
          <w:rFonts w:cs="Arial"/>
          <w:b/>
          <w:shd w:val="clear" w:color="auto" w:fill="FFFFFF"/>
        </w:rPr>
        <w:t xml:space="preserve"> zapewni</w:t>
      </w:r>
      <w:r w:rsidR="00B3664D" w:rsidRPr="00B3664D">
        <w:rPr>
          <w:rFonts w:cs="Arial"/>
          <w:b/>
          <w:shd w:val="clear" w:color="auto" w:fill="FFFFFF"/>
        </w:rPr>
        <w:t xml:space="preserve"> dodatkowe przejazdy</w:t>
      </w:r>
      <w:r w:rsidR="00434EF6" w:rsidRPr="00B3664D">
        <w:rPr>
          <w:rFonts w:cs="Arial"/>
          <w:b/>
          <w:shd w:val="clear" w:color="auto" w:fill="FFFFFF"/>
        </w:rPr>
        <w:t xml:space="preserve"> z </w:t>
      </w:r>
      <w:r w:rsidRPr="00B3664D">
        <w:rPr>
          <w:rFonts w:cs="Arial"/>
          <w:b/>
          <w:shd w:val="clear" w:color="auto" w:fill="FFFFFF"/>
        </w:rPr>
        <w:t xml:space="preserve">Karczmisk </w:t>
      </w:r>
      <w:r w:rsidR="00434EF6" w:rsidRPr="00B3664D">
        <w:rPr>
          <w:rFonts w:cs="Arial"/>
          <w:b/>
          <w:shd w:val="clear" w:color="auto" w:fill="FFFFFF"/>
        </w:rPr>
        <w:t>w kierunku Nałęczowa.</w:t>
      </w:r>
    </w:p>
    <w:p w:rsidR="00B3664D" w:rsidRDefault="004F0779" w:rsidP="000C5DAC">
      <w:pPr>
        <w:pStyle w:val="Zwykytekst"/>
        <w:spacing w:before="120" w:after="120" w:line="360" w:lineRule="auto"/>
        <w:rPr>
          <w:rFonts w:ascii="Arial" w:hAnsi="Arial" w:cs="Arial"/>
        </w:rPr>
      </w:pPr>
      <w:r w:rsidRPr="00050FAF">
        <w:rPr>
          <w:rFonts w:ascii="Arial" w:hAnsi="Arial" w:cs="Arial"/>
        </w:rPr>
        <w:t xml:space="preserve">PKP Polskie Linie Kolejowe S.A. </w:t>
      </w:r>
      <w:r w:rsidR="005B0DE3" w:rsidRPr="00050FAF">
        <w:rPr>
          <w:rFonts w:ascii="Arial" w:hAnsi="Arial" w:cs="Arial"/>
        </w:rPr>
        <w:t>przekazał</w:t>
      </w:r>
      <w:r w:rsidR="000C5DAC">
        <w:rPr>
          <w:rFonts w:ascii="Arial" w:hAnsi="Arial" w:cs="Arial"/>
        </w:rPr>
        <w:t xml:space="preserve">y do </w:t>
      </w:r>
      <w:r w:rsidR="001235B4" w:rsidRPr="00050FAF">
        <w:rPr>
          <w:rFonts w:ascii="Arial" w:hAnsi="Arial" w:cs="Arial"/>
        </w:rPr>
        <w:t xml:space="preserve">Powiatu Opolskiego w woj. lubelskim </w:t>
      </w:r>
      <w:r w:rsidR="000C5DAC">
        <w:rPr>
          <w:rFonts w:ascii="Arial" w:hAnsi="Arial" w:cs="Arial"/>
        </w:rPr>
        <w:t xml:space="preserve">prawie 3,5 tysiąca </w:t>
      </w:r>
      <w:r w:rsidR="00B86BCD" w:rsidRPr="00050FAF">
        <w:rPr>
          <w:rFonts w:ascii="Arial" w:hAnsi="Arial" w:cs="Arial"/>
        </w:rPr>
        <w:t xml:space="preserve">podkładów oraz </w:t>
      </w:r>
      <w:r w:rsidR="000C5DAC">
        <w:rPr>
          <w:rFonts w:ascii="Arial" w:hAnsi="Arial" w:cs="Arial"/>
        </w:rPr>
        <w:t>ponad 1</w:t>
      </w:r>
      <w:r w:rsidR="00B86BCD" w:rsidRPr="00050FAF">
        <w:rPr>
          <w:rFonts w:ascii="Arial" w:hAnsi="Arial" w:cs="Arial"/>
        </w:rPr>
        <w:t>8</w:t>
      </w:r>
      <w:r w:rsidR="000C5DAC">
        <w:rPr>
          <w:rFonts w:ascii="Arial" w:hAnsi="Arial" w:cs="Arial"/>
        </w:rPr>
        <w:t>00</w:t>
      </w:r>
      <w:r w:rsidR="00B86BCD" w:rsidRPr="00050FAF">
        <w:rPr>
          <w:rFonts w:ascii="Arial" w:hAnsi="Arial" w:cs="Arial"/>
        </w:rPr>
        <w:t xml:space="preserve"> m szyn</w:t>
      </w:r>
      <w:r w:rsidR="000C5DAC">
        <w:rPr>
          <w:rFonts w:ascii="Arial" w:hAnsi="Arial" w:cs="Arial"/>
        </w:rPr>
        <w:t xml:space="preserve">. Materiał uzyskany podczas modernizacji linii koło Warszawy, będzie odpowiedni dla mniejszej kolei wąskotorowej. </w:t>
      </w:r>
    </w:p>
    <w:p w:rsidR="00D1592C" w:rsidRPr="00B3664D" w:rsidRDefault="00B3664D" w:rsidP="000C5DAC">
      <w:pPr>
        <w:pStyle w:val="Zwykytekst"/>
        <w:spacing w:before="120" w:after="120" w:line="360" w:lineRule="auto"/>
        <w:rPr>
          <w:rFonts w:ascii="Arial" w:hAnsi="Arial" w:cs="Arial"/>
        </w:rPr>
      </w:pPr>
      <w:r w:rsidRPr="005377B8">
        <w:rPr>
          <w:rStyle w:val="Pogrubienie"/>
          <w:rFonts w:ascii="Arial" w:hAnsi="Arial" w:cs="Arial"/>
          <w:color w:val="1A1A1A"/>
          <w:shd w:val="clear" w:color="auto" w:fill="FFFFFF"/>
        </w:rPr>
        <w:t>–</w:t>
      </w:r>
      <w:r>
        <w:rPr>
          <w:rStyle w:val="Pogrubienie"/>
          <w:rFonts w:ascii="Arial" w:hAnsi="Arial" w:cs="Arial"/>
          <w:color w:val="1A1A1A"/>
          <w:shd w:val="clear" w:color="auto" w:fill="FFFFFF"/>
        </w:rPr>
        <w:t xml:space="preserve"> </w:t>
      </w:r>
      <w:r w:rsidR="00D1592C" w:rsidRPr="00B3664D">
        <w:rPr>
          <w:rStyle w:val="Uwydatnienie"/>
          <w:rFonts w:ascii="Arial" w:hAnsi="Arial" w:cs="Arial"/>
          <w:b/>
          <w:bCs/>
          <w:color w:val="1A1A1A"/>
          <w:shd w:val="clear" w:color="auto" w:fill="FFFFFF"/>
        </w:rPr>
        <w:t>Darowizny PKP Polskich Linii Kolejowych S.A. to korzyść dla pasjonatów kolei i turystów. Organizacje, które otrzymują elementy kolejowej infrastruktury, promują regiony i jego atrakcje lub pielęgnują pamięć o historii kolejnictwa w Polsce. Te działania sprzyjają rozwojowi kolei</w:t>
      </w:r>
      <w:r w:rsidR="00067CB3">
        <w:rPr>
          <w:rStyle w:val="Uwydatnienie"/>
          <w:rFonts w:ascii="Arial" w:hAnsi="Arial" w:cs="Arial"/>
          <w:b/>
          <w:bCs/>
          <w:color w:val="1A1A1A"/>
          <w:shd w:val="clear" w:color="auto" w:fill="FFFFFF"/>
        </w:rPr>
        <w:t xml:space="preserve"> </w:t>
      </w:r>
      <w:r w:rsidR="00D1592C" w:rsidRPr="00B3664D">
        <w:rPr>
          <w:rStyle w:val="Pogrubienie"/>
          <w:rFonts w:ascii="Arial" w:hAnsi="Arial" w:cs="Arial"/>
          <w:color w:val="1A1A1A"/>
          <w:shd w:val="clear" w:color="auto" w:fill="FFFFFF"/>
        </w:rPr>
        <w:t xml:space="preserve">– powiedział Andrzej </w:t>
      </w:r>
      <w:proofErr w:type="spellStart"/>
      <w:r w:rsidR="00D1592C" w:rsidRPr="00B3664D">
        <w:rPr>
          <w:rStyle w:val="Pogrubienie"/>
          <w:rFonts w:ascii="Arial" w:hAnsi="Arial" w:cs="Arial"/>
          <w:color w:val="1A1A1A"/>
          <w:shd w:val="clear" w:color="auto" w:fill="FFFFFF"/>
        </w:rPr>
        <w:t>Bittel</w:t>
      </w:r>
      <w:proofErr w:type="spellEnd"/>
      <w:r w:rsidR="00D1592C" w:rsidRPr="00B3664D">
        <w:rPr>
          <w:rStyle w:val="Pogrubienie"/>
          <w:rFonts w:ascii="Arial" w:hAnsi="Arial" w:cs="Arial"/>
          <w:color w:val="1A1A1A"/>
          <w:shd w:val="clear" w:color="auto" w:fill="FFFFFF"/>
        </w:rPr>
        <w:t>, sekretarz stanu w Ministerstwie Infrastruktury.</w:t>
      </w:r>
    </w:p>
    <w:p w:rsidR="00050FAF" w:rsidRDefault="000C5DAC" w:rsidP="000C5DAC">
      <w:pPr>
        <w:pStyle w:val="Zwykytekst"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Nadwiślańska</w:t>
      </w:r>
      <w:r w:rsidR="00534E56">
        <w:rPr>
          <w:rFonts w:ascii="Arial" w:hAnsi="Arial" w:cs="Arial"/>
        </w:rPr>
        <w:t xml:space="preserve"> Kole</w:t>
      </w:r>
      <w:r>
        <w:rPr>
          <w:rFonts w:ascii="Arial" w:hAnsi="Arial" w:cs="Arial"/>
        </w:rPr>
        <w:t>jka</w:t>
      </w:r>
      <w:r w:rsidR="00534E56">
        <w:rPr>
          <w:rFonts w:ascii="Arial" w:hAnsi="Arial" w:cs="Arial"/>
        </w:rPr>
        <w:t xml:space="preserve"> Wąskotorową</w:t>
      </w:r>
      <w:r w:rsidR="000F6E9D" w:rsidRPr="00050FAF">
        <w:rPr>
          <w:rFonts w:ascii="Arial" w:hAnsi="Arial" w:cs="Arial"/>
        </w:rPr>
        <w:t xml:space="preserve"> </w:t>
      </w:r>
      <w:r w:rsidR="004F0779" w:rsidRPr="00050FAF">
        <w:rPr>
          <w:rFonts w:ascii="Arial" w:hAnsi="Arial" w:cs="Arial"/>
        </w:rPr>
        <w:t xml:space="preserve">z 1892 r. </w:t>
      </w:r>
      <w:r>
        <w:rPr>
          <w:rFonts w:ascii="Arial" w:hAnsi="Arial" w:cs="Arial"/>
        </w:rPr>
        <w:t>latem i okazjonalnie poza sezonem</w:t>
      </w:r>
      <w:r w:rsidR="004F0779" w:rsidRPr="00534E56">
        <w:rPr>
          <w:rFonts w:ascii="Arial" w:hAnsi="Arial" w:cs="Arial"/>
        </w:rPr>
        <w:t xml:space="preserve">, jeździła na dwóch trasach od Karczmisk do Polanówki i od Karczmisk do </w:t>
      </w:r>
      <w:r w:rsidR="00AF2431" w:rsidRPr="00534E56">
        <w:rPr>
          <w:rStyle w:val="Pogrubienie"/>
          <w:rFonts w:ascii="Arial" w:hAnsi="Arial" w:cs="Arial"/>
          <w:b w:val="0"/>
          <w:bdr w:val="none" w:sz="0" w:space="0" w:color="auto" w:frame="1"/>
        </w:rPr>
        <w:t>Poniatowa</w:t>
      </w:r>
      <w:r w:rsidR="004F0779" w:rsidRPr="00534E56">
        <w:rPr>
          <w:rStyle w:val="Pogrubienie"/>
          <w:rFonts w:ascii="Arial" w:hAnsi="Arial" w:cs="Arial"/>
          <w:b w:val="0"/>
          <w:bdr w:val="none" w:sz="0" w:space="0" w:color="auto" w:frame="1"/>
        </w:rPr>
        <w:t>.</w:t>
      </w:r>
      <w:r w:rsidR="00534E56" w:rsidRPr="00534E56"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Pogrubienie"/>
          <w:rFonts w:ascii="Arial" w:hAnsi="Arial" w:cs="Arial"/>
          <w:b w:val="0"/>
          <w:bdr w:val="none" w:sz="0" w:space="0" w:color="auto" w:frame="1"/>
        </w:rPr>
        <w:t>Przekazane przez PLK p</w:t>
      </w:r>
      <w:r w:rsidR="004F0779" w:rsidRPr="00534E56"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odkłady i szyny </w:t>
      </w:r>
      <w:r w:rsidR="000A2515" w:rsidRPr="00534E56"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umożliwiły </w:t>
      </w:r>
      <w:r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przygotowanie połączenia </w:t>
      </w:r>
      <w:r w:rsidR="000A2515" w:rsidRPr="00534E56">
        <w:rPr>
          <w:rStyle w:val="Pogrubienie"/>
          <w:rFonts w:ascii="Arial" w:hAnsi="Arial" w:cs="Arial"/>
          <w:b w:val="0"/>
          <w:bdr w:val="none" w:sz="0" w:space="0" w:color="auto" w:frame="1"/>
        </w:rPr>
        <w:t>6 km</w:t>
      </w:r>
      <w:r w:rsidR="00534E56"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 </w:t>
      </w:r>
      <w:r w:rsidR="000A2515" w:rsidRPr="00534E56"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trasy </w:t>
      </w:r>
      <w:r w:rsidR="00AF2431" w:rsidRPr="00534E56">
        <w:rPr>
          <w:rStyle w:val="Pogrubienie"/>
          <w:rFonts w:ascii="Arial" w:hAnsi="Arial" w:cs="Arial"/>
          <w:b w:val="0"/>
          <w:bdr w:val="none" w:sz="0" w:space="0" w:color="auto" w:frame="1"/>
        </w:rPr>
        <w:t>od Karczmisk do Wymysłowa</w:t>
      </w:r>
      <w:r w:rsidR="00434EF6">
        <w:rPr>
          <w:rStyle w:val="Pogrubienie"/>
          <w:rFonts w:ascii="Arial" w:hAnsi="Arial" w:cs="Arial"/>
          <w:b w:val="0"/>
          <w:bdr w:val="none" w:sz="0" w:space="0" w:color="auto" w:frame="1"/>
        </w:rPr>
        <w:t>. T</w:t>
      </w:r>
      <w:r w:rsidR="00AF2431" w:rsidRPr="00534E56">
        <w:rPr>
          <w:rFonts w:ascii="Arial" w:hAnsi="Arial" w:cs="Arial"/>
        </w:rPr>
        <w:t>o pierwszy odcinek linii w stronę Nałęcz</w:t>
      </w:r>
      <w:r w:rsidR="00434EF6">
        <w:rPr>
          <w:rFonts w:ascii="Arial" w:hAnsi="Arial" w:cs="Arial"/>
        </w:rPr>
        <w:t>owa.</w:t>
      </w:r>
      <w:r w:rsidR="00AF2431" w:rsidRPr="00534E56">
        <w:rPr>
          <w:rFonts w:ascii="Arial" w:hAnsi="Arial" w:cs="Arial"/>
        </w:rPr>
        <w:t xml:space="preserve"> </w:t>
      </w:r>
      <w:r w:rsidR="00434EF6">
        <w:rPr>
          <w:rFonts w:ascii="Arial" w:hAnsi="Arial" w:cs="Arial"/>
        </w:rPr>
        <w:t>W</w:t>
      </w:r>
      <w:r w:rsidR="00050FAF" w:rsidRPr="00534E56">
        <w:rPr>
          <w:rFonts w:ascii="Arial" w:hAnsi="Arial" w:cs="Arial"/>
        </w:rPr>
        <w:t xml:space="preserve">ydłużanie </w:t>
      </w:r>
      <w:r w:rsidR="00434EF6">
        <w:rPr>
          <w:rFonts w:ascii="Arial" w:hAnsi="Arial" w:cs="Arial"/>
        </w:rPr>
        <w:t xml:space="preserve">trasy </w:t>
      </w:r>
      <w:r w:rsidR="00050FAF" w:rsidRPr="00534E56">
        <w:rPr>
          <w:rFonts w:ascii="Arial" w:hAnsi="Arial" w:cs="Arial"/>
        </w:rPr>
        <w:t xml:space="preserve">wąskotorówki </w:t>
      </w:r>
      <w:r w:rsidR="00534E56">
        <w:rPr>
          <w:rFonts w:ascii="Arial" w:hAnsi="Arial" w:cs="Arial"/>
        </w:rPr>
        <w:t>zapewni jes</w:t>
      </w:r>
      <w:r w:rsidR="00B3664D">
        <w:rPr>
          <w:rFonts w:ascii="Arial" w:hAnsi="Arial" w:cs="Arial"/>
        </w:rPr>
        <w:t xml:space="preserve">zcze atrakcyjniejsze przejazdy </w:t>
      </w:r>
      <w:r w:rsidR="00534E56">
        <w:rPr>
          <w:rFonts w:ascii="Arial" w:hAnsi="Arial" w:cs="Arial"/>
        </w:rPr>
        <w:t xml:space="preserve">Nadwiślańską Kolejką Wąskotorową. </w:t>
      </w:r>
      <w:r w:rsidR="00050FAF" w:rsidRPr="00534E56">
        <w:rPr>
          <w:rFonts w:ascii="Arial" w:hAnsi="Arial" w:cs="Arial"/>
        </w:rPr>
        <w:t xml:space="preserve">W sezonie letnim 2022 pociągami NKW pojechało ok. 12,5 tys. osób. </w:t>
      </w:r>
    </w:p>
    <w:p w:rsidR="005377B8" w:rsidRPr="00B3664D" w:rsidRDefault="005377B8" w:rsidP="000C5DAC">
      <w:pPr>
        <w:pStyle w:val="Zwykytekst"/>
        <w:spacing w:before="120" w:after="120" w:line="360" w:lineRule="auto"/>
        <w:rPr>
          <w:rFonts w:ascii="Arial" w:hAnsi="Arial" w:cs="Arial"/>
          <w:i/>
        </w:rPr>
      </w:pPr>
      <w:r w:rsidRPr="005377B8">
        <w:rPr>
          <w:rStyle w:val="Pogrubienie"/>
          <w:rFonts w:ascii="Arial" w:hAnsi="Arial" w:cs="Arial"/>
          <w:color w:val="1A1A1A"/>
          <w:shd w:val="clear" w:color="auto" w:fill="FFFFFF"/>
        </w:rPr>
        <w:t xml:space="preserve">– </w:t>
      </w:r>
      <w:r w:rsidRPr="00B3664D">
        <w:rPr>
          <w:rStyle w:val="Pogrubienie"/>
          <w:rFonts w:ascii="Arial" w:hAnsi="Arial" w:cs="Arial"/>
          <w:i/>
          <w:color w:val="1A1A1A"/>
          <w:shd w:val="clear" w:color="auto" w:fill="FFFFFF"/>
        </w:rPr>
        <w:t>Nieprzydatnie na sieci PKP Polskich Linii Kolejowych S.A. materiały mogą być wykorzystane w działalności kolei o charakterze turystycznym. Dzięki takiej pomocy</w:t>
      </w:r>
      <w:r w:rsidR="00B3664D">
        <w:rPr>
          <w:rStyle w:val="Pogrubienie"/>
          <w:rFonts w:ascii="Arial" w:hAnsi="Arial" w:cs="Arial"/>
          <w:i/>
          <w:color w:val="1A1A1A"/>
          <w:shd w:val="clear" w:color="auto" w:fill="FFFFFF"/>
        </w:rPr>
        <w:t xml:space="preserve"> dla organizacji i samorządów, </w:t>
      </w:r>
      <w:r w:rsidRPr="00B3664D">
        <w:rPr>
          <w:rStyle w:val="Pogrubienie"/>
          <w:rFonts w:ascii="Arial" w:hAnsi="Arial" w:cs="Arial"/>
          <w:i/>
          <w:color w:val="1A1A1A"/>
          <w:shd w:val="clear" w:color="auto" w:fill="FFFFFF"/>
        </w:rPr>
        <w:t>korzystają turyści i mieszkańcy. Również darowizna PLK dla</w:t>
      </w:r>
      <w:r w:rsidRPr="00B3664D">
        <w:rPr>
          <w:rFonts w:ascii="Arial" w:hAnsi="Arial" w:cs="Arial"/>
          <w:i/>
        </w:rPr>
        <w:t xml:space="preserve"> </w:t>
      </w:r>
      <w:r w:rsidRPr="00B3664D">
        <w:rPr>
          <w:rFonts w:ascii="Arial" w:hAnsi="Arial" w:cs="Arial"/>
          <w:b/>
          <w:i/>
        </w:rPr>
        <w:t xml:space="preserve">Nadwiślańskiej Kolejki Wąskotorowej pozwoli na utrzymanie i rozwój wąskotorówki, która jest atrakcją </w:t>
      </w:r>
      <w:r w:rsidR="00D1592C" w:rsidRPr="00B3664D">
        <w:rPr>
          <w:rFonts w:ascii="Arial" w:hAnsi="Arial" w:cs="Arial"/>
          <w:b/>
          <w:i/>
        </w:rPr>
        <w:t xml:space="preserve">na terenie ciekawego </w:t>
      </w:r>
      <w:r w:rsidRPr="00B3664D">
        <w:rPr>
          <w:rFonts w:ascii="Arial" w:hAnsi="Arial" w:cs="Arial"/>
          <w:b/>
          <w:i/>
        </w:rPr>
        <w:t xml:space="preserve">regionu Lubelszczyzny </w:t>
      </w:r>
      <w:r w:rsidR="00067CB3" w:rsidRPr="005377B8">
        <w:rPr>
          <w:rStyle w:val="Pogrubienie"/>
          <w:rFonts w:ascii="Arial" w:hAnsi="Arial" w:cs="Arial"/>
          <w:color w:val="1A1A1A"/>
          <w:shd w:val="clear" w:color="auto" w:fill="FFFFFF"/>
        </w:rPr>
        <w:t xml:space="preserve">– </w:t>
      </w:r>
      <w:bookmarkStart w:id="0" w:name="_GoBack"/>
      <w:bookmarkEnd w:id="0"/>
      <w:r w:rsidRPr="00B3664D">
        <w:rPr>
          <w:rStyle w:val="Pogrubienie"/>
          <w:rFonts w:ascii="Arial" w:hAnsi="Arial" w:cs="Arial"/>
          <w:i/>
          <w:color w:val="1A1A1A"/>
          <w:shd w:val="clear" w:color="auto" w:fill="FFFFFF"/>
        </w:rPr>
        <w:t xml:space="preserve"> mówi Ireneusz Merchel, prezes Zarządu PKP Polskich Linii Kolejowych S.A.</w:t>
      </w:r>
    </w:p>
    <w:p w:rsidR="00534E56" w:rsidRDefault="00534E56" w:rsidP="00534E56">
      <w:pPr>
        <w:pStyle w:val="Nagwek2"/>
      </w:pPr>
      <w:r>
        <w:t xml:space="preserve">PLK wspierają historię kolei </w:t>
      </w:r>
    </w:p>
    <w:p w:rsidR="00050FAF" w:rsidRPr="00985B69" w:rsidRDefault="005B0DE3" w:rsidP="00985B69">
      <w:pPr>
        <w:pStyle w:val="Zwykytekst"/>
        <w:spacing w:line="360" w:lineRule="auto"/>
        <w:rPr>
          <w:rFonts w:ascii="Arial" w:hAnsi="Arial" w:cs="Arial"/>
        </w:rPr>
      </w:pPr>
      <w:r w:rsidRPr="00985B69">
        <w:rPr>
          <w:rFonts w:ascii="Arial" w:hAnsi="Arial" w:cs="Arial"/>
        </w:rPr>
        <w:t>W ostatnich latach PKP Polskie Linie Kolejowe S.A. przekazały ponad 100 darowizn instytucjom, które dbają o historię kolei.</w:t>
      </w:r>
      <w:r w:rsidR="00C15F49" w:rsidRPr="00985B69">
        <w:rPr>
          <w:rFonts w:ascii="Arial" w:hAnsi="Arial" w:cs="Arial"/>
        </w:rPr>
        <w:t xml:space="preserve"> W 2022 roku </w:t>
      </w:r>
      <w:r w:rsidR="00C15F49" w:rsidRPr="00985B69">
        <w:rPr>
          <w:rFonts w:ascii="Arial" w:hAnsi="Arial" w:cs="Arial"/>
          <w:bCs/>
          <w:color w:val="1A1A1A"/>
        </w:rPr>
        <w:t>szyny i elementy toru trafiły do Stowarzyszenia Górnośląskich Kolei Wąskotorowych.</w:t>
      </w:r>
      <w:r w:rsidR="00C15F49" w:rsidRPr="00985B69">
        <w:rPr>
          <w:rFonts w:ascii="Arial" w:hAnsi="Arial" w:cs="Arial"/>
          <w:b/>
          <w:bCs/>
          <w:color w:val="1A1A1A"/>
        </w:rPr>
        <w:t xml:space="preserve"> </w:t>
      </w:r>
      <w:r w:rsidR="00050FAF" w:rsidRPr="00985B69">
        <w:rPr>
          <w:rFonts w:ascii="Arial" w:hAnsi="Arial" w:cs="Arial"/>
          <w:color w:val="1A1A1A"/>
        </w:rPr>
        <w:t xml:space="preserve">Darowizna PKP Polskich Linii Kolejowych S.A. o wartości ponad 435 tys. zł </w:t>
      </w:r>
      <w:r w:rsidR="00050FAF" w:rsidRPr="00985B69">
        <w:rPr>
          <w:rFonts w:ascii="Arial" w:hAnsi="Arial" w:cs="Arial"/>
          <w:color w:val="1A1A1A"/>
          <w:shd w:val="clear" w:color="auto" w:fill="FFFFFF"/>
        </w:rPr>
        <w:t>p</w:t>
      </w:r>
      <w:r w:rsidR="00C15F49" w:rsidRPr="00985B69">
        <w:rPr>
          <w:rFonts w:ascii="Arial" w:hAnsi="Arial" w:cs="Arial"/>
          <w:color w:val="1A1A1A"/>
          <w:shd w:val="clear" w:color="auto" w:fill="FFFFFF"/>
        </w:rPr>
        <w:t>ozwoli</w:t>
      </w:r>
      <w:r w:rsidR="00050FAF" w:rsidRPr="00985B69">
        <w:rPr>
          <w:rFonts w:ascii="Arial" w:hAnsi="Arial" w:cs="Arial"/>
          <w:color w:val="1A1A1A"/>
          <w:shd w:val="clear" w:color="auto" w:fill="FFFFFF"/>
        </w:rPr>
        <w:t xml:space="preserve"> na utrzymanie przejezdności jednego z odcinków wąskotorowej trasy:</w:t>
      </w:r>
      <w:r w:rsidR="00C15F49" w:rsidRPr="00985B69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050FAF" w:rsidRPr="00985B69">
        <w:rPr>
          <w:rFonts w:ascii="Arial" w:hAnsi="Arial" w:cs="Arial"/>
          <w:color w:val="000000"/>
          <w:shd w:val="clear" w:color="auto" w:fill="FFFFFF"/>
        </w:rPr>
        <w:lastRenderedPageBreak/>
        <w:t>Bytom - Tarnowskie Góry - Miasteczko Śląskie, wykorzystywanego w ruchu turystycznym. Dzięki</w:t>
      </w:r>
      <w:r w:rsidR="00C15F49" w:rsidRPr="00985B6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50FAF" w:rsidRPr="00985B69">
        <w:rPr>
          <w:rFonts w:ascii="Arial" w:hAnsi="Arial" w:cs="Arial"/>
          <w:color w:val="1A1A1A"/>
          <w:shd w:val="clear" w:color="auto" w:fill="FFFFFF"/>
        </w:rPr>
        <w:t xml:space="preserve">wymianie szyn podróże będą bardziej komfortowe i bezpieczne. </w:t>
      </w:r>
    </w:p>
    <w:p w:rsidR="00C15F49" w:rsidRDefault="00434EF6" w:rsidP="00047A64">
      <w:pPr>
        <w:spacing w:line="360" w:lineRule="auto"/>
        <w:rPr>
          <w:color w:val="1A1A1A"/>
          <w:sz w:val="21"/>
          <w:szCs w:val="21"/>
          <w:shd w:val="clear" w:color="auto" w:fill="FFFFFF"/>
        </w:rPr>
      </w:pPr>
      <w:r>
        <w:t xml:space="preserve">PLK </w:t>
      </w:r>
      <w:r w:rsidR="00E612CA">
        <w:t>przekazał</w:t>
      </w:r>
      <w:r>
        <w:t>y</w:t>
      </w:r>
      <w:r w:rsidR="00E612CA">
        <w:t xml:space="preserve"> </w:t>
      </w:r>
      <w:r w:rsidR="00047A64">
        <w:t>Pomorskiemu Towarzystwu</w:t>
      </w:r>
      <w:r w:rsidR="00047A64" w:rsidRPr="00047A64">
        <w:t xml:space="preserve"> Miło</w:t>
      </w:r>
      <w:r w:rsidR="00047A64">
        <w:t>śników Kolei Żelaznych w Gdyni</w:t>
      </w:r>
      <w:r w:rsidR="00047A64" w:rsidRPr="00047A64">
        <w:t xml:space="preserve"> urządze</w:t>
      </w:r>
      <w:r w:rsidR="008377F8">
        <w:t>nia sterowania ruchem kolejowym</w:t>
      </w:r>
      <w:r w:rsidR="00047A64" w:rsidRPr="00047A64">
        <w:t xml:space="preserve">. </w:t>
      </w:r>
      <w:r w:rsidR="00047A64">
        <w:t xml:space="preserve">Darowizna w postaci wózków motorowych </w:t>
      </w:r>
      <w:r w:rsidR="00047A64" w:rsidRPr="00047A64">
        <w:t>WM-10L i WŻA-10L oraz wagon</w:t>
      </w:r>
      <w:r w:rsidR="00047A64">
        <w:t xml:space="preserve">u osobowego typu 104 </w:t>
      </w:r>
      <w:proofErr w:type="spellStart"/>
      <w:r w:rsidR="00047A64">
        <w:t>Af</w:t>
      </w:r>
      <w:proofErr w:type="spellEnd"/>
      <w:r w:rsidR="00047A64">
        <w:t>, przebudowanego</w:t>
      </w:r>
      <w:r w:rsidR="00047A64" w:rsidRPr="00047A64">
        <w:t xml:space="preserve"> na socjalny</w:t>
      </w:r>
      <w:r w:rsidR="00047A64">
        <w:t xml:space="preserve">, trafiła do </w:t>
      </w:r>
      <w:r w:rsidR="00047A64" w:rsidRPr="00047A64">
        <w:t>Chojnickie</w:t>
      </w:r>
      <w:r w:rsidR="00047A64">
        <w:t>go</w:t>
      </w:r>
      <w:r w:rsidR="00047A64" w:rsidRPr="00047A64">
        <w:t xml:space="preserve"> </w:t>
      </w:r>
      <w:r w:rsidR="00047A64">
        <w:t>Stowarzyszenia Miłośników Kolei.</w:t>
      </w:r>
      <w:r w:rsidR="008175DF">
        <w:t xml:space="preserve"> Klub Żeglarski</w:t>
      </w:r>
      <w:r w:rsidR="008175DF" w:rsidRPr="008175DF">
        <w:t xml:space="preserve"> „Grot” w Wierzchlądzie </w:t>
      </w:r>
      <w:r w:rsidR="008175DF">
        <w:t xml:space="preserve">otrzymał </w:t>
      </w:r>
      <w:r>
        <w:t xml:space="preserve">sześć słupów sieci trakcyjnej. Elementy </w:t>
      </w:r>
      <w:r w:rsidR="008175DF" w:rsidRPr="008175DF">
        <w:t>zostaną wykorzystane do budowy pomostów d</w:t>
      </w:r>
      <w:r>
        <w:t>la</w:t>
      </w:r>
      <w:r w:rsidR="008175DF" w:rsidRPr="008175DF">
        <w:t xml:space="preserve"> jachtów na jeziorze </w:t>
      </w:r>
      <w:r w:rsidR="008175DF">
        <w:t>Miedwie.</w:t>
      </w:r>
      <w:r w:rsidR="00B3664D">
        <w:t xml:space="preserve"> </w:t>
      </w:r>
      <w:r w:rsidR="00985B69">
        <w:rPr>
          <w:color w:val="1A1A1A"/>
          <w:sz w:val="21"/>
          <w:szCs w:val="21"/>
          <w:shd w:val="clear" w:color="auto" w:fill="FFFFFF"/>
        </w:rPr>
        <w:t xml:space="preserve">PLK przekazały </w:t>
      </w:r>
      <w:r>
        <w:rPr>
          <w:color w:val="1A1A1A"/>
          <w:sz w:val="21"/>
          <w:szCs w:val="21"/>
          <w:shd w:val="clear" w:color="auto" w:fill="FFFFFF"/>
        </w:rPr>
        <w:t xml:space="preserve">do </w:t>
      </w:r>
      <w:r w:rsidR="00985B69" w:rsidRPr="00985B69">
        <w:rPr>
          <w:rStyle w:val="Pogrubienie"/>
          <w:b w:val="0"/>
          <w:color w:val="1A1A1A"/>
          <w:sz w:val="21"/>
          <w:szCs w:val="21"/>
          <w:shd w:val="clear" w:color="auto" w:fill="FFFFFF"/>
        </w:rPr>
        <w:t>Ostrołęk</w:t>
      </w:r>
      <w:r>
        <w:rPr>
          <w:rStyle w:val="Pogrubienie"/>
          <w:b w:val="0"/>
          <w:color w:val="1A1A1A"/>
          <w:sz w:val="21"/>
          <w:szCs w:val="21"/>
          <w:shd w:val="clear" w:color="auto" w:fill="FFFFFF"/>
        </w:rPr>
        <w:t>i</w:t>
      </w:r>
      <w:r w:rsidR="00985B69">
        <w:rPr>
          <w:color w:val="1A1A1A"/>
          <w:sz w:val="21"/>
          <w:szCs w:val="21"/>
          <w:shd w:val="clear" w:color="auto" w:fill="FFFFFF"/>
        </w:rPr>
        <w:t xml:space="preserve"> fragment mostu kolejowego z 1954 r. z linii nr 35 Ostrołęka - Szczytno. Obiekt zostanie odrestaurowany, a nast</w:t>
      </w:r>
      <w:r>
        <w:rPr>
          <w:color w:val="1A1A1A"/>
          <w:sz w:val="21"/>
          <w:szCs w:val="21"/>
          <w:shd w:val="clear" w:color="auto" w:fill="FFFFFF"/>
        </w:rPr>
        <w:t>ępnie wyeksponowany w Ostrołęce</w:t>
      </w:r>
      <w:r w:rsidR="00B3664D">
        <w:rPr>
          <w:color w:val="1A1A1A"/>
          <w:sz w:val="21"/>
          <w:szCs w:val="21"/>
          <w:shd w:val="clear" w:color="auto" w:fill="FFFFFF"/>
        </w:rPr>
        <w:t>.</w:t>
      </w:r>
    </w:p>
    <w:p w:rsidR="001B324A" w:rsidRPr="00726CCC" w:rsidRDefault="007F3648" w:rsidP="00726CCC">
      <w:pPr>
        <w:spacing w:after="0" w:line="360" w:lineRule="auto"/>
        <w:rPr>
          <w:rStyle w:val="Pogrubienie"/>
          <w:b w:val="0"/>
          <w:bCs w:val="0"/>
        </w:rPr>
      </w:pPr>
      <w:r w:rsidRPr="00726CCC">
        <w:rPr>
          <w:rStyle w:val="Pogrubienie"/>
          <w:rFonts w:cs="Arial"/>
        </w:rPr>
        <w:t>Kontakt dla mediów:</w:t>
      </w:r>
    </w:p>
    <w:p w:rsidR="001B324A" w:rsidRPr="00726CCC" w:rsidRDefault="001B324A" w:rsidP="00726CCC">
      <w:pPr>
        <w:spacing w:after="0" w:line="360" w:lineRule="auto"/>
        <w:rPr>
          <w:rFonts w:cs="Arial"/>
        </w:rPr>
      </w:pPr>
      <w:r w:rsidRPr="00726CCC">
        <w:rPr>
          <w:rFonts w:cs="Arial"/>
        </w:rPr>
        <w:t>Karol Jakubowski</w:t>
      </w:r>
    </w:p>
    <w:p w:rsidR="001B324A" w:rsidRPr="00726CCC" w:rsidRDefault="001B324A" w:rsidP="00726CCC">
      <w:pPr>
        <w:spacing w:after="0" w:line="360" w:lineRule="auto"/>
        <w:rPr>
          <w:rFonts w:cs="Arial"/>
          <w:bCs/>
        </w:rPr>
      </w:pPr>
      <w:r w:rsidRPr="00726CCC">
        <w:rPr>
          <w:rFonts w:cs="Arial"/>
        </w:rPr>
        <w:t>zespół prasowy</w:t>
      </w:r>
      <w:r w:rsidRPr="00726CCC">
        <w:rPr>
          <w:rFonts w:cs="Arial"/>
        </w:rPr>
        <w:br/>
        <w:t>PKP Polskie Linie Kolejowe S.A.</w:t>
      </w:r>
      <w:r w:rsidRPr="00726CCC">
        <w:rPr>
          <w:rFonts w:cs="Arial"/>
        </w:rPr>
        <w:br/>
      </w:r>
      <w:hyperlink r:id="rId8" w:history="1">
        <w:r w:rsidRPr="00726CCC">
          <w:rPr>
            <w:rStyle w:val="Hipercze"/>
            <w:rFonts w:cs="Arial"/>
          </w:rPr>
          <w:t>rzecznik@plk-sa.pl</w:t>
        </w:r>
      </w:hyperlink>
      <w:r w:rsidRPr="00726CCC">
        <w:rPr>
          <w:rFonts w:cs="Arial"/>
        </w:rPr>
        <w:br/>
        <w:t xml:space="preserve">T: </w:t>
      </w:r>
      <w:r w:rsidRPr="00726CCC">
        <w:rPr>
          <w:rFonts w:cs="Arial"/>
          <w:lang w:eastAsia="pl-PL"/>
        </w:rPr>
        <w:t>668 679 414</w:t>
      </w:r>
    </w:p>
    <w:p w:rsidR="00AF2431" w:rsidRPr="00F05BC8" w:rsidRDefault="00AF2431" w:rsidP="00700673">
      <w:pPr>
        <w:spacing w:after="0" w:line="360" w:lineRule="auto"/>
      </w:pPr>
    </w:p>
    <w:sectPr w:rsidR="00AF2431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2F" w:rsidRDefault="001D2E2F" w:rsidP="009D1AEB">
      <w:pPr>
        <w:spacing w:after="0" w:line="240" w:lineRule="auto"/>
      </w:pPr>
      <w:r>
        <w:separator/>
      </w:r>
    </w:p>
  </w:endnote>
  <w:endnote w:type="continuationSeparator" w:id="0">
    <w:p w:rsidR="001D2E2F" w:rsidRDefault="001D2E2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029C2">
      <w:rPr>
        <w:rFonts w:cs="Arial"/>
        <w:color w:val="727271"/>
        <w:sz w:val="14"/>
        <w:szCs w:val="14"/>
      </w:rPr>
      <w:t xml:space="preserve">30 918 953 </w:t>
    </w:r>
    <w:r w:rsidR="005029C2" w:rsidRPr="005029C2">
      <w:rPr>
        <w:rFonts w:cs="Arial"/>
        <w:color w:val="727271"/>
        <w:sz w:val="14"/>
        <w:szCs w:val="14"/>
      </w:rPr>
      <w:t xml:space="preserve">000,00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2F" w:rsidRDefault="001D2E2F" w:rsidP="009D1AEB">
      <w:pPr>
        <w:spacing w:after="0" w:line="240" w:lineRule="auto"/>
      </w:pPr>
      <w:r>
        <w:separator/>
      </w:r>
    </w:p>
  </w:footnote>
  <w:footnote w:type="continuationSeparator" w:id="0">
    <w:p w:rsidR="001D2E2F" w:rsidRDefault="001D2E2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3A2C"/>
    <w:rsid w:val="000247C2"/>
    <w:rsid w:val="00047A64"/>
    <w:rsid w:val="00050FAF"/>
    <w:rsid w:val="00067CB3"/>
    <w:rsid w:val="0009068E"/>
    <w:rsid w:val="000A0824"/>
    <w:rsid w:val="000A2515"/>
    <w:rsid w:val="000C3C6E"/>
    <w:rsid w:val="000C5DAC"/>
    <w:rsid w:val="000F6E9D"/>
    <w:rsid w:val="001235B4"/>
    <w:rsid w:val="00162F38"/>
    <w:rsid w:val="0018540C"/>
    <w:rsid w:val="001A5390"/>
    <w:rsid w:val="001B324A"/>
    <w:rsid w:val="001C015D"/>
    <w:rsid w:val="001D2E2F"/>
    <w:rsid w:val="00233989"/>
    <w:rsid w:val="00236985"/>
    <w:rsid w:val="00261F04"/>
    <w:rsid w:val="00277762"/>
    <w:rsid w:val="00291328"/>
    <w:rsid w:val="002B01B0"/>
    <w:rsid w:val="002D2F38"/>
    <w:rsid w:val="002F6767"/>
    <w:rsid w:val="00356274"/>
    <w:rsid w:val="003E56E8"/>
    <w:rsid w:val="003F0C77"/>
    <w:rsid w:val="00434EF6"/>
    <w:rsid w:val="0045709B"/>
    <w:rsid w:val="004977D3"/>
    <w:rsid w:val="004F0779"/>
    <w:rsid w:val="005029C2"/>
    <w:rsid w:val="00534E56"/>
    <w:rsid w:val="005377B8"/>
    <w:rsid w:val="00592DEE"/>
    <w:rsid w:val="005B0DE3"/>
    <w:rsid w:val="0063625B"/>
    <w:rsid w:val="006C6C1C"/>
    <w:rsid w:val="006E51BF"/>
    <w:rsid w:val="00700673"/>
    <w:rsid w:val="00726CCC"/>
    <w:rsid w:val="00773CA2"/>
    <w:rsid w:val="007C6574"/>
    <w:rsid w:val="007F29C4"/>
    <w:rsid w:val="007F3648"/>
    <w:rsid w:val="00803457"/>
    <w:rsid w:val="008175DF"/>
    <w:rsid w:val="008377F8"/>
    <w:rsid w:val="00855685"/>
    <w:rsid w:val="00860074"/>
    <w:rsid w:val="008D5441"/>
    <w:rsid w:val="008D5DE4"/>
    <w:rsid w:val="00936AC8"/>
    <w:rsid w:val="00981EAE"/>
    <w:rsid w:val="00985B69"/>
    <w:rsid w:val="009D09DF"/>
    <w:rsid w:val="009D1AEB"/>
    <w:rsid w:val="00A11F4C"/>
    <w:rsid w:val="00A15AED"/>
    <w:rsid w:val="00A613E8"/>
    <w:rsid w:val="00AC7CB4"/>
    <w:rsid w:val="00AE3C71"/>
    <w:rsid w:val="00AE6D26"/>
    <w:rsid w:val="00AF2431"/>
    <w:rsid w:val="00B23A29"/>
    <w:rsid w:val="00B27FAB"/>
    <w:rsid w:val="00B360CB"/>
    <w:rsid w:val="00B3664D"/>
    <w:rsid w:val="00B86BCD"/>
    <w:rsid w:val="00B95538"/>
    <w:rsid w:val="00BA58DB"/>
    <w:rsid w:val="00BF4141"/>
    <w:rsid w:val="00C15F49"/>
    <w:rsid w:val="00CB381B"/>
    <w:rsid w:val="00D149FC"/>
    <w:rsid w:val="00D1592C"/>
    <w:rsid w:val="00D55309"/>
    <w:rsid w:val="00D93148"/>
    <w:rsid w:val="00DC0613"/>
    <w:rsid w:val="00DC41BD"/>
    <w:rsid w:val="00E24E93"/>
    <w:rsid w:val="00E612CA"/>
    <w:rsid w:val="00F05BC8"/>
    <w:rsid w:val="00F76355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3EEC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0F6E9D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E9D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4F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77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9D14-4E69-4F51-A238-C6EC6FE6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Nadwiślańska Kolejka Wąskotorowa pojedzie po szynach PLK</vt:lpstr>
    </vt:vector>
  </TitlesOfParts>
  <Company>PKP PLK S.A.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Nadwiślańska Kolejka Wąskotorowa pojedzie po szynach PLK</dc:title>
  <dc:subject/>
  <dc:creator>PKP Polskie Linie Kolejowe S.A.</dc:creator>
  <cp:keywords/>
  <dc:description/>
  <cp:lastModifiedBy>Dudzińska Maria</cp:lastModifiedBy>
  <cp:revision>3</cp:revision>
  <dcterms:created xsi:type="dcterms:W3CDTF">2022-10-11T10:06:00Z</dcterms:created>
  <dcterms:modified xsi:type="dcterms:W3CDTF">2022-10-11T10:06:00Z</dcterms:modified>
</cp:coreProperties>
</file>