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Pr="00550598" w:rsidRDefault="009D1AEB" w:rsidP="00C20FE0">
      <w:pPr>
        <w:spacing w:after="600"/>
        <w:jc w:val="right"/>
        <w:rPr>
          <w:rFonts w:cs="Arial"/>
          <w:sz w:val="24"/>
          <w:szCs w:val="24"/>
        </w:rPr>
      </w:pPr>
      <w:r w:rsidRPr="00550598">
        <w:rPr>
          <w:rFonts w:cs="Arial"/>
          <w:sz w:val="24"/>
          <w:szCs w:val="24"/>
        </w:rPr>
        <w:t>Warszawa,</w:t>
      </w:r>
      <w:r w:rsidR="003502D2">
        <w:rPr>
          <w:rFonts w:cs="Arial"/>
          <w:sz w:val="24"/>
          <w:szCs w:val="24"/>
        </w:rPr>
        <w:t xml:space="preserve"> 14 </w:t>
      </w:r>
      <w:r w:rsidR="006369BB">
        <w:rPr>
          <w:rFonts w:cs="Arial"/>
          <w:sz w:val="24"/>
          <w:szCs w:val="24"/>
        </w:rPr>
        <w:t xml:space="preserve">lipca </w:t>
      </w:r>
      <w:r w:rsidR="00AB6253" w:rsidRPr="00550598">
        <w:rPr>
          <w:rFonts w:cs="Arial"/>
          <w:sz w:val="24"/>
          <w:szCs w:val="24"/>
        </w:rPr>
        <w:t>2020</w:t>
      </w:r>
      <w:r w:rsidRPr="00550598">
        <w:rPr>
          <w:rFonts w:cs="Arial"/>
          <w:sz w:val="24"/>
          <w:szCs w:val="24"/>
        </w:rPr>
        <w:t xml:space="preserve"> r.</w:t>
      </w:r>
    </w:p>
    <w:p w:rsidR="00F24607" w:rsidRPr="00E046AC" w:rsidRDefault="00A90804" w:rsidP="00F24607">
      <w:pPr>
        <w:pStyle w:val="Nagwek1"/>
        <w:rPr>
          <w:sz w:val="22"/>
          <w:szCs w:val="22"/>
        </w:rPr>
      </w:pPr>
      <w:r w:rsidRPr="00E046AC">
        <w:rPr>
          <w:sz w:val="22"/>
          <w:szCs w:val="22"/>
        </w:rPr>
        <w:t>K</w:t>
      </w:r>
      <w:r w:rsidR="003502D2" w:rsidRPr="00E046AC">
        <w:rPr>
          <w:sz w:val="22"/>
          <w:szCs w:val="22"/>
        </w:rPr>
        <w:t>łodzk</w:t>
      </w:r>
      <w:r w:rsidR="00165494">
        <w:rPr>
          <w:sz w:val="22"/>
          <w:szCs w:val="22"/>
        </w:rPr>
        <w:t>o</w:t>
      </w:r>
      <w:r w:rsidR="003502D2" w:rsidRPr="00E046AC">
        <w:rPr>
          <w:sz w:val="22"/>
          <w:szCs w:val="22"/>
        </w:rPr>
        <w:t xml:space="preserve"> </w:t>
      </w:r>
      <w:r w:rsidR="00A922EF" w:rsidRPr="00E046AC">
        <w:rPr>
          <w:sz w:val="22"/>
          <w:szCs w:val="22"/>
        </w:rPr>
        <w:t>Mi</w:t>
      </w:r>
      <w:r w:rsidR="00165494">
        <w:rPr>
          <w:sz w:val="22"/>
          <w:szCs w:val="22"/>
        </w:rPr>
        <w:t>asto -</w:t>
      </w:r>
      <w:r w:rsidR="00A922EF" w:rsidRPr="00E046AC">
        <w:rPr>
          <w:sz w:val="22"/>
          <w:szCs w:val="22"/>
        </w:rPr>
        <w:t xml:space="preserve"> </w:t>
      </w:r>
      <w:r w:rsidR="003502D2" w:rsidRPr="00E046AC">
        <w:rPr>
          <w:sz w:val="22"/>
          <w:szCs w:val="22"/>
        </w:rPr>
        <w:t>podróżni ponad 1000 pociągów skorzystali z nowego peronu</w:t>
      </w:r>
    </w:p>
    <w:p w:rsidR="001E3268" w:rsidRDefault="001E3268" w:rsidP="001E3268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Tuż obok kłodzkiej starówki PKP Polskie Linie Kolejowe S.A. wybudowały nowy peron. Każdego dnia pasażerowie 20 pociągów w stronę Wrocławia lub Międzylesia mogą wygodniej rozpoczynać i kończyć podróże. Na przystanku Kłodzko Miasto, który staje się stacją, przebudowywany jest stary peron, będą windy. Dodatkowe tory i urządzenia zapewnią możliwość obsługi większej liczby połączeń. </w:t>
      </w:r>
    </w:p>
    <w:p w:rsidR="00B8194F" w:rsidRPr="00E046AC" w:rsidRDefault="002C6B5C" w:rsidP="00B8194F">
      <w:pPr>
        <w:spacing w:line="360" w:lineRule="auto"/>
        <w:rPr>
          <w:rFonts w:eastAsia="Calibri" w:cs="Arial"/>
        </w:rPr>
      </w:pPr>
      <w:r w:rsidRPr="00E046AC">
        <w:rPr>
          <w:rFonts w:eastAsia="Calibri" w:cs="Arial"/>
        </w:rPr>
        <w:t>P</w:t>
      </w:r>
      <w:r w:rsidR="00B8194F" w:rsidRPr="00E046AC">
        <w:rPr>
          <w:rFonts w:eastAsia="Calibri" w:cs="Arial"/>
        </w:rPr>
        <w:t xml:space="preserve">odróżni </w:t>
      </w:r>
      <w:r w:rsidRPr="00E046AC">
        <w:rPr>
          <w:rFonts w:eastAsia="Calibri" w:cs="Arial"/>
        </w:rPr>
        <w:t xml:space="preserve">od 20 maja </w:t>
      </w:r>
      <w:r w:rsidR="00B8194F" w:rsidRPr="00E046AC">
        <w:rPr>
          <w:rFonts w:eastAsia="Calibri" w:cs="Arial"/>
        </w:rPr>
        <w:t>korzystają z nowego</w:t>
      </w:r>
      <w:r w:rsidR="00C72042" w:rsidRPr="00E046AC">
        <w:rPr>
          <w:rFonts w:eastAsia="Calibri" w:cs="Arial"/>
        </w:rPr>
        <w:t xml:space="preserve"> peronu</w:t>
      </w:r>
      <w:r w:rsidRPr="00E046AC">
        <w:rPr>
          <w:rFonts w:eastAsia="Calibri" w:cs="Arial"/>
        </w:rPr>
        <w:t xml:space="preserve"> na przystanku Kłodzko Miasto</w:t>
      </w:r>
      <w:r w:rsidR="00C72042" w:rsidRPr="00E046AC">
        <w:rPr>
          <w:rFonts w:eastAsia="Calibri" w:cs="Arial"/>
        </w:rPr>
        <w:t xml:space="preserve">. </w:t>
      </w:r>
      <w:r w:rsidRPr="0071182B">
        <w:rPr>
          <w:rFonts w:eastAsia="Calibri" w:cs="Arial"/>
        </w:rPr>
        <w:t xml:space="preserve">Zapewnione jest dogodnie </w:t>
      </w:r>
      <w:r w:rsidR="00B8194F" w:rsidRPr="0071182B">
        <w:rPr>
          <w:rFonts w:eastAsia="Calibri" w:cs="Arial"/>
        </w:rPr>
        <w:t>wsiadanie i wysiadanie z pociągów</w:t>
      </w:r>
      <w:r w:rsidRPr="00E046AC">
        <w:rPr>
          <w:rFonts w:eastAsia="Calibri" w:cs="Arial"/>
        </w:rPr>
        <w:t xml:space="preserve"> oraz czytelne oznakowanie i komunikaty głosowe. Peron jest zadaszony i wyposażony w ławki. Kształt i stylistyka nowej wiaty nawiązuje do charakteru miejsca, aby zachować </w:t>
      </w:r>
      <w:r w:rsidR="00165494">
        <w:rPr>
          <w:rFonts w:eastAsia="Calibri" w:cs="Arial"/>
        </w:rPr>
        <w:t xml:space="preserve">dotychczasowy </w:t>
      </w:r>
      <w:r w:rsidRPr="00E046AC">
        <w:rPr>
          <w:rFonts w:eastAsia="Calibri" w:cs="Arial"/>
        </w:rPr>
        <w:t xml:space="preserve">wygląd w </w:t>
      </w:r>
      <w:r w:rsidR="00165494">
        <w:rPr>
          <w:rFonts w:eastAsia="Calibri" w:cs="Arial"/>
        </w:rPr>
        <w:t xml:space="preserve">panoramie </w:t>
      </w:r>
      <w:r w:rsidRPr="00E046AC">
        <w:rPr>
          <w:rFonts w:eastAsia="Calibri" w:cs="Arial"/>
        </w:rPr>
        <w:t>zabytkowej star</w:t>
      </w:r>
      <w:r w:rsidR="0071182B">
        <w:rPr>
          <w:rFonts w:eastAsia="Calibri" w:cs="Arial"/>
        </w:rPr>
        <w:t xml:space="preserve">ówki. Po zmroku czynne jest </w:t>
      </w:r>
      <w:r w:rsidRPr="00E046AC">
        <w:rPr>
          <w:rFonts w:eastAsia="Calibri" w:cs="Arial"/>
        </w:rPr>
        <w:t>oświetlenie</w:t>
      </w:r>
      <w:r w:rsidR="00B8194F" w:rsidRPr="00E046AC">
        <w:rPr>
          <w:rFonts w:eastAsia="Calibri" w:cs="Arial"/>
        </w:rPr>
        <w:t xml:space="preserve">. </w:t>
      </w:r>
      <w:r w:rsidRPr="0071182B">
        <w:rPr>
          <w:rFonts w:eastAsia="Calibri" w:cs="Arial"/>
        </w:rPr>
        <w:t>Pociągi kursują po nowych torach</w:t>
      </w:r>
      <w:r w:rsidR="005455CF">
        <w:rPr>
          <w:rFonts w:eastAsia="Calibri" w:cs="Arial"/>
        </w:rPr>
        <w:t xml:space="preserve">. </w:t>
      </w:r>
      <w:r w:rsidR="008E6BBD" w:rsidRPr="00E046AC">
        <w:rPr>
          <w:rFonts w:eastAsia="Calibri" w:cs="Arial"/>
        </w:rPr>
        <w:t xml:space="preserve">W ciągu doby zatrzymuje się 20 </w:t>
      </w:r>
      <w:r w:rsidR="00805485">
        <w:rPr>
          <w:rFonts w:eastAsia="Calibri" w:cs="Arial"/>
        </w:rPr>
        <w:t xml:space="preserve">składów </w:t>
      </w:r>
      <w:r w:rsidR="008E6BBD" w:rsidRPr="00E046AC">
        <w:rPr>
          <w:rFonts w:eastAsia="Calibri" w:cs="Arial"/>
        </w:rPr>
        <w:t>w</w:t>
      </w:r>
      <w:r w:rsidR="00805485">
        <w:rPr>
          <w:rFonts w:eastAsia="Calibri" w:cs="Arial"/>
        </w:rPr>
        <w:t xml:space="preserve"> stronę</w:t>
      </w:r>
      <w:r w:rsidR="008E6BBD" w:rsidRPr="00E046AC">
        <w:rPr>
          <w:rFonts w:eastAsia="Calibri" w:cs="Arial"/>
        </w:rPr>
        <w:t xml:space="preserve">: </w:t>
      </w:r>
      <w:r w:rsidR="005730CC" w:rsidRPr="00E046AC">
        <w:rPr>
          <w:rFonts w:eastAsia="Calibri" w:cs="Arial"/>
        </w:rPr>
        <w:t xml:space="preserve">Wrocławia, </w:t>
      </w:r>
      <w:r w:rsidR="008E6BBD" w:rsidRPr="00E046AC">
        <w:rPr>
          <w:rFonts w:eastAsia="Calibri" w:cs="Arial"/>
        </w:rPr>
        <w:t>Międzylesia, Kudowy Zdrój</w:t>
      </w:r>
      <w:r w:rsidR="005730CC" w:rsidRPr="00E046AC">
        <w:rPr>
          <w:rFonts w:eastAsia="Calibri" w:cs="Arial"/>
        </w:rPr>
        <w:t>.</w:t>
      </w:r>
      <w:r w:rsidR="008E6BBD" w:rsidRPr="00E046AC">
        <w:rPr>
          <w:rFonts w:eastAsia="Calibri" w:cs="Arial"/>
        </w:rPr>
        <w:t xml:space="preserve"> </w:t>
      </w:r>
    </w:p>
    <w:p w:rsidR="005730CC" w:rsidRPr="00E046AC" w:rsidRDefault="002C6B5C" w:rsidP="005730CC">
      <w:pPr>
        <w:spacing w:line="360" w:lineRule="auto"/>
        <w:rPr>
          <w:rFonts w:cs="Arial"/>
        </w:rPr>
      </w:pPr>
      <w:r w:rsidRPr="00E046AC">
        <w:rPr>
          <w:rFonts w:eastAsia="Calibri" w:cs="Arial"/>
          <w:b/>
        </w:rPr>
        <w:t>Drugi peron i windy usprawnią korzystanie z pociągów</w:t>
      </w:r>
      <w:r w:rsidRPr="00E046AC">
        <w:rPr>
          <w:rFonts w:eastAsia="Calibri" w:cs="Arial"/>
        </w:rPr>
        <w:t xml:space="preserve">. </w:t>
      </w:r>
      <w:r w:rsidR="00C936A3" w:rsidRPr="00E046AC">
        <w:rPr>
          <w:rFonts w:eastAsia="Calibri" w:cs="Arial"/>
        </w:rPr>
        <w:t>Na przebudowywanej konstrukcji dotychczasowego peronu wykonawca układa nawierzchnię. Kolejno będą montowane segmenty wiaty</w:t>
      </w:r>
      <w:r w:rsidR="005730CC" w:rsidRPr="00E046AC">
        <w:rPr>
          <w:rFonts w:eastAsia="Calibri" w:cs="Arial"/>
        </w:rPr>
        <w:t xml:space="preserve">. Do peronu </w:t>
      </w:r>
      <w:r w:rsidR="00C936A3" w:rsidRPr="00E046AC">
        <w:rPr>
          <w:rFonts w:eastAsia="Calibri" w:cs="Arial"/>
        </w:rPr>
        <w:t xml:space="preserve">dojdziemy </w:t>
      </w:r>
      <w:r w:rsidR="005730CC" w:rsidRPr="00E046AC">
        <w:rPr>
          <w:rFonts w:eastAsia="Calibri" w:cs="Arial"/>
        </w:rPr>
        <w:t>wygodn</w:t>
      </w:r>
      <w:r w:rsidR="00C8485B">
        <w:rPr>
          <w:rFonts w:eastAsia="Calibri" w:cs="Arial"/>
        </w:rPr>
        <w:t>i</w:t>
      </w:r>
      <w:r w:rsidR="005730CC" w:rsidRPr="00E046AC">
        <w:rPr>
          <w:rFonts w:eastAsia="Calibri" w:cs="Arial"/>
        </w:rPr>
        <w:t xml:space="preserve">e </w:t>
      </w:r>
      <w:r w:rsidR="00C936A3" w:rsidRPr="00E046AC">
        <w:rPr>
          <w:rFonts w:eastAsia="Calibri" w:cs="Arial"/>
        </w:rPr>
        <w:t>nową pochylnią od strony ul. Lutyckiej i Kościuszki. Już widać jej betonową nawierzchnię</w:t>
      </w:r>
      <w:r w:rsidR="005730CC" w:rsidRPr="00E046AC">
        <w:rPr>
          <w:rFonts w:eastAsia="Calibri" w:cs="Arial"/>
        </w:rPr>
        <w:t xml:space="preserve">. </w:t>
      </w:r>
      <w:r w:rsidR="00C936A3" w:rsidRPr="00E046AC">
        <w:rPr>
          <w:rFonts w:eastAsia="Calibri" w:cs="Arial"/>
        </w:rPr>
        <w:t xml:space="preserve">Budowany jest </w:t>
      </w:r>
      <w:r w:rsidR="005730CC" w:rsidRPr="00E046AC">
        <w:rPr>
          <w:rFonts w:eastAsia="Calibri" w:cs="Arial"/>
        </w:rPr>
        <w:t>szyb wind</w:t>
      </w:r>
      <w:r w:rsidR="00C936A3" w:rsidRPr="00E046AC">
        <w:rPr>
          <w:rFonts w:eastAsia="Calibri" w:cs="Arial"/>
        </w:rPr>
        <w:t>y</w:t>
      </w:r>
      <w:r w:rsidR="005730CC" w:rsidRPr="00E046AC">
        <w:rPr>
          <w:rFonts w:eastAsia="Calibri" w:cs="Arial"/>
        </w:rPr>
        <w:t xml:space="preserve">. </w:t>
      </w:r>
      <w:r w:rsidR="00C936A3" w:rsidRPr="00E046AC">
        <w:rPr>
          <w:rFonts w:eastAsia="Calibri" w:cs="Arial"/>
        </w:rPr>
        <w:t>Windy na każdym z peronów znacznie</w:t>
      </w:r>
      <w:r w:rsidR="005730CC" w:rsidRPr="00E046AC">
        <w:rPr>
          <w:rFonts w:eastAsia="Calibri" w:cs="Arial"/>
        </w:rPr>
        <w:t xml:space="preserve"> ułatwi</w:t>
      </w:r>
      <w:r w:rsidR="00C936A3" w:rsidRPr="00E046AC">
        <w:rPr>
          <w:rFonts w:eastAsia="Calibri" w:cs="Arial"/>
        </w:rPr>
        <w:t>ą</w:t>
      </w:r>
      <w:r w:rsidR="005730CC" w:rsidRPr="00E046AC">
        <w:rPr>
          <w:rFonts w:eastAsia="Calibri" w:cs="Arial"/>
        </w:rPr>
        <w:t xml:space="preserve"> dostęp do pociągów podróżny</w:t>
      </w:r>
      <w:r w:rsidR="00C936A3" w:rsidRPr="00E046AC">
        <w:rPr>
          <w:rFonts w:eastAsia="Calibri" w:cs="Arial"/>
        </w:rPr>
        <w:t>m</w:t>
      </w:r>
      <w:r w:rsidR="005730CC" w:rsidRPr="00E046AC">
        <w:rPr>
          <w:rFonts w:eastAsia="Calibri" w:cs="Arial"/>
        </w:rPr>
        <w:t xml:space="preserve"> o ograniczonych możliwościach poruszania. Gruntownie remontowane jest przejście tunelowe. </w:t>
      </w:r>
      <w:r w:rsidR="00C936A3" w:rsidRPr="00E046AC">
        <w:rPr>
          <w:rFonts w:eastAsia="Calibri" w:cs="Arial"/>
        </w:rPr>
        <w:t xml:space="preserve">Po wykonaniu odwodnienia </w:t>
      </w:r>
      <w:r w:rsidR="005730CC" w:rsidRPr="00E046AC">
        <w:rPr>
          <w:rFonts w:eastAsia="Calibri" w:cs="Arial"/>
        </w:rPr>
        <w:t>i izolac</w:t>
      </w:r>
      <w:r w:rsidR="00C936A3" w:rsidRPr="00E046AC">
        <w:rPr>
          <w:rFonts w:eastAsia="Calibri" w:cs="Arial"/>
        </w:rPr>
        <w:t>ji</w:t>
      </w:r>
      <w:r w:rsidR="005730CC" w:rsidRPr="00E046AC">
        <w:rPr>
          <w:rFonts w:eastAsia="Calibri" w:cs="Arial"/>
        </w:rPr>
        <w:t xml:space="preserve"> </w:t>
      </w:r>
      <w:r w:rsidR="00C936A3" w:rsidRPr="00E046AC">
        <w:rPr>
          <w:rFonts w:eastAsia="Calibri" w:cs="Arial"/>
        </w:rPr>
        <w:t xml:space="preserve">układana </w:t>
      </w:r>
      <w:r w:rsidR="005730CC" w:rsidRPr="00E046AC">
        <w:rPr>
          <w:rFonts w:eastAsia="Calibri" w:cs="Arial"/>
        </w:rPr>
        <w:t xml:space="preserve">jest nowa </w:t>
      </w:r>
      <w:r w:rsidR="00C936A3" w:rsidRPr="00E046AC">
        <w:rPr>
          <w:rFonts w:eastAsia="Calibri" w:cs="Arial"/>
        </w:rPr>
        <w:t xml:space="preserve">posadzka i płytki na ścianach. </w:t>
      </w:r>
    </w:p>
    <w:p w:rsidR="00E61FC7" w:rsidRPr="00E046AC" w:rsidRDefault="00C936A3" w:rsidP="00D10FAC">
      <w:pPr>
        <w:spacing w:line="360" w:lineRule="auto"/>
        <w:rPr>
          <w:rFonts w:cs="Arial"/>
        </w:rPr>
      </w:pPr>
      <w:r w:rsidRPr="00E046AC">
        <w:rPr>
          <w:rFonts w:cs="Arial"/>
          <w:b/>
        </w:rPr>
        <w:t>Budowane są t</w:t>
      </w:r>
      <w:r w:rsidR="00015E8D" w:rsidRPr="00E046AC">
        <w:rPr>
          <w:rFonts w:cs="Arial"/>
          <w:b/>
        </w:rPr>
        <w:t>rzy nowe tory</w:t>
      </w:r>
      <w:r w:rsidR="00E046AC" w:rsidRPr="00E046AC">
        <w:rPr>
          <w:rFonts w:cs="Arial"/>
        </w:rPr>
        <w:t>, które będą zelektryfikowane. Już na niektórych odcinkach zamontowano nową sieć trakcyjna</w:t>
      </w:r>
      <w:r w:rsidR="00015E8D" w:rsidRPr="00E046AC">
        <w:rPr>
          <w:rFonts w:cs="Arial"/>
        </w:rPr>
        <w:t xml:space="preserve">. </w:t>
      </w:r>
      <w:r w:rsidR="00E046AC" w:rsidRPr="00E046AC">
        <w:rPr>
          <w:rFonts w:cs="Arial"/>
        </w:rPr>
        <w:t xml:space="preserve">Sprawny przejazd pociągów zapewni </w:t>
      </w:r>
      <w:r w:rsidR="00D97459">
        <w:rPr>
          <w:rFonts w:cs="Arial"/>
        </w:rPr>
        <w:t>9 rozjazdów</w:t>
      </w:r>
      <w:r w:rsidR="00015E8D" w:rsidRPr="00E046AC">
        <w:rPr>
          <w:rFonts w:eastAsia="Calibri" w:cs="Arial"/>
        </w:rPr>
        <w:t xml:space="preserve">. </w:t>
      </w:r>
      <w:r w:rsidR="00E046AC" w:rsidRPr="00E046AC">
        <w:rPr>
          <w:rFonts w:eastAsia="Calibri" w:cs="Arial"/>
        </w:rPr>
        <w:t>G</w:t>
      </w:r>
      <w:r w:rsidR="00015E8D" w:rsidRPr="00E046AC">
        <w:rPr>
          <w:rFonts w:eastAsia="Calibri" w:cs="Arial"/>
        </w:rPr>
        <w:t xml:space="preserve">runtowny remont </w:t>
      </w:r>
      <w:r w:rsidR="00E046AC" w:rsidRPr="00E046AC">
        <w:rPr>
          <w:rFonts w:eastAsia="Calibri" w:cs="Arial"/>
        </w:rPr>
        <w:t xml:space="preserve">przyległego </w:t>
      </w:r>
      <w:r w:rsidR="00015E8D" w:rsidRPr="00E046AC">
        <w:rPr>
          <w:rFonts w:eastAsia="Calibri" w:cs="Arial"/>
        </w:rPr>
        <w:t>wiaduktu kolejowego nad ul. Kościuszki</w:t>
      </w:r>
      <w:r w:rsidR="00E046AC" w:rsidRPr="00E046AC">
        <w:rPr>
          <w:rFonts w:eastAsia="Calibri" w:cs="Arial"/>
        </w:rPr>
        <w:t xml:space="preserve"> poprawił sprawność i estetykę obiektu. Kończą się prace w </w:t>
      </w:r>
      <w:r w:rsidR="00015E8D" w:rsidRPr="00E046AC">
        <w:rPr>
          <w:rFonts w:eastAsia="Calibri" w:cs="Arial"/>
        </w:rPr>
        <w:t xml:space="preserve">nowej nastawni, z której </w:t>
      </w:r>
      <w:r w:rsidR="00E046AC" w:rsidRPr="00E046AC">
        <w:rPr>
          <w:rFonts w:eastAsia="Calibri" w:cs="Arial"/>
        </w:rPr>
        <w:t xml:space="preserve">kolejarze będą </w:t>
      </w:r>
      <w:r w:rsidR="00015E8D" w:rsidRPr="00E046AC">
        <w:rPr>
          <w:rFonts w:eastAsia="Calibri" w:cs="Arial"/>
        </w:rPr>
        <w:t>prowadz</w:t>
      </w:r>
      <w:r w:rsidR="00E046AC" w:rsidRPr="00E046AC">
        <w:rPr>
          <w:rFonts w:eastAsia="Calibri" w:cs="Arial"/>
        </w:rPr>
        <w:t xml:space="preserve">ić </w:t>
      </w:r>
      <w:r w:rsidR="00015E8D" w:rsidRPr="00E046AC">
        <w:rPr>
          <w:rFonts w:eastAsia="Calibri" w:cs="Arial"/>
        </w:rPr>
        <w:t xml:space="preserve">ruch pociągów. </w:t>
      </w:r>
      <w:r w:rsidR="00E046AC" w:rsidRPr="00E046AC">
        <w:rPr>
          <w:rFonts w:cs="Arial"/>
        </w:rPr>
        <w:t xml:space="preserve">Prace nie wpływają na rozkładowy przejazd pociągów. </w:t>
      </w:r>
      <w:r w:rsidR="00E61FC7" w:rsidRPr="00E046AC">
        <w:rPr>
          <w:rFonts w:cs="Arial"/>
        </w:rPr>
        <w:t xml:space="preserve">Wymaga to od wykonawców zachowania </w:t>
      </w:r>
      <w:r w:rsidR="00E046AC" w:rsidRPr="00E046AC">
        <w:rPr>
          <w:rFonts w:cs="Arial"/>
        </w:rPr>
        <w:t xml:space="preserve">szczególnego </w:t>
      </w:r>
      <w:r w:rsidR="00E61FC7" w:rsidRPr="00E046AC">
        <w:rPr>
          <w:rFonts w:cs="Arial"/>
        </w:rPr>
        <w:t>bezpieczeństwa.</w:t>
      </w:r>
    </w:p>
    <w:p w:rsidR="008D6AFF" w:rsidRPr="00E046AC" w:rsidRDefault="00E046AC" w:rsidP="002C7B24">
      <w:pPr>
        <w:spacing w:after="0" w:line="360" w:lineRule="auto"/>
        <w:rPr>
          <w:rFonts w:cs="Arial"/>
        </w:rPr>
      </w:pPr>
      <w:r w:rsidRPr="00E046AC">
        <w:rPr>
          <w:rFonts w:cs="Arial"/>
        </w:rPr>
        <w:t xml:space="preserve">Inwestycja, która już poprawiła podróżnym warunki obsługi, zakończy się w przyszłym roku. </w:t>
      </w:r>
      <w:r w:rsidR="008D6AFF" w:rsidRPr="00E046AC">
        <w:rPr>
          <w:rFonts w:cs="Arial"/>
        </w:rPr>
        <w:t>Dotychczasowy przystanek Kłodzko Miasto będzie funkcjonowa</w:t>
      </w:r>
      <w:r w:rsidRPr="00E046AC">
        <w:rPr>
          <w:rFonts w:cs="Arial"/>
        </w:rPr>
        <w:t>ł</w:t>
      </w:r>
      <w:r w:rsidR="008D6AFF" w:rsidRPr="00E046AC">
        <w:rPr>
          <w:rFonts w:cs="Arial"/>
        </w:rPr>
        <w:t xml:space="preserve"> jako stacja, na której pociągi będą mogły kończyć i rozpoczynać swój bieg.</w:t>
      </w:r>
      <w:r w:rsidRPr="00E046AC">
        <w:rPr>
          <w:rFonts w:cs="Arial"/>
        </w:rPr>
        <w:t xml:space="preserve"> Zakres prac na przystanku Kłodzko Miasto został rozszerzony </w:t>
      </w:r>
      <w:r w:rsidR="00165494">
        <w:rPr>
          <w:rFonts w:cs="Arial"/>
        </w:rPr>
        <w:t xml:space="preserve">o </w:t>
      </w:r>
      <w:r w:rsidRPr="00E046AC">
        <w:rPr>
          <w:rFonts w:cs="Arial"/>
        </w:rPr>
        <w:t>wzmocnieni</w:t>
      </w:r>
      <w:r w:rsidR="00165494">
        <w:rPr>
          <w:rFonts w:cs="Arial"/>
        </w:rPr>
        <w:t>e</w:t>
      </w:r>
      <w:r w:rsidRPr="00E046AC">
        <w:rPr>
          <w:rFonts w:cs="Arial"/>
        </w:rPr>
        <w:t xml:space="preserve"> terenu</w:t>
      </w:r>
      <w:r w:rsidR="00165494">
        <w:rPr>
          <w:rFonts w:cs="Arial"/>
        </w:rPr>
        <w:t>, a to wpłynęło na dłuższy czas realizacji zadania</w:t>
      </w:r>
      <w:r w:rsidRPr="00E046AC">
        <w:rPr>
          <w:rFonts w:cs="Arial"/>
        </w:rPr>
        <w:t>.</w:t>
      </w:r>
    </w:p>
    <w:p w:rsidR="007118B6" w:rsidRPr="00E046AC" w:rsidRDefault="007118B6" w:rsidP="00396F28">
      <w:pPr>
        <w:spacing w:after="0" w:line="360" w:lineRule="auto"/>
        <w:rPr>
          <w:rFonts w:cs="Arial"/>
        </w:rPr>
      </w:pPr>
      <w:r w:rsidRPr="00E046AC">
        <w:rPr>
          <w:rFonts w:cs="Arial"/>
        </w:rPr>
        <w:lastRenderedPageBreak/>
        <w:t xml:space="preserve">Wartość zadania „Zwiększenie przepustowości wybranych linii kolejowych poprzez optymalizację urządzeń sterowania ruchem kolejowym i układów stacyjnych” wynosi </w:t>
      </w:r>
      <w:r w:rsidR="005E74F8" w:rsidRPr="00E046AC">
        <w:rPr>
          <w:rFonts w:cs="Arial"/>
        </w:rPr>
        <w:br/>
      </w:r>
      <w:r w:rsidR="00E046AC" w:rsidRPr="00E046AC">
        <w:rPr>
          <w:rFonts w:cs="Arial"/>
        </w:rPr>
        <w:t xml:space="preserve">prawie 60 mln zł </w:t>
      </w:r>
      <w:r w:rsidRPr="00E046AC">
        <w:rPr>
          <w:rFonts w:cs="Arial"/>
        </w:rPr>
        <w:t xml:space="preserve">(netto). Inwestycja jest realizowana ze środków budżetowych. </w:t>
      </w:r>
    </w:p>
    <w:p w:rsidR="00F24607" w:rsidRPr="00AB6253" w:rsidRDefault="00F24607" w:rsidP="00D10FAC">
      <w:pPr>
        <w:spacing w:after="200" w:line="276" w:lineRule="auto"/>
        <w:jc w:val="center"/>
        <w:rPr>
          <w:rFonts w:eastAsia="Calibri" w:cs="Arial"/>
        </w:rPr>
      </w:pPr>
      <w:bookmarkStart w:id="0" w:name="_GoBack"/>
      <w:r w:rsidRPr="00CF516B">
        <w:rPr>
          <w:rFonts w:cs="Arial"/>
          <w:noProof/>
          <w:lang w:eastAsia="pl-PL"/>
        </w:rPr>
        <w:drawing>
          <wp:inline distT="0" distB="0" distL="0" distR="0" wp14:anchorId="0D00AEC9" wp14:editId="6E3E0652">
            <wp:extent cx="4964723" cy="4407775"/>
            <wp:effectExtent l="0" t="0" r="7620" b="0"/>
            <wp:docPr id="7" name="Obraz 7" descr="mapa z siecią linii kolejowych w rejonie Kłodzka z zaznaczonymi stacjami i przystankami " title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LK040415\Desktop\2018-06-11 Kłodzko Miasto\Kłodzko Miasto - mapk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975" cy="44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F3648" w:rsidRPr="00AB6253" w:rsidRDefault="007F3648" w:rsidP="00C8485B">
      <w:pPr>
        <w:spacing w:after="0" w:line="240" w:lineRule="auto"/>
        <w:rPr>
          <w:rStyle w:val="Pogrubienie"/>
          <w:rFonts w:cs="Arial"/>
          <w:sz w:val="20"/>
        </w:rPr>
      </w:pPr>
      <w:r w:rsidRPr="00AB6253">
        <w:rPr>
          <w:rStyle w:val="Pogrubienie"/>
          <w:rFonts w:cs="Arial"/>
          <w:sz w:val="20"/>
        </w:rPr>
        <w:t>Kontakt dla mediów:</w:t>
      </w:r>
    </w:p>
    <w:p w:rsidR="00A15AED" w:rsidRPr="00AB6253" w:rsidRDefault="00A15AED" w:rsidP="00C8485B">
      <w:pPr>
        <w:spacing w:after="0" w:line="240" w:lineRule="auto"/>
        <w:rPr>
          <w:sz w:val="20"/>
        </w:rPr>
      </w:pPr>
      <w:r w:rsidRPr="00AB6253">
        <w:rPr>
          <w:rStyle w:val="Pogrubienie"/>
          <w:rFonts w:cs="Arial"/>
          <w:sz w:val="20"/>
        </w:rPr>
        <w:t>PKP Polskie Linie Kolejowe S.A.</w:t>
      </w:r>
      <w:r w:rsidRPr="00AB6253">
        <w:rPr>
          <w:sz w:val="20"/>
        </w:rPr>
        <w:br/>
        <w:t>Mirosław Siemieniec</w:t>
      </w:r>
      <w:r w:rsidRPr="00AB6253">
        <w:rPr>
          <w:sz w:val="20"/>
        </w:rPr>
        <w:br/>
        <w:t>rzecznik prasowy</w:t>
      </w:r>
      <w:r w:rsidRPr="00AB6253">
        <w:rPr>
          <w:sz w:val="20"/>
        </w:rPr>
        <w:br/>
      </w:r>
      <w:r w:rsidRPr="00AB6253">
        <w:rPr>
          <w:rStyle w:val="Hipercze"/>
          <w:color w:val="0071BC"/>
          <w:sz w:val="20"/>
          <w:shd w:val="clear" w:color="auto" w:fill="FFFFFF"/>
        </w:rPr>
        <w:t>rzecznik@plk-sa.pl</w:t>
      </w:r>
      <w:r w:rsidRPr="00AB6253">
        <w:rPr>
          <w:sz w:val="20"/>
        </w:rPr>
        <w:br/>
        <w:t>T: +48 694 480 239</w:t>
      </w:r>
    </w:p>
    <w:sectPr w:rsidR="00A15AED" w:rsidRPr="00AB6253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DED" w:rsidRDefault="008F1DED" w:rsidP="009D1AEB">
      <w:pPr>
        <w:spacing w:after="0" w:line="240" w:lineRule="auto"/>
      </w:pPr>
      <w:r>
        <w:separator/>
      </w:r>
    </w:p>
  </w:endnote>
  <w:endnote w:type="continuationSeparator" w:id="0">
    <w:p w:rsidR="008F1DED" w:rsidRDefault="008F1DE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DED" w:rsidRDefault="008F1DED" w:rsidP="009D1AEB">
      <w:pPr>
        <w:spacing w:after="0" w:line="240" w:lineRule="auto"/>
      </w:pPr>
      <w:r>
        <w:separator/>
      </w:r>
    </w:p>
  </w:footnote>
  <w:footnote w:type="continuationSeparator" w:id="0">
    <w:p w:rsidR="008F1DED" w:rsidRDefault="008F1DE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75AA36" wp14:editId="7F0F905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75AA3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3203DD5" wp14:editId="56F0D61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3416C"/>
    <w:multiLevelType w:val="multilevel"/>
    <w:tmpl w:val="254418E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E8D"/>
    <w:rsid w:val="0004061B"/>
    <w:rsid w:val="00061123"/>
    <w:rsid w:val="00066482"/>
    <w:rsid w:val="000858C1"/>
    <w:rsid w:val="000948D6"/>
    <w:rsid w:val="000F76F7"/>
    <w:rsid w:val="00165494"/>
    <w:rsid w:val="00190C44"/>
    <w:rsid w:val="001E3268"/>
    <w:rsid w:val="002305FC"/>
    <w:rsid w:val="00236985"/>
    <w:rsid w:val="00277762"/>
    <w:rsid w:val="00291328"/>
    <w:rsid w:val="002A2A1E"/>
    <w:rsid w:val="002A7D4F"/>
    <w:rsid w:val="002C6B5C"/>
    <w:rsid w:val="002C7B24"/>
    <w:rsid w:val="002E2611"/>
    <w:rsid w:val="002F6767"/>
    <w:rsid w:val="003502D2"/>
    <w:rsid w:val="0036089D"/>
    <w:rsid w:val="003805F7"/>
    <w:rsid w:val="00396F28"/>
    <w:rsid w:val="003A33D9"/>
    <w:rsid w:val="003A4521"/>
    <w:rsid w:val="003C347C"/>
    <w:rsid w:val="004304A4"/>
    <w:rsid w:val="00474BAB"/>
    <w:rsid w:val="00491358"/>
    <w:rsid w:val="00493B95"/>
    <w:rsid w:val="004C5A63"/>
    <w:rsid w:val="00503149"/>
    <w:rsid w:val="00543C61"/>
    <w:rsid w:val="00544D41"/>
    <w:rsid w:val="005455CF"/>
    <w:rsid w:val="00550598"/>
    <w:rsid w:val="005730CC"/>
    <w:rsid w:val="0058247C"/>
    <w:rsid w:val="005E74F8"/>
    <w:rsid w:val="0063625B"/>
    <w:rsid w:val="00636799"/>
    <w:rsid w:val="006369BB"/>
    <w:rsid w:val="00643BA4"/>
    <w:rsid w:val="00690035"/>
    <w:rsid w:val="006C53F4"/>
    <w:rsid w:val="006C6C1C"/>
    <w:rsid w:val="006D5D95"/>
    <w:rsid w:val="006E7045"/>
    <w:rsid w:val="006F36E2"/>
    <w:rsid w:val="0071182B"/>
    <w:rsid w:val="007118B6"/>
    <w:rsid w:val="00746C5E"/>
    <w:rsid w:val="007966E7"/>
    <w:rsid w:val="007A75CA"/>
    <w:rsid w:val="007B4C01"/>
    <w:rsid w:val="007D557F"/>
    <w:rsid w:val="007F3648"/>
    <w:rsid w:val="00805485"/>
    <w:rsid w:val="00860074"/>
    <w:rsid w:val="00862D18"/>
    <w:rsid w:val="00865ADD"/>
    <w:rsid w:val="00890DAE"/>
    <w:rsid w:val="008B7A53"/>
    <w:rsid w:val="008D6AFF"/>
    <w:rsid w:val="008E4032"/>
    <w:rsid w:val="008E6BBD"/>
    <w:rsid w:val="008F1DED"/>
    <w:rsid w:val="00982DE1"/>
    <w:rsid w:val="009D1AEB"/>
    <w:rsid w:val="009E6742"/>
    <w:rsid w:val="009F02E1"/>
    <w:rsid w:val="00A05B81"/>
    <w:rsid w:val="00A15AED"/>
    <w:rsid w:val="00A770B0"/>
    <w:rsid w:val="00A90471"/>
    <w:rsid w:val="00A90804"/>
    <w:rsid w:val="00A922EF"/>
    <w:rsid w:val="00A942C9"/>
    <w:rsid w:val="00AB6253"/>
    <w:rsid w:val="00AD5B8C"/>
    <w:rsid w:val="00B22A67"/>
    <w:rsid w:val="00B5101C"/>
    <w:rsid w:val="00B603BB"/>
    <w:rsid w:val="00B8194F"/>
    <w:rsid w:val="00B819D3"/>
    <w:rsid w:val="00B84E50"/>
    <w:rsid w:val="00C0701C"/>
    <w:rsid w:val="00C20FE0"/>
    <w:rsid w:val="00C5237E"/>
    <w:rsid w:val="00C72042"/>
    <w:rsid w:val="00C76DB9"/>
    <w:rsid w:val="00C8485B"/>
    <w:rsid w:val="00C85459"/>
    <w:rsid w:val="00C936A3"/>
    <w:rsid w:val="00CB06E5"/>
    <w:rsid w:val="00D10FAC"/>
    <w:rsid w:val="00D13B3B"/>
    <w:rsid w:val="00D149FC"/>
    <w:rsid w:val="00D379CB"/>
    <w:rsid w:val="00D4198C"/>
    <w:rsid w:val="00D81CA6"/>
    <w:rsid w:val="00D97459"/>
    <w:rsid w:val="00DF5AD8"/>
    <w:rsid w:val="00E046AC"/>
    <w:rsid w:val="00E4350F"/>
    <w:rsid w:val="00E43D06"/>
    <w:rsid w:val="00E469D7"/>
    <w:rsid w:val="00E61FC7"/>
    <w:rsid w:val="00EB38D9"/>
    <w:rsid w:val="00EC5D0D"/>
    <w:rsid w:val="00EF375A"/>
    <w:rsid w:val="00F14AA7"/>
    <w:rsid w:val="00F24607"/>
    <w:rsid w:val="00F30ABF"/>
    <w:rsid w:val="00F61138"/>
    <w:rsid w:val="00F9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6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B62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C8545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85459"/>
    <w:pPr>
      <w:widowControl w:val="0"/>
      <w:shd w:val="clear" w:color="auto" w:fill="FFFFFF"/>
      <w:spacing w:after="220" w:line="346" w:lineRule="exact"/>
      <w:ind w:hanging="420"/>
      <w:jc w:val="both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EE74-0CA8-4C14-92BD-6C970B30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Kłodzko Miasto - podróżni ponad 1000 pociągów skorzystali z nowego peronu</vt:lpstr>
    </vt:vector>
  </TitlesOfParts>
  <Company>PKP PLK S.A.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Kłodzko Miasto - podróżni ponad 1000 pociągów skorzystali z nowego peronu</dc:title>
  <dc:subject/>
  <dc:creator>Bohdan.Zabek@plk-sa.pl</dc:creator>
  <cp:keywords/>
  <dc:description/>
  <cp:lastModifiedBy>Dudzińska Maria</cp:lastModifiedBy>
  <cp:revision>2</cp:revision>
  <cp:lastPrinted>2020-07-14T11:05:00Z</cp:lastPrinted>
  <dcterms:created xsi:type="dcterms:W3CDTF">2020-07-14T11:51:00Z</dcterms:created>
  <dcterms:modified xsi:type="dcterms:W3CDTF">2020-07-14T11:51:00Z</dcterms:modified>
</cp:coreProperties>
</file>