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3428AE" w:rsidP="00FA64FB">
      <w:pPr>
        <w:ind w:left="4956" w:firstLine="708"/>
        <w:rPr>
          <w:rFonts w:cs="Arial"/>
        </w:rPr>
      </w:pPr>
      <w:r>
        <w:rPr>
          <w:rFonts w:cs="Arial"/>
        </w:rPr>
        <w:t xml:space="preserve">  Warszawa</w:t>
      </w:r>
      <w:r w:rsidR="009D1AEB">
        <w:rPr>
          <w:rFonts w:cs="Arial"/>
        </w:rPr>
        <w:t>,</w:t>
      </w:r>
      <w:r w:rsidR="00DE0281">
        <w:rPr>
          <w:rFonts w:cs="Arial"/>
        </w:rPr>
        <w:t xml:space="preserve"> </w:t>
      </w:r>
      <w:r w:rsidR="00933E15">
        <w:rPr>
          <w:rFonts w:cs="Arial"/>
        </w:rPr>
        <w:t>14</w:t>
      </w:r>
      <w:r w:rsidR="00FA64FB">
        <w:rPr>
          <w:rFonts w:cs="Arial"/>
        </w:rPr>
        <w:t xml:space="preserve"> października</w:t>
      </w:r>
      <w:r w:rsidR="00DE0281">
        <w:rPr>
          <w:rFonts w:cs="Arial"/>
        </w:rPr>
        <w:t xml:space="preserve"> 2021 </w:t>
      </w:r>
      <w:r w:rsidR="009D1AEB" w:rsidRPr="003D74BF">
        <w:rPr>
          <w:rFonts w:cs="Arial"/>
        </w:rPr>
        <w:t>r.</w:t>
      </w:r>
    </w:p>
    <w:p w:rsidR="003428AE" w:rsidRPr="00300E62" w:rsidRDefault="000719C4" w:rsidP="003428A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PLK. Bezpieczn</w:t>
      </w:r>
      <w:r w:rsidR="00AA6CE1">
        <w:rPr>
          <w:sz w:val="22"/>
          <w:szCs w:val="22"/>
        </w:rPr>
        <w:t>i</w:t>
      </w:r>
      <w:r>
        <w:rPr>
          <w:sz w:val="22"/>
          <w:szCs w:val="22"/>
        </w:rPr>
        <w:t>e wiaduktem n</w:t>
      </w:r>
      <w:r w:rsidR="00047E93">
        <w:rPr>
          <w:sz w:val="22"/>
          <w:szCs w:val="22"/>
        </w:rPr>
        <w:t>ad torami</w:t>
      </w:r>
      <w:r w:rsidR="00FA64FB">
        <w:rPr>
          <w:sz w:val="22"/>
          <w:szCs w:val="22"/>
        </w:rPr>
        <w:t xml:space="preserve"> w</w:t>
      </w:r>
      <w:r w:rsidR="003428AE">
        <w:rPr>
          <w:sz w:val="22"/>
          <w:szCs w:val="22"/>
        </w:rPr>
        <w:t xml:space="preserve"> Radomiu </w:t>
      </w:r>
    </w:p>
    <w:bookmarkEnd w:id="0"/>
    <w:p w:rsidR="003428AE" w:rsidRPr="00300E62" w:rsidRDefault="00FA64FB" w:rsidP="003428AE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Kierowcy w Radomiu przejeżdżają już nowym wiaduktem na ulicy Kozienickiej nad dwoma torami linii Radom – Warszawa. Obiekt, przebudowany </w:t>
      </w:r>
      <w:r w:rsidR="000719C4">
        <w:rPr>
          <w:rFonts w:cs="Arial"/>
          <w:b/>
        </w:rPr>
        <w:t xml:space="preserve">dzięki </w:t>
      </w:r>
      <w:r>
        <w:rPr>
          <w:rFonts w:cs="Arial"/>
          <w:b/>
        </w:rPr>
        <w:t>modernizacji</w:t>
      </w:r>
      <w:r w:rsidR="000719C4">
        <w:rPr>
          <w:rFonts w:cs="Arial"/>
          <w:b/>
        </w:rPr>
        <w:t xml:space="preserve"> kolejowej trasy</w:t>
      </w:r>
      <w:r>
        <w:rPr>
          <w:rFonts w:cs="Arial"/>
          <w:b/>
        </w:rPr>
        <w:t>, jest szerszy</w:t>
      </w:r>
      <w:r w:rsidR="000719C4">
        <w:rPr>
          <w:rFonts w:cs="Arial"/>
          <w:b/>
        </w:rPr>
        <w:t xml:space="preserve">. Zapewniono chodnik i ścieżkę dla rowerzystów. </w:t>
      </w:r>
      <w:r w:rsidR="00B3148B">
        <w:rPr>
          <w:rFonts w:cs="Arial"/>
          <w:b/>
        </w:rPr>
        <w:t xml:space="preserve"> </w:t>
      </w:r>
      <w:r w:rsidR="000719C4">
        <w:rPr>
          <w:rFonts w:cs="Arial"/>
          <w:b/>
        </w:rPr>
        <w:t xml:space="preserve">Dostęp </w:t>
      </w:r>
      <w:r w:rsidR="00B3148B">
        <w:rPr>
          <w:rFonts w:cs="Arial"/>
          <w:b/>
        </w:rPr>
        <w:t>do nowego przystanku Radom Gołębiów</w:t>
      </w:r>
      <w:r w:rsidR="00D66289">
        <w:rPr>
          <w:rFonts w:cs="Arial"/>
          <w:b/>
        </w:rPr>
        <w:t xml:space="preserve"> ułatwi winda</w:t>
      </w:r>
      <w:r w:rsidR="00B3148B">
        <w:rPr>
          <w:rFonts w:cs="Arial"/>
          <w:b/>
        </w:rPr>
        <w:t xml:space="preserve">. Inwestycję na linii radomskiej z wykorzystaniem środków </w:t>
      </w:r>
      <w:proofErr w:type="spellStart"/>
      <w:r w:rsidR="00B3148B">
        <w:rPr>
          <w:rFonts w:cs="Arial"/>
          <w:b/>
        </w:rPr>
        <w:t>POIiŚ</w:t>
      </w:r>
      <w:proofErr w:type="spellEnd"/>
      <w:r w:rsidR="00B3148B">
        <w:rPr>
          <w:rFonts w:cs="Arial"/>
          <w:b/>
        </w:rPr>
        <w:t xml:space="preserve"> realizują PKP Polskie Linie Kolejowe S.A.</w:t>
      </w:r>
    </w:p>
    <w:p w:rsidR="000719C4" w:rsidRDefault="00B3148B" w:rsidP="003428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Dzisiaj o godzinie </w:t>
      </w:r>
      <w:r w:rsidR="00D66289">
        <w:rPr>
          <w:rFonts w:cs="Arial"/>
        </w:rPr>
        <w:t>12:3</w:t>
      </w:r>
      <w:r w:rsidR="00047E93">
        <w:rPr>
          <w:rFonts w:cs="Arial"/>
        </w:rPr>
        <w:t>0</w:t>
      </w:r>
      <w:r>
        <w:rPr>
          <w:rFonts w:cs="Arial"/>
        </w:rPr>
        <w:t xml:space="preserve"> </w:t>
      </w:r>
      <w:r w:rsidR="00D66289">
        <w:rPr>
          <w:rFonts w:cs="Arial"/>
        </w:rPr>
        <w:t xml:space="preserve">PKP </w:t>
      </w:r>
      <w:r w:rsidR="0028615A">
        <w:rPr>
          <w:rFonts w:cs="Arial"/>
        </w:rPr>
        <w:t>Polskie</w:t>
      </w:r>
      <w:r w:rsidR="00D66289">
        <w:rPr>
          <w:rFonts w:cs="Arial"/>
        </w:rPr>
        <w:t xml:space="preserve"> Linie Kolejowe S.A. otworzyły</w:t>
      </w:r>
      <w:r>
        <w:rPr>
          <w:rFonts w:cs="Arial"/>
        </w:rPr>
        <w:t xml:space="preserve"> przebudowany wiadukt drogowy, nad torami linii radomskiej, na ulicy Kozienickiej. Nowy obiekt jest szerszy od poprzedniego, dzięki czemu zmieszczono na nim ścieżkę rowerową oraz chodnik. Są dwa szerokie pasy</w:t>
      </w:r>
      <w:r w:rsidR="0028615A">
        <w:rPr>
          <w:rFonts w:cs="Arial"/>
        </w:rPr>
        <w:t xml:space="preserve"> ruchu</w:t>
      </w:r>
      <w:r>
        <w:rPr>
          <w:rFonts w:cs="Arial"/>
        </w:rPr>
        <w:t xml:space="preserve">, po jednym </w:t>
      </w:r>
      <w:r w:rsidR="0028615A">
        <w:rPr>
          <w:rFonts w:cs="Arial"/>
        </w:rPr>
        <w:t xml:space="preserve">w każdym </w:t>
      </w:r>
      <w:r>
        <w:rPr>
          <w:rFonts w:cs="Arial"/>
        </w:rPr>
        <w:t xml:space="preserve">kierunku. Stary wiadukt był jednoprzęsłowy – nowy jest dwuprzęsłowy. To oznacza, że </w:t>
      </w:r>
      <w:r w:rsidR="000719C4">
        <w:rPr>
          <w:rFonts w:cs="Arial"/>
        </w:rPr>
        <w:t xml:space="preserve">uwzględnił </w:t>
      </w:r>
      <w:r>
        <w:rPr>
          <w:rFonts w:cs="Arial"/>
        </w:rPr>
        <w:t>przyszłą drogową inwestycję miasta. Z wiaduktu można wygodnie zejść na now</w:t>
      </w:r>
      <w:r w:rsidR="000719C4">
        <w:rPr>
          <w:rFonts w:cs="Arial"/>
        </w:rPr>
        <w:t>y</w:t>
      </w:r>
      <w:r>
        <w:rPr>
          <w:rFonts w:cs="Arial"/>
        </w:rPr>
        <w:t xml:space="preserve"> przystan</w:t>
      </w:r>
      <w:r w:rsidR="000719C4">
        <w:rPr>
          <w:rFonts w:cs="Arial"/>
        </w:rPr>
        <w:t>ek</w:t>
      </w:r>
      <w:r>
        <w:rPr>
          <w:rFonts w:cs="Arial"/>
        </w:rPr>
        <w:t xml:space="preserve"> Radom Gołębiów. </w:t>
      </w:r>
      <w:r w:rsidR="000719C4">
        <w:rPr>
          <w:rFonts w:cs="Arial"/>
        </w:rPr>
        <w:t>W</w:t>
      </w:r>
      <w:r>
        <w:rPr>
          <w:rFonts w:cs="Arial"/>
        </w:rPr>
        <w:t xml:space="preserve">inda </w:t>
      </w:r>
      <w:r w:rsidR="00207054">
        <w:rPr>
          <w:rFonts w:cs="Arial"/>
        </w:rPr>
        <w:t xml:space="preserve">ułatwi </w:t>
      </w:r>
      <w:r w:rsidR="000719C4">
        <w:rPr>
          <w:rFonts w:cs="Arial"/>
        </w:rPr>
        <w:t xml:space="preserve">komunikację </w:t>
      </w:r>
      <w:r w:rsidR="00207054">
        <w:rPr>
          <w:rFonts w:cs="Arial"/>
        </w:rPr>
        <w:t xml:space="preserve"> osobom o ograniczonej możliwości poruszania się.</w:t>
      </w:r>
      <w:r>
        <w:rPr>
          <w:rFonts w:cs="Arial"/>
        </w:rPr>
        <w:t xml:space="preserve"> Prace na ulicy Kozienickiej rozpoczęły się na </w:t>
      </w:r>
      <w:r w:rsidR="000719C4">
        <w:rPr>
          <w:rFonts w:cs="Arial"/>
        </w:rPr>
        <w:t xml:space="preserve">początku </w:t>
      </w:r>
      <w:r>
        <w:rPr>
          <w:rFonts w:cs="Arial"/>
        </w:rPr>
        <w:t xml:space="preserve">roku. </w:t>
      </w:r>
      <w:r w:rsidR="000719C4">
        <w:rPr>
          <w:rFonts w:cs="Arial"/>
        </w:rPr>
        <w:t xml:space="preserve">Na czas najcięższych dla wygody mieszkańców PKP Polskie Linie Kolejowe S.A. </w:t>
      </w:r>
      <w:r w:rsidR="00207054">
        <w:rPr>
          <w:rFonts w:cs="Arial"/>
        </w:rPr>
        <w:t xml:space="preserve">przygotowały kładkę łączącą dwie strony </w:t>
      </w:r>
      <w:r w:rsidR="000719C4">
        <w:rPr>
          <w:rFonts w:cs="Arial"/>
        </w:rPr>
        <w:t>miasta.</w:t>
      </w:r>
    </w:p>
    <w:p w:rsidR="00207054" w:rsidRDefault="000719C4" w:rsidP="003428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Do</w:t>
      </w:r>
      <w:r w:rsidR="00207054">
        <w:rPr>
          <w:rFonts w:cs="Arial"/>
        </w:rPr>
        <w:t xml:space="preserve"> końca roku </w:t>
      </w:r>
      <w:r>
        <w:rPr>
          <w:rFonts w:cs="Arial"/>
        </w:rPr>
        <w:t xml:space="preserve">przewidziano </w:t>
      </w:r>
      <w:r w:rsidR="00207054">
        <w:rPr>
          <w:rFonts w:cs="Arial"/>
        </w:rPr>
        <w:t>porząd</w:t>
      </w:r>
      <w:r>
        <w:rPr>
          <w:rFonts w:cs="Arial"/>
        </w:rPr>
        <w:t>kowanie terenu p</w:t>
      </w:r>
      <w:r w:rsidR="00207054">
        <w:rPr>
          <w:rFonts w:cs="Arial"/>
        </w:rPr>
        <w:t>rzy linii kolejowej. Niezbędne do jazdy 160 km/h certyfikaty powinny być uzyskane w 2023 r</w:t>
      </w:r>
      <w:r w:rsidR="00546441">
        <w:rPr>
          <w:rFonts w:cs="Arial"/>
        </w:rPr>
        <w:t>.</w:t>
      </w:r>
      <w:r w:rsidR="00207054">
        <w:rPr>
          <w:rFonts w:cs="Arial"/>
        </w:rPr>
        <w:t xml:space="preserve"> </w:t>
      </w:r>
      <w:r>
        <w:rPr>
          <w:rFonts w:cs="Arial"/>
        </w:rPr>
        <w:t xml:space="preserve">- </w:t>
      </w:r>
      <w:r w:rsidR="00207054">
        <w:rPr>
          <w:rFonts w:cs="Arial"/>
        </w:rPr>
        <w:t xml:space="preserve">po zamontowaniu nowego systemu sterowania przez </w:t>
      </w:r>
      <w:proofErr w:type="spellStart"/>
      <w:r w:rsidR="00207054">
        <w:rPr>
          <w:rFonts w:cs="Arial"/>
        </w:rPr>
        <w:t>Thales</w:t>
      </w:r>
      <w:proofErr w:type="spellEnd"/>
      <w:r w:rsidR="00207054">
        <w:rPr>
          <w:rFonts w:cs="Arial"/>
        </w:rPr>
        <w:t xml:space="preserve"> w I kw</w:t>
      </w:r>
      <w:r w:rsidR="00047E93">
        <w:rPr>
          <w:rFonts w:cs="Arial"/>
        </w:rPr>
        <w:t>.</w:t>
      </w:r>
      <w:r w:rsidR="00207054">
        <w:rPr>
          <w:rFonts w:cs="Arial"/>
        </w:rPr>
        <w:t xml:space="preserve"> 2022 i zakończeniu budowy podstacji trakcyjnych przez PKP Energetykę. </w:t>
      </w:r>
    </w:p>
    <w:p w:rsidR="003428AE" w:rsidRPr="00300E62" w:rsidRDefault="00207054" w:rsidP="003428A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Od</w:t>
      </w:r>
      <w:r w:rsidR="003428AE" w:rsidRPr="00300E62">
        <w:rPr>
          <w:rFonts w:cs="Arial"/>
        </w:rPr>
        <w:t xml:space="preserve"> 29 sierpni</w:t>
      </w:r>
      <w:r>
        <w:rPr>
          <w:rFonts w:cs="Arial"/>
        </w:rPr>
        <w:t xml:space="preserve">a pociągi z Warszawy </w:t>
      </w:r>
      <w:r w:rsidR="003428AE" w:rsidRPr="00300E62">
        <w:rPr>
          <w:rFonts w:cs="Arial"/>
        </w:rPr>
        <w:t>jadą po dwóch torach na całej trasie</w:t>
      </w:r>
      <w:r w:rsidR="003428AE">
        <w:rPr>
          <w:rFonts w:cs="Arial"/>
        </w:rPr>
        <w:t xml:space="preserve"> do Radomia. </w:t>
      </w:r>
      <w:r w:rsidR="000719C4">
        <w:rPr>
          <w:rFonts w:cs="Arial"/>
        </w:rPr>
        <w:t>Z</w:t>
      </w:r>
      <w:r w:rsidR="003428AE">
        <w:rPr>
          <w:rFonts w:cs="Arial"/>
        </w:rPr>
        <w:t xml:space="preserve">likwidowane </w:t>
      </w:r>
      <w:r>
        <w:rPr>
          <w:rFonts w:cs="Arial"/>
        </w:rPr>
        <w:t>zostało</w:t>
      </w:r>
      <w:r w:rsidR="003428AE">
        <w:rPr>
          <w:rFonts w:cs="Arial"/>
        </w:rPr>
        <w:t xml:space="preserve"> „wąskie gardło”, czyli jeden tor między Warką a Radomiem. </w:t>
      </w:r>
      <w:r>
        <w:rPr>
          <w:rFonts w:cs="Arial"/>
        </w:rPr>
        <w:t>PLK zwiększyły</w:t>
      </w:r>
      <w:r w:rsidR="003428AE">
        <w:rPr>
          <w:rFonts w:cs="Arial"/>
        </w:rPr>
        <w:t xml:space="preserve"> </w:t>
      </w:r>
      <w:r w:rsidR="003428AE" w:rsidRPr="00300E62">
        <w:rPr>
          <w:rFonts w:cs="Arial"/>
          <w:shd w:val="clear" w:color="auto" w:fill="FFFFFF"/>
        </w:rPr>
        <w:t xml:space="preserve">przepustowość trasy i możliwe </w:t>
      </w:r>
      <w:r>
        <w:rPr>
          <w:rFonts w:cs="Arial"/>
          <w:shd w:val="clear" w:color="auto" w:fill="FFFFFF"/>
        </w:rPr>
        <w:t xml:space="preserve">jest </w:t>
      </w:r>
      <w:r w:rsidR="003428AE" w:rsidRPr="00300E62">
        <w:rPr>
          <w:rFonts w:cs="Arial"/>
          <w:shd w:val="clear" w:color="auto" w:fill="FFFFFF"/>
        </w:rPr>
        <w:t>uruchamianie większej liczby</w:t>
      </w:r>
      <w:r w:rsidR="00047E93">
        <w:rPr>
          <w:rFonts w:cs="Arial"/>
          <w:shd w:val="clear" w:color="auto" w:fill="FFFFFF"/>
        </w:rPr>
        <w:t xml:space="preserve"> pociągów</w:t>
      </w:r>
      <w:r w:rsidR="003428AE">
        <w:rPr>
          <w:rFonts w:cs="Arial"/>
          <w:shd w:val="clear" w:color="auto" w:fill="FFFFFF"/>
        </w:rPr>
        <w:t xml:space="preserve">.  </w:t>
      </w:r>
    </w:p>
    <w:p w:rsidR="003428AE" w:rsidRPr="00300E62" w:rsidRDefault="00047E93" w:rsidP="00047E9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 ramach inwestycji </w:t>
      </w:r>
      <w:r w:rsidR="003428AE" w:rsidRPr="00300E62">
        <w:rPr>
          <w:rFonts w:cs="Arial"/>
        </w:rPr>
        <w:t xml:space="preserve">PKP Polskie Linie Kolejowe S.A. wybudowały w </w:t>
      </w:r>
      <w:r w:rsidR="003428AE">
        <w:rPr>
          <w:rFonts w:cs="Arial"/>
        </w:rPr>
        <w:t xml:space="preserve">Radomiu </w:t>
      </w:r>
      <w:r w:rsidR="003428AE" w:rsidRPr="00300E62">
        <w:rPr>
          <w:rFonts w:cs="Arial"/>
        </w:rPr>
        <w:t>trzy nowe przystanki</w:t>
      </w:r>
      <w:r w:rsidR="0028615A">
        <w:rPr>
          <w:rFonts w:cs="Arial"/>
        </w:rPr>
        <w:t xml:space="preserve">. </w:t>
      </w:r>
      <w:r>
        <w:rPr>
          <w:rFonts w:cs="Arial"/>
        </w:rPr>
        <w:t>Radom</w:t>
      </w:r>
      <w:r w:rsidR="003428AE">
        <w:rPr>
          <w:rFonts w:cs="Arial"/>
        </w:rPr>
        <w:t xml:space="preserve"> Stara Wola, </w:t>
      </w:r>
      <w:r w:rsidR="003428AE" w:rsidRPr="00300E62">
        <w:rPr>
          <w:rFonts w:cs="Arial"/>
        </w:rPr>
        <w:t>Radom Gołębiów i Radom Północny</w:t>
      </w:r>
      <w:r w:rsidR="0028615A">
        <w:rPr>
          <w:rFonts w:cs="Arial"/>
        </w:rPr>
        <w:t xml:space="preserve"> </w:t>
      </w:r>
      <w:r w:rsidR="0028615A" w:rsidRPr="00300E62">
        <w:rPr>
          <w:rFonts w:cs="Arial"/>
        </w:rPr>
        <w:t>ułatwi</w:t>
      </w:r>
      <w:r w:rsidR="0028615A">
        <w:rPr>
          <w:rFonts w:cs="Arial"/>
        </w:rPr>
        <w:t xml:space="preserve">ają codzienne podróże </w:t>
      </w:r>
      <w:r w:rsidR="0028615A" w:rsidRPr="00300E62">
        <w:rPr>
          <w:rFonts w:cs="Arial"/>
        </w:rPr>
        <w:t>i p</w:t>
      </w:r>
      <w:r w:rsidR="0028615A">
        <w:rPr>
          <w:rFonts w:cs="Arial"/>
        </w:rPr>
        <w:t xml:space="preserve">oprawią komunikację w regionie. </w:t>
      </w:r>
      <w:r w:rsidR="003428AE">
        <w:rPr>
          <w:rFonts w:cs="Arial"/>
        </w:rPr>
        <w:t>S</w:t>
      </w:r>
      <w:r w:rsidR="003428AE" w:rsidRPr="00300E62">
        <w:rPr>
          <w:rFonts w:cs="Arial"/>
        </w:rPr>
        <w:t xml:space="preserve">ą wiaty, oświetlenie, oznakowanie oraz gabloty informacyjne. </w:t>
      </w:r>
    </w:p>
    <w:p w:rsidR="003428AE" w:rsidRDefault="003428AE" w:rsidP="003428A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00E62">
        <w:rPr>
          <w:rFonts w:ascii="Arial" w:hAnsi="Arial" w:cs="Arial"/>
          <w:sz w:val="22"/>
          <w:szCs w:val="22"/>
        </w:rPr>
        <w:t>Wartość projektów związanych z przebudową odcinków Czachówek – Warka oraz Warka – Radom to ponad 645 mln zł. Inwestycja jest współfinansowana ze środków Programu Operacyjn</w:t>
      </w:r>
      <w:r w:rsidR="00AF2DE8">
        <w:rPr>
          <w:rFonts w:ascii="Arial" w:hAnsi="Arial" w:cs="Arial"/>
          <w:sz w:val="22"/>
          <w:szCs w:val="22"/>
        </w:rPr>
        <w:t>ego Infrastruktura i Środowisko</w:t>
      </w:r>
      <w:r w:rsidR="000B72C0">
        <w:rPr>
          <w:rFonts w:ascii="Arial" w:hAnsi="Arial" w:cs="Arial"/>
          <w:sz w:val="22"/>
          <w:szCs w:val="22"/>
        </w:rPr>
        <w:t>.</w:t>
      </w:r>
    </w:p>
    <w:p w:rsidR="003428AE" w:rsidRPr="003428AE" w:rsidRDefault="003428AE" w:rsidP="003428AE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3428AE">
        <w:rPr>
          <w:rStyle w:val="Pogrubienie"/>
          <w:rFonts w:ascii="Arial" w:hAnsi="Arial" w:cs="Arial"/>
          <w:sz w:val="22"/>
          <w:szCs w:val="22"/>
        </w:rPr>
        <w:lastRenderedPageBreak/>
        <w:t>Kontakt dla mediów:</w:t>
      </w:r>
    </w:p>
    <w:p w:rsidR="003428AE" w:rsidRPr="003428AE" w:rsidRDefault="003428AE" w:rsidP="003428AE">
      <w:pPr>
        <w:spacing w:after="0" w:line="360" w:lineRule="auto"/>
        <w:rPr>
          <w:rFonts w:cs="Arial"/>
        </w:rPr>
      </w:pPr>
      <w:r w:rsidRPr="003428AE">
        <w:rPr>
          <w:rFonts w:cs="Arial"/>
        </w:rPr>
        <w:t>Karol Jakubowski</w:t>
      </w:r>
      <w:r w:rsidRPr="003428AE">
        <w:rPr>
          <w:rFonts w:cs="Arial"/>
        </w:rPr>
        <w:br/>
        <w:t>zespół prasowy</w:t>
      </w:r>
      <w:r w:rsidRPr="003428AE">
        <w:rPr>
          <w:rStyle w:val="Pogrubienie"/>
          <w:rFonts w:cs="Arial"/>
        </w:rPr>
        <w:t xml:space="preserve"> </w:t>
      </w:r>
      <w:r w:rsidRPr="003428AE">
        <w:rPr>
          <w:rStyle w:val="Pogrubienie"/>
          <w:rFonts w:cs="Arial"/>
        </w:rPr>
        <w:br/>
      </w:r>
      <w:r w:rsidRPr="003428AE">
        <w:rPr>
          <w:rStyle w:val="Pogrubienie"/>
          <w:rFonts w:cs="Arial"/>
          <w:b w:val="0"/>
        </w:rPr>
        <w:t>PKP Polskie Linie Kolejowe S.A.</w:t>
      </w:r>
      <w:r w:rsidRPr="003428AE">
        <w:rPr>
          <w:rFonts w:cs="Arial"/>
        </w:rPr>
        <w:br/>
      </w:r>
      <w:r w:rsidRPr="003428AE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3428AE">
        <w:rPr>
          <w:rFonts w:cs="Arial"/>
        </w:rPr>
        <w:br/>
        <w:t>T: +48 668 679 414</w:t>
      </w:r>
    </w:p>
    <w:p w:rsidR="003428AE" w:rsidRDefault="003428AE" w:rsidP="00A15AED">
      <w:pPr>
        <w:rPr>
          <w:rFonts w:cs="Arial"/>
        </w:rPr>
      </w:pPr>
    </w:p>
    <w:p w:rsidR="00C22107" w:rsidRPr="00F97119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711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9C" w:rsidRDefault="007D129C" w:rsidP="009D1AEB">
      <w:pPr>
        <w:spacing w:after="0" w:line="240" w:lineRule="auto"/>
      </w:pPr>
      <w:r>
        <w:separator/>
      </w:r>
    </w:p>
  </w:endnote>
  <w:endnote w:type="continuationSeparator" w:id="0">
    <w:p w:rsidR="007D129C" w:rsidRDefault="007D129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50724F"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D5F4C" w:rsidRPr="009D5F4C">
      <w:rPr>
        <w:rFonts w:cs="Arial"/>
        <w:color w:val="727271"/>
        <w:sz w:val="14"/>
        <w:szCs w:val="14"/>
      </w:rPr>
      <w:t xml:space="preserve">29 409 453 000,00 zł.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9C" w:rsidRDefault="007D129C" w:rsidP="009D1AEB">
      <w:pPr>
        <w:spacing w:after="0" w:line="240" w:lineRule="auto"/>
      </w:pPr>
      <w:r>
        <w:separator/>
      </w:r>
    </w:p>
  </w:footnote>
  <w:footnote w:type="continuationSeparator" w:id="0">
    <w:p w:rsidR="007D129C" w:rsidRDefault="007D129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784FA5C" wp14:editId="33856AC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DEF1F" wp14:editId="4EAB2C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DEF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4E0"/>
    <w:rsid w:val="00003A3C"/>
    <w:rsid w:val="00003F14"/>
    <w:rsid w:val="00005169"/>
    <w:rsid w:val="000059A9"/>
    <w:rsid w:val="000151A5"/>
    <w:rsid w:val="00024987"/>
    <w:rsid w:val="00032B16"/>
    <w:rsid w:val="0003433A"/>
    <w:rsid w:val="00037EF7"/>
    <w:rsid w:val="0004047F"/>
    <w:rsid w:val="00040AEA"/>
    <w:rsid w:val="00041417"/>
    <w:rsid w:val="000440AE"/>
    <w:rsid w:val="00045A79"/>
    <w:rsid w:val="00047E93"/>
    <w:rsid w:val="000532A6"/>
    <w:rsid w:val="000633A0"/>
    <w:rsid w:val="00064B7B"/>
    <w:rsid w:val="000719C4"/>
    <w:rsid w:val="0007340F"/>
    <w:rsid w:val="000749AA"/>
    <w:rsid w:val="000826D6"/>
    <w:rsid w:val="00090B60"/>
    <w:rsid w:val="00096211"/>
    <w:rsid w:val="00097A10"/>
    <w:rsid w:val="000A35FA"/>
    <w:rsid w:val="000A3FB4"/>
    <w:rsid w:val="000A7DE1"/>
    <w:rsid w:val="000B72C0"/>
    <w:rsid w:val="000C7720"/>
    <w:rsid w:val="000D1EA8"/>
    <w:rsid w:val="000D3FCB"/>
    <w:rsid w:val="000E42B6"/>
    <w:rsid w:val="000E6F0D"/>
    <w:rsid w:val="000E779B"/>
    <w:rsid w:val="000F3013"/>
    <w:rsid w:val="000F6385"/>
    <w:rsid w:val="00100B52"/>
    <w:rsid w:val="001050F9"/>
    <w:rsid w:val="00120EFB"/>
    <w:rsid w:val="00126B26"/>
    <w:rsid w:val="00133F8B"/>
    <w:rsid w:val="00136C68"/>
    <w:rsid w:val="00137404"/>
    <w:rsid w:val="0014143B"/>
    <w:rsid w:val="00146E9F"/>
    <w:rsid w:val="001477B6"/>
    <w:rsid w:val="00163212"/>
    <w:rsid w:val="0017046E"/>
    <w:rsid w:val="001718E5"/>
    <w:rsid w:val="00174094"/>
    <w:rsid w:val="00181875"/>
    <w:rsid w:val="0018431E"/>
    <w:rsid w:val="00192F9D"/>
    <w:rsid w:val="00193D41"/>
    <w:rsid w:val="00196D20"/>
    <w:rsid w:val="001A2880"/>
    <w:rsid w:val="001A694C"/>
    <w:rsid w:val="001D78D1"/>
    <w:rsid w:val="001E3833"/>
    <w:rsid w:val="001E744B"/>
    <w:rsid w:val="001F1BD1"/>
    <w:rsid w:val="0020629A"/>
    <w:rsid w:val="00207054"/>
    <w:rsid w:val="00211447"/>
    <w:rsid w:val="0022035F"/>
    <w:rsid w:val="00230566"/>
    <w:rsid w:val="00236985"/>
    <w:rsid w:val="00240791"/>
    <w:rsid w:val="00245A51"/>
    <w:rsid w:val="00246615"/>
    <w:rsid w:val="00253CA8"/>
    <w:rsid w:val="00277762"/>
    <w:rsid w:val="0028615A"/>
    <w:rsid w:val="002906B5"/>
    <w:rsid w:val="00291328"/>
    <w:rsid w:val="00295C21"/>
    <w:rsid w:val="0029735F"/>
    <w:rsid w:val="002A5CDE"/>
    <w:rsid w:val="002A617A"/>
    <w:rsid w:val="002B71D3"/>
    <w:rsid w:val="002E2432"/>
    <w:rsid w:val="002F095C"/>
    <w:rsid w:val="002F6767"/>
    <w:rsid w:val="00300B52"/>
    <w:rsid w:val="00301F38"/>
    <w:rsid w:val="00306901"/>
    <w:rsid w:val="003428AE"/>
    <w:rsid w:val="003547E4"/>
    <w:rsid w:val="003605F1"/>
    <w:rsid w:val="0036072A"/>
    <w:rsid w:val="0036440D"/>
    <w:rsid w:val="003701E6"/>
    <w:rsid w:val="003768BB"/>
    <w:rsid w:val="003857BC"/>
    <w:rsid w:val="0039026D"/>
    <w:rsid w:val="00390CBC"/>
    <w:rsid w:val="00396846"/>
    <w:rsid w:val="003A11D4"/>
    <w:rsid w:val="003A5C2E"/>
    <w:rsid w:val="003A6586"/>
    <w:rsid w:val="003C2FD5"/>
    <w:rsid w:val="003C4A39"/>
    <w:rsid w:val="003C59D0"/>
    <w:rsid w:val="003E06D9"/>
    <w:rsid w:val="003E4385"/>
    <w:rsid w:val="003E51E9"/>
    <w:rsid w:val="003F33A0"/>
    <w:rsid w:val="00412F3F"/>
    <w:rsid w:val="0041420C"/>
    <w:rsid w:val="004207ED"/>
    <w:rsid w:val="00422264"/>
    <w:rsid w:val="004236BE"/>
    <w:rsid w:val="00430558"/>
    <w:rsid w:val="00441685"/>
    <w:rsid w:val="00452409"/>
    <w:rsid w:val="00454200"/>
    <w:rsid w:val="00462CCD"/>
    <w:rsid w:val="00485B44"/>
    <w:rsid w:val="004955CF"/>
    <w:rsid w:val="00496B15"/>
    <w:rsid w:val="004A2D61"/>
    <w:rsid w:val="004B3C43"/>
    <w:rsid w:val="004B4B54"/>
    <w:rsid w:val="004C1317"/>
    <w:rsid w:val="004C6941"/>
    <w:rsid w:val="004C7E28"/>
    <w:rsid w:val="004D540A"/>
    <w:rsid w:val="004F0B2C"/>
    <w:rsid w:val="004F498E"/>
    <w:rsid w:val="004F5C11"/>
    <w:rsid w:val="004F6B74"/>
    <w:rsid w:val="004F7D34"/>
    <w:rsid w:val="00504F00"/>
    <w:rsid w:val="00506F47"/>
    <w:rsid w:val="0050724F"/>
    <w:rsid w:val="00514A87"/>
    <w:rsid w:val="0051545C"/>
    <w:rsid w:val="00517EA2"/>
    <w:rsid w:val="00523E43"/>
    <w:rsid w:val="005318A7"/>
    <w:rsid w:val="00541BB8"/>
    <w:rsid w:val="0054274F"/>
    <w:rsid w:val="00545EF6"/>
    <w:rsid w:val="00546441"/>
    <w:rsid w:val="005477D3"/>
    <w:rsid w:val="00550A99"/>
    <w:rsid w:val="00550AC4"/>
    <w:rsid w:val="00576AB1"/>
    <w:rsid w:val="005852D4"/>
    <w:rsid w:val="00585704"/>
    <w:rsid w:val="00594E55"/>
    <w:rsid w:val="0059753D"/>
    <w:rsid w:val="005A5075"/>
    <w:rsid w:val="005B1EB6"/>
    <w:rsid w:val="005B50D1"/>
    <w:rsid w:val="005B5460"/>
    <w:rsid w:val="005C3365"/>
    <w:rsid w:val="005C55B5"/>
    <w:rsid w:val="005D2B54"/>
    <w:rsid w:val="005D7A14"/>
    <w:rsid w:val="005E1684"/>
    <w:rsid w:val="005E3C57"/>
    <w:rsid w:val="005E45E9"/>
    <w:rsid w:val="005E6B5B"/>
    <w:rsid w:val="005E7308"/>
    <w:rsid w:val="00603579"/>
    <w:rsid w:val="00603623"/>
    <w:rsid w:val="00605A2E"/>
    <w:rsid w:val="00605F50"/>
    <w:rsid w:val="00607A07"/>
    <w:rsid w:val="0061098B"/>
    <w:rsid w:val="006111FD"/>
    <w:rsid w:val="0061667A"/>
    <w:rsid w:val="00616F98"/>
    <w:rsid w:val="00626040"/>
    <w:rsid w:val="00632FFE"/>
    <w:rsid w:val="0063625B"/>
    <w:rsid w:val="006523E7"/>
    <w:rsid w:val="00652D9F"/>
    <w:rsid w:val="006665FA"/>
    <w:rsid w:val="006824F9"/>
    <w:rsid w:val="00695AA2"/>
    <w:rsid w:val="006B1DE7"/>
    <w:rsid w:val="006B20A6"/>
    <w:rsid w:val="006C1030"/>
    <w:rsid w:val="006C69FD"/>
    <w:rsid w:val="006C6C1C"/>
    <w:rsid w:val="006D6477"/>
    <w:rsid w:val="006E5433"/>
    <w:rsid w:val="006E59A8"/>
    <w:rsid w:val="006E67EF"/>
    <w:rsid w:val="006F39B4"/>
    <w:rsid w:val="0070131D"/>
    <w:rsid w:val="0070479D"/>
    <w:rsid w:val="00705271"/>
    <w:rsid w:val="00726356"/>
    <w:rsid w:val="00730733"/>
    <w:rsid w:val="00740500"/>
    <w:rsid w:val="00740DEF"/>
    <w:rsid w:val="0074462A"/>
    <w:rsid w:val="00755CB0"/>
    <w:rsid w:val="00761DAB"/>
    <w:rsid w:val="00764E1C"/>
    <w:rsid w:val="00775472"/>
    <w:rsid w:val="00775F63"/>
    <w:rsid w:val="00783C5E"/>
    <w:rsid w:val="00793930"/>
    <w:rsid w:val="007B22BF"/>
    <w:rsid w:val="007B36C6"/>
    <w:rsid w:val="007B522A"/>
    <w:rsid w:val="007C6584"/>
    <w:rsid w:val="007D0140"/>
    <w:rsid w:val="007D129C"/>
    <w:rsid w:val="007D3C68"/>
    <w:rsid w:val="007D707B"/>
    <w:rsid w:val="007D74ED"/>
    <w:rsid w:val="007E3737"/>
    <w:rsid w:val="007E4870"/>
    <w:rsid w:val="007E7B0D"/>
    <w:rsid w:val="007F09A5"/>
    <w:rsid w:val="007F1ABA"/>
    <w:rsid w:val="007F240E"/>
    <w:rsid w:val="007F3648"/>
    <w:rsid w:val="008113B4"/>
    <w:rsid w:val="00817250"/>
    <w:rsid w:val="00823EE9"/>
    <w:rsid w:val="00841BCB"/>
    <w:rsid w:val="00843340"/>
    <w:rsid w:val="0085195E"/>
    <w:rsid w:val="008557E1"/>
    <w:rsid w:val="00860074"/>
    <w:rsid w:val="00871316"/>
    <w:rsid w:val="008725E0"/>
    <w:rsid w:val="0087505D"/>
    <w:rsid w:val="00875071"/>
    <w:rsid w:val="008761D6"/>
    <w:rsid w:val="00894705"/>
    <w:rsid w:val="008971C0"/>
    <w:rsid w:val="008A06FA"/>
    <w:rsid w:val="008B142E"/>
    <w:rsid w:val="008B4F93"/>
    <w:rsid w:val="008C1C0A"/>
    <w:rsid w:val="008C1F4B"/>
    <w:rsid w:val="008C6B58"/>
    <w:rsid w:val="008D2EAF"/>
    <w:rsid w:val="008D3459"/>
    <w:rsid w:val="008D4C12"/>
    <w:rsid w:val="008D62C6"/>
    <w:rsid w:val="008D7B76"/>
    <w:rsid w:val="008E2C2D"/>
    <w:rsid w:val="008F0E1A"/>
    <w:rsid w:val="008F25E9"/>
    <w:rsid w:val="008F7B1C"/>
    <w:rsid w:val="00902FEA"/>
    <w:rsid w:val="009032E7"/>
    <w:rsid w:val="009216C8"/>
    <w:rsid w:val="00933E15"/>
    <w:rsid w:val="00934964"/>
    <w:rsid w:val="00951178"/>
    <w:rsid w:val="00951F99"/>
    <w:rsid w:val="009527BB"/>
    <w:rsid w:val="009647DD"/>
    <w:rsid w:val="00966F7D"/>
    <w:rsid w:val="00981B20"/>
    <w:rsid w:val="00996BCE"/>
    <w:rsid w:val="00997084"/>
    <w:rsid w:val="009A3F1D"/>
    <w:rsid w:val="009A4CB2"/>
    <w:rsid w:val="009C5090"/>
    <w:rsid w:val="009C7ACF"/>
    <w:rsid w:val="009D1AEB"/>
    <w:rsid w:val="009D25CD"/>
    <w:rsid w:val="009D5F4C"/>
    <w:rsid w:val="009D79B4"/>
    <w:rsid w:val="009E381A"/>
    <w:rsid w:val="009E5073"/>
    <w:rsid w:val="009E7FB2"/>
    <w:rsid w:val="00A014B1"/>
    <w:rsid w:val="00A03658"/>
    <w:rsid w:val="00A038B8"/>
    <w:rsid w:val="00A06D82"/>
    <w:rsid w:val="00A070F1"/>
    <w:rsid w:val="00A15AED"/>
    <w:rsid w:val="00A21793"/>
    <w:rsid w:val="00A25577"/>
    <w:rsid w:val="00A26A58"/>
    <w:rsid w:val="00A3248B"/>
    <w:rsid w:val="00A3393A"/>
    <w:rsid w:val="00A404F5"/>
    <w:rsid w:val="00A47FF8"/>
    <w:rsid w:val="00A50ADD"/>
    <w:rsid w:val="00A51735"/>
    <w:rsid w:val="00A51AB5"/>
    <w:rsid w:val="00A52810"/>
    <w:rsid w:val="00A708B1"/>
    <w:rsid w:val="00A7144C"/>
    <w:rsid w:val="00A77E41"/>
    <w:rsid w:val="00A80EC0"/>
    <w:rsid w:val="00A83D75"/>
    <w:rsid w:val="00A83EE7"/>
    <w:rsid w:val="00A90826"/>
    <w:rsid w:val="00AA43E3"/>
    <w:rsid w:val="00AA5C46"/>
    <w:rsid w:val="00AA6CE1"/>
    <w:rsid w:val="00AB5876"/>
    <w:rsid w:val="00AB7378"/>
    <w:rsid w:val="00AC2669"/>
    <w:rsid w:val="00AC2B41"/>
    <w:rsid w:val="00AC34A6"/>
    <w:rsid w:val="00AC68A6"/>
    <w:rsid w:val="00AC7C40"/>
    <w:rsid w:val="00AD2EF9"/>
    <w:rsid w:val="00AE120C"/>
    <w:rsid w:val="00AE1B10"/>
    <w:rsid w:val="00AE2B6A"/>
    <w:rsid w:val="00AF1D77"/>
    <w:rsid w:val="00AF2DE8"/>
    <w:rsid w:val="00AF450C"/>
    <w:rsid w:val="00B007D7"/>
    <w:rsid w:val="00B021B4"/>
    <w:rsid w:val="00B04E02"/>
    <w:rsid w:val="00B073F8"/>
    <w:rsid w:val="00B23EFF"/>
    <w:rsid w:val="00B24A25"/>
    <w:rsid w:val="00B30314"/>
    <w:rsid w:val="00B3148B"/>
    <w:rsid w:val="00B31673"/>
    <w:rsid w:val="00B403B1"/>
    <w:rsid w:val="00B42F3C"/>
    <w:rsid w:val="00B52D43"/>
    <w:rsid w:val="00B57292"/>
    <w:rsid w:val="00B639A7"/>
    <w:rsid w:val="00B64401"/>
    <w:rsid w:val="00B70B9B"/>
    <w:rsid w:val="00B71551"/>
    <w:rsid w:val="00B7359D"/>
    <w:rsid w:val="00B81A2F"/>
    <w:rsid w:val="00B956B4"/>
    <w:rsid w:val="00B96D97"/>
    <w:rsid w:val="00B974A6"/>
    <w:rsid w:val="00BA1EE4"/>
    <w:rsid w:val="00BC19D4"/>
    <w:rsid w:val="00BC3FE0"/>
    <w:rsid w:val="00BD16C4"/>
    <w:rsid w:val="00BD1BDF"/>
    <w:rsid w:val="00BD2C4F"/>
    <w:rsid w:val="00BD6919"/>
    <w:rsid w:val="00BD7DF6"/>
    <w:rsid w:val="00BD7E80"/>
    <w:rsid w:val="00BE04C3"/>
    <w:rsid w:val="00BE26A4"/>
    <w:rsid w:val="00C11427"/>
    <w:rsid w:val="00C157EE"/>
    <w:rsid w:val="00C22107"/>
    <w:rsid w:val="00C27EEC"/>
    <w:rsid w:val="00C30E9B"/>
    <w:rsid w:val="00C31FA3"/>
    <w:rsid w:val="00C5571A"/>
    <w:rsid w:val="00C679EF"/>
    <w:rsid w:val="00C87EA9"/>
    <w:rsid w:val="00C90BE7"/>
    <w:rsid w:val="00CA2165"/>
    <w:rsid w:val="00CA249C"/>
    <w:rsid w:val="00CA36D1"/>
    <w:rsid w:val="00CC1ACE"/>
    <w:rsid w:val="00CC67D7"/>
    <w:rsid w:val="00CC75F7"/>
    <w:rsid w:val="00CD3BC8"/>
    <w:rsid w:val="00CE48F9"/>
    <w:rsid w:val="00CE4FE2"/>
    <w:rsid w:val="00CE6DE0"/>
    <w:rsid w:val="00CF40D5"/>
    <w:rsid w:val="00D00545"/>
    <w:rsid w:val="00D027CA"/>
    <w:rsid w:val="00D0305A"/>
    <w:rsid w:val="00D11321"/>
    <w:rsid w:val="00D133EC"/>
    <w:rsid w:val="00D149FC"/>
    <w:rsid w:val="00D17B2D"/>
    <w:rsid w:val="00D26F54"/>
    <w:rsid w:val="00D30E85"/>
    <w:rsid w:val="00D360C4"/>
    <w:rsid w:val="00D40916"/>
    <w:rsid w:val="00D412D4"/>
    <w:rsid w:val="00D42581"/>
    <w:rsid w:val="00D42776"/>
    <w:rsid w:val="00D4360A"/>
    <w:rsid w:val="00D46F3A"/>
    <w:rsid w:val="00D53C39"/>
    <w:rsid w:val="00D5674B"/>
    <w:rsid w:val="00D653B7"/>
    <w:rsid w:val="00D66289"/>
    <w:rsid w:val="00D75567"/>
    <w:rsid w:val="00D77099"/>
    <w:rsid w:val="00D774E5"/>
    <w:rsid w:val="00D810E6"/>
    <w:rsid w:val="00D9122A"/>
    <w:rsid w:val="00D94692"/>
    <w:rsid w:val="00D96480"/>
    <w:rsid w:val="00DA68F4"/>
    <w:rsid w:val="00DA7210"/>
    <w:rsid w:val="00DD595F"/>
    <w:rsid w:val="00DD64EA"/>
    <w:rsid w:val="00DD7981"/>
    <w:rsid w:val="00DE0281"/>
    <w:rsid w:val="00DE376E"/>
    <w:rsid w:val="00DE5B8A"/>
    <w:rsid w:val="00DE6A3C"/>
    <w:rsid w:val="00DF0725"/>
    <w:rsid w:val="00DF6C29"/>
    <w:rsid w:val="00DF7DEE"/>
    <w:rsid w:val="00E04385"/>
    <w:rsid w:val="00E04810"/>
    <w:rsid w:val="00E10EDB"/>
    <w:rsid w:val="00E22F21"/>
    <w:rsid w:val="00E243D5"/>
    <w:rsid w:val="00E31982"/>
    <w:rsid w:val="00E35498"/>
    <w:rsid w:val="00E404FD"/>
    <w:rsid w:val="00E4337B"/>
    <w:rsid w:val="00E57465"/>
    <w:rsid w:val="00E62C07"/>
    <w:rsid w:val="00E66A60"/>
    <w:rsid w:val="00E77525"/>
    <w:rsid w:val="00E86185"/>
    <w:rsid w:val="00E8620A"/>
    <w:rsid w:val="00EA6D4B"/>
    <w:rsid w:val="00EB1155"/>
    <w:rsid w:val="00EB79E4"/>
    <w:rsid w:val="00EC0DD0"/>
    <w:rsid w:val="00EC1284"/>
    <w:rsid w:val="00EC1436"/>
    <w:rsid w:val="00ED2DBA"/>
    <w:rsid w:val="00EE028D"/>
    <w:rsid w:val="00EE0EC6"/>
    <w:rsid w:val="00EE280F"/>
    <w:rsid w:val="00EF268A"/>
    <w:rsid w:val="00EF78D0"/>
    <w:rsid w:val="00F02BE6"/>
    <w:rsid w:val="00F03B40"/>
    <w:rsid w:val="00F06D8F"/>
    <w:rsid w:val="00F12E2F"/>
    <w:rsid w:val="00F31B9A"/>
    <w:rsid w:val="00F42000"/>
    <w:rsid w:val="00F42A8A"/>
    <w:rsid w:val="00F46A79"/>
    <w:rsid w:val="00F4799A"/>
    <w:rsid w:val="00F5323E"/>
    <w:rsid w:val="00F54383"/>
    <w:rsid w:val="00F543CB"/>
    <w:rsid w:val="00F62A97"/>
    <w:rsid w:val="00F6485C"/>
    <w:rsid w:val="00F66A42"/>
    <w:rsid w:val="00F676A7"/>
    <w:rsid w:val="00F703D5"/>
    <w:rsid w:val="00F77942"/>
    <w:rsid w:val="00F8310B"/>
    <w:rsid w:val="00F84BC6"/>
    <w:rsid w:val="00F87C5B"/>
    <w:rsid w:val="00F97119"/>
    <w:rsid w:val="00FA64FB"/>
    <w:rsid w:val="00FB46A7"/>
    <w:rsid w:val="00FB7BDE"/>
    <w:rsid w:val="00FC105B"/>
    <w:rsid w:val="00FC242D"/>
    <w:rsid w:val="00FC51AE"/>
    <w:rsid w:val="00FD1D41"/>
    <w:rsid w:val="00FD4526"/>
    <w:rsid w:val="00FF0B81"/>
    <w:rsid w:val="00FF54E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EF085-B548-41C5-8FE0-867AFFA3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4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42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42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9738-A585-439E-A765-097EBBDE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PLK. Bezpieczne wiaduktem nad torami w Radomiu</vt:lpstr>
    </vt:vector>
  </TitlesOfParts>
  <Company>PKP PLK S.A.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PLK. Bezpiecznie wiaduktem nad torami w Radomiu</dc:title>
  <dc:subject/>
  <dc:creator>Kundzicz Adam</dc:creator>
  <cp:keywords/>
  <dc:description/>
  <cp:lastModifiedBy>Dudzińska Maria</cp:lastModifiedBy>
  <cp:revision>2</cp:revision>
  <cp:lastPrinted>2021-10-14T11:13:00Z</cp:lastPrinted>
  <dcterms:created xsi:type="dcterms:W3CDTF">2021-10-14T11:36:00Z</dcterms:created>
  <dcterms:modified xsi:type="dcterms:W3CDTF">2021-10-14T11:36:00Z</dcterms:modified>
</cp:coreProperties>
</file>