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E85DFA">
        <w:rPr>
          <w:rFonts w:cs="Arial"/>
        </w:rPr>
        <w:t>08</w:t>
      </w:r>
      <w:r w:rsidR="0000222D">
        <w:rPr>
          <w:rFonts w:cs="Arial"/>
        </w:rPr>
        <w:t>.03.</w:t>
      </w:r>
      <w:r w:rsidR="00A613E8">
        <w:rPr>
          <w:rFonts w:cs="Arial"/>
        </w:rPr>
        <w:t>2022</w:t>
      </w:r>
      <w:r w:rsidRPr="003D74BF">
        <w:rPr>
          <w:rFonts w:cs="Arial"/>
        </w:rPr>
        <w:t xml:space="preserve"> r.</w:t>
      </w:r>
    </w:p>
    <w:p w:rsidR="006827CD" w:rsidRPr="00613147" w:rsidRDefault="00690548" w:rsidP="00613147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613147">
        <w:rPr>
          <w:rFonts w:cs="Arial"/>
          <w:sz w:val="22"/>
          <w:szCs w:val="22"/>
        </w:rPr>
        <w:t xml:space="preserve">Marcowa </w:t>
      </w:r>
      <w:r w:rsidR="00E85DFA" w:rsidRPr="00613147">
        <w:rPr>
          <w:rFonts w:cs="Arial"/>
          <w:sz w:val="22"/>
          <w:szCs w:val="22"/>
        </w:rPr>
        <w:t xml:space="preserve">korekta rozkładu jazdy </w:t>
      </w:r>
    </w:p>
    <w:p w:rsidR="009E1EA6" w:rsidRPr="00613147" w:rsidRDefault="00E85DFA" w:rsidP="00613147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613147">
        <w:rPr>
          <w:rFonts w:cs="Arial"/>
          <w:b/>
          <w:bCs/>
        </w:rPr>
        <w:t xml:space="preserve">W najbliższą niedzielę, 13 marca 2022 roku wchodzą w życie </w:t>
      </w:r>
      <w:r w:rsidR="005E6D47" w:rsidRPr="00613147">
        <w:rPr>
          <w:rFonts w:cs="Arial"/>
          <w:b/>
          <w:bCs/>
        </w:rPr>
        <w:t xml:space="preserve">zapowiadane </w:t>
      </w:r>
      <w:r w:rsidRPr="00613147">
        <w:rPr>
          <w:rFonts w:cs="Arial"/>
          <w:b/>
          <w:bCs/>
        </w:rPr>
        <w:t xml:space="preserve">zmiany w rozkładzie jazdy pociągów. Mieszkańcy Skawiny skorzystają z lepszej oferty przejazdów aglomeracyjnych. </w:t>
      </w:r>
      <w:r w:rsidR="009E1EA6" w:rsidRPr="00613147">
        <w:rPr>
          <w:rFonts w:cs="Arial"/>
          <w:b/>
          <w:bCs/>
        </w:rPr>
        <w:t>Nowy przystanek Warka</w:t>
      </w:r>
      <w:r w:rsidRPr="00613147">
        <w:rPr>
          <w:rFonts w:cs="Arial"/>
          <w:b/>
          <w:bCs/>
        </w:rPr>
        <w:t xml:space="preserve"> Miasto ułatwi codzienne podróże do pracy i szkoły.</w:t>
      </w:r>
      <w:r w:rsidR="00F04486" w:rsidRPr="00613147">
        <w:rPr>
          <w:rFonts w:cs="Arial"/>
          <w:b/>
          <w:bCs/>
        </w:rPr>
        <w:t xml:space="preserve"> </w:t>
      </w:r>
      <w:r w:rsidR="005E6D47" w:rsidRPr="00613147">
        <w:rPr>
          <w:rFonts w:cs="Arial"/>
          <w:b/>
          <w:bCs/>
        </w:rPr>
        <w:t>N</w:t>
      </w:r>
      <w:r w:rsidR="009E1EA6" w:rsidRPr="00613147">
        <w:rPr>
          <w:rFonts w:cs="Arial"/>
          <w:b/>
          <w:bCs/>
        </w:rPr>
        <w:t>a stacji Warszawa Zachodnia</w:t>
      </w:r>
      <w:r w:rsidR="005E6D47" w:rsidRPr="00613147">
        <w:rPr>
          <w:rFonts w:cs="Arial"/>
          <w:b/>
          <w:bCs/>
        </w:rPr>
        <w:t xml:space="preserve"> będzie kolejny nowy peron. Zakres prac na torach wymaga zmian w kursowaniu niektórych składów dalekobieżnych </w:t>
      </w:r>
      <w:r w:rsidR="00690548" w:rsidRPr="00613147">
        <w:rPr>
          <w:rFonts w:cs="Arial"/>
          <w:b/>
          <w:bCs/>
        </w:rPr>
        <w:t>i regionalnych</w:t>
      </w:r>
      <w:r w:rsidR="009E1EA6" w:rsidRPr="00613147">
        <w:rPr>
          <w:rFonts w:cs="Arial"/>
          <w:b/>
          <w:bCs/>
        </w:rPr>
        <w:t xml:space="preserve">. </w:t>
      </w:r>
    </w:p>
    <w:p w:rsidR="00E85DFA" w:rsidRPr="00613147" w:rsidRDefault="009E1EA6" w:rsidP="00613147">
      <w:pPr>
        <w:spacing w:before="100" w:beforeAutospacing="1" w:after="100" w:afterAutospacing="1" w:line="360" w:lineRule="auto"/>
        <w:rPr>
          <w:rFonts w:cs="Arial"/>
          <w:bCs/>
        </w:rPr>
      </w:pPr>
      <w:r w:rsidRPr="00613147">
        <w:rPr>
          <w:rFonts w:cs="Arial"/>
          <w:bCs/>
        </w:rPr>
        <w:t xml:space="preserve">Korekta rozkładu jazdy będzie obowiązywała od najbliższej niedzieli 13 marca do 11 czerwca. PKP Polskie Linie Kolejowe S.A. wraz z przewoźnikami opracowały połączenia w taki sposób, aby najlepiej wykorzystać możliwości linii kolejowych, a wykonawcom zapewnić </w:t>
      </w:r>
      <w:r w:rsidR="005E6D47" w:rsidRPr="00613147">
        <w:rPr>
          <w:rFonts w:cs="Arial"/>
          <w:bCs/>
        </w:rPr>
        <w:t xml:space="preserve">warunki do </w:t>
      </w:r>
      <w:r w:rsidRPr="00613147">
        <w:rPr>
          <w:rFonts w:cs="Arial"/>
          <w:bCs/>
        </w:rPr>
        <w:t>kontynuacj</w:t>
      </w:r>
      <w:r w:rsidR="005E6D47" w:rsidRPr="00613147">
        <w:rPr>
          <w:rFonts w:cs="Arial"/>
          <w:bCs/>
        </w:rPr>
        <w:t>i</w:t>
      </w:r>
      <w:r w:rsidR="00E94AFE" w:rsidRPr="00613147">
        <w:rPr>
          <w:rFonts w:cs="Arial"/>
          <w:bCs/>
        </w:rPr>
        <w:t xml:space="preserve"> prac. </w:t>
      </w:r>
      <w:r w:rsidR="005E6D47" w:rsidRPr="00613147">
        <w:rPr>
          <w:rFonts w:cs="Arial"/>
          <w:bCs/>
        </w:rPr>
        <w:t xml:space="preserve">Dzięki </w:t>
      </w:r>
      <w:r w:rsidR="00E94AFE" w:rsidRPr="00613147">
        <w:rPr>
          <w:rFonts w:cs="Arial"/>
          <w:bCs/>
        </w:rPr>
        <w:t>inwestycjom</w:t>
      </w:r>
      <w:r w:rsidR="005E6D47" w:rsidRPr="00613147">
        <w:rPr>
          <w:rFonts w:cs="Arial"/>
          <w:bCs/>
        </w:rPr>
        <w:t xml:space="preserve"> </w:t>
      </w:r>
      <w:r w:rsidRPr="00613147">
        <w:rPr>
          <w:rFonts w:cs="Arial"/>
          <w:bCs/>
        </w:rPr>
        <w:t>z Krajowego Programu Kolejowego zwiększa</w:t>
      </w:r>
      <w:r w:rsidR="005E6D47" w:rsidRPr="00613147">
        <w:rPr>
          <w:rFonts w:cs="Arial"/>
          <w:bCs/>
        </w:rPr>
        <w:t xml:space="preserve"> się </w:t>
      </w:r>
      <w:r w:rsidRPr="00613147">
        <w:rPr>
          <w:rFonts w:cs="Arial"/>
          <w:bCs/>
        </w:rPr>
        <w:t>atrakcyjność, dostępność i konkurencyjność kolei w po</w:t>
      </w:r>
      <w:r w:rsidR="005E6D47" w:rsidRPr="00613147">
        <w:rPr>
          <w:rFonts w:cs="Arial"/>
          <w:bCs/>
        </w:rPr>
        <w:t xml:space="preserve">łączeniach </w:t>
      </w:r>
      <w:r w:rsidRPr="00613147">
        <w:rPr>
          <w:rFonts w:cs="Arial"/>
          <w:bCs/>
        </w:rPr>
        <w:t xml:space="preserve"> dalekobieżnych, regionalnych i aglomeracyjnych.</w:t>
      </w:r>
    </w:p>
    <w:p w:rsidR="009E1EA6" w:rsidRPr="00613147" w:rsidRDefault="009E1EA6" w:rsidP="00613147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613147">
        <w:rPr>
          <w:rFonts w:cs="Arial"/>
          <w:szCs w:val="22"/>
        </w:rPr>
        <w:t xml:space="preserve">Lepsza oferta przewozowa w Małopolsce </w:t>
      </w:r>
    </w:p>
    <w:p w:rsidR="00FF7FD1" w:rsidRPr="00613147" w:rsidRDefault="009E1EA6" w:rsidP="00613147">
      <w:pPr>
        <w:spacing w:before="100" w:beforeAutospacing="1" w:after="100" w:afterAutospacing="1" w:line="360" w:lineRule="auto"/>
        <w:rPr>
          <w:rFonts w:cs="Arial"/>
          <w:bCs/>
        </w:rPr>
      </w:pPr>
      <w:r w:rsidRPr="00613147">
        <w:rPr>
          <w:rFonts w:cs="Arial"/>
          <w:bCs/>
        </w:rPr>
        <w:t xml:space="preserve">Mieszkańcy Skawiny zyskają nowe możliwości podróży do pracy i szkoły. </w:t>
      </w:r>
      <w:r w:rsidR="00FF7FD1" w:rsidRPr="00613147">
        <w:rPr>
          <w:rFonts w:cs="Arial"/>
          <w:bCs/>
        </w:rPr>
        <w:t xml:space="preserve">Pociągi Szybkiej Kolei Aglomeracyjnej, zatrzymają się na przystanku Skawina Zachodnia oraz stacji Podbory Skawińskie. To kolejny efekt prac Polskich Linii Kolejowych na trasie </w:t>
      </w:r>
      <w:r w:rsidR="005E6D47" w:rsidRPr="00613147">
        <w:rPr>
          <w:rFonts w:cs="Arial"/>
          <w:bCs/>
        </w:rPr>
        <w:t>ze</w:t>
      </w:r>
      <w:r w:rsidR="00FF7FD1" w:rsidRPr="00613147">
        <w:rPr>
          <w:rFonts w:cs="Arial"/>
          <w:bCs/>
        </w:rPr>
        <w:t xml:space="preserve"> stolicy Małopolski do Podborów Skawińskich. </w:t>
      </w:r>
      <w:r w:rsidR="005E6D47" w:rsidRPr="00613147">
        <w:rPr>
          <w:rFonts w:cs="Arial"/>
          <w:bCs/>
        </w:rPr>
        <w:t>P</w:t>
      </w:r>
      <w:r w:rsidR="00FF7FD1" w:rsidRPr="00613147">
        <w:rPr>
          <w:rFonts w:cs="Arial"/>
          <w:bCs/>
        </w:rPr>
        <w:t>ociąg na tej trasie jest bezkonkurencyjnym środkiem transportu. Ze Skawiny do centrum Krakowa doje</w:t>
      </w:r>
      <w:r w:rsidR="005E6D47" w:rsidRPr="00613147">
        <w:rPr>
          <w:rFonts w:cs="Arial"/>
          <w:bCs/>
        </w:rPr>
        <w:t xml:space="preserve">żdżamy </w:t>
      </w:r>
      <w:r w:rsidR="00FF7FD1" w:rsidRPr="00613147">
        <w:rPr>
          <w:rFonts w:cs="Arial"/>
          <w:bCs/>
        </w:rPr>
        <w:t xml:space="preserve">w około 25 minut. </w:t>
      </w:r>
    </w:p>
    <w:p w:rsidR="00FF7FD1" w:rsidRPr="00613147" w:rsidRDefault="00FF7FD1" w:rsidP="00613147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613147">
        <w:rPr>
          <w:rFonts w:cs="Arial"/>
          <w:bCs/>
        </w:rPr>
        <w:t>Będzie nowe bezpośrednie połączenie z Krakowa do Olkusza. Pociągi pojadą</w:t>
      </w:r>
      <w:r w:rsidRPr="00613147">
        <w:rPr>
          <w:rFonts w:cs="Arial"/>
        </w:rPr>
        <w:t xml:space="preserve"> </w:t>
      </w:r>
      <w:r w:rsidRPr="00613147">
        <w:rPr>
          <w:rFonts w:cs="Arial"/>
          <w:bCs/>
        </w:rPr>
        <w:t xml:space="preserve">zmodernizowaną trasą Kraków – Katowice przez Jaworzno Szczakową. Czas podróży pociągiem wyniesie nieco ponad godzinę. </w:t>
      </w:r>
    </w:p>
    <w:p w:rsidR="00E85DFA" w:rsidRPr="00613147" w:rsidRDefault="00690548" w:rsidP="00613147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613147">
        <w:rPr>
          <w:rFonts w:cs="Arial"/>
          <w:szCs w:val="22"/>
        </w:rPr>
        <w:t xml:space="preserve">Nowy przystanek </w:t>
      </w:r>
      <w:r w:rsidR="00FF7FD1" w:rsidRPr="00613147">
        <w:rPr>
          <w:rFonts w:cs="Arial"/>
          <w:szCs w:val="22"/>
        </w:rPr>
        <w:t>w Warce</w:t>
      </w:r>
    </w:p>
    <w:p w:rsidR="00BC51E3" w:rsidRPr="00613147" w:rsidRDefault="005E6D47" w:rsidP="00613147">
      <w:pPr>
        <w:spacing w:before="100" w:beforeAutospacing="1" w:after="100" w:afterAutospacing="1" w:line="360" w:lineRule="auto"/>
        <w:rPr>
          <w:rFonts w:cs="Arial"/>
          <w:bCs/>
        </w:rPr>
      </w:pPr>
      <w:r w:rsidRPr="00613147">
        <w:rPr>
          <w:rFonts w:cs="Arial"/>
          <w:bCs/>
        </w:rPr>
        <w:t xml:space="preserve">Od </w:t>
      </w:r>
      <w:r w:rsidR="00FD3A10" w:rsidRPr="00613147">
        <w:rPr>
          <w:rFonts w:cs="Arial"/>
          <w:bCs/>
        </w:rPr>
        <w:t>niedziel</w:t>
      </w:r>
      <w:r w:rsidRPr="00613147">
        <w:rPr>
          <w:rFonts w:cs="Arial"/>
          <w:bCs/>
        </w:rPr>
        <w:t>i</w:t>
      </w:r>
      <w:r w:rsidR="00FD3A10" w:rsidRPr="00613147">
        <w:rPr>
          <w:rFonts w:cs="Arial"/>
          <w:bCs/>
        </w:rPr>
        <w:t xml:space="preserve"> pociągi na trasie Warszawa – Radom zatrzymają się na nowym przystanku Warka Miasto. </w:t>
      </w:r>
      <w:r w:rsidRPr="00613147">
        <w:rPr>
          <w:rFonts w:cs="Arial"/>
          <w:bCs/>
        </w:rPr>
        <w:t xml:space="preserve">Dodatkowy </w:t>
      </w:r>
      <w:r w:rsidR="00FD3A10" w:rsidRPr="00613147">
        <w:rPr>
          <w:rFonts w:cs="Arial"/>
          <w:bCs/>
        </w:rPr>
        <w:t xml:space="preserve">dostęp do kolei ułatwi </w:t>
      </w:r>
      <w:r w:rsidRPr="00613147">
        <w:rPr>
          <w:rFonts w:cs="Arial"/>
          <w:bCs/>
        </w:rPr>
        <w:t xml:space="preserve">m.in. </w:t>
      </w:r>
      <w:r w:rsidR="00FD3A10" w:rsidRPr="00613147">
        <w:rPr>
          <w:rFonts w:cs="Arial"/>
          <w:bCs/>
        </w:rPr>
        <w:t>codzienne podróże do szkoły i pracy. Zaplanowano 22 pary pociągów w ciągu doby.</w:t>
      </w:r>
    </w:p>
    <w:p w:rsidR="00BC51E3" w:rsidRPr="00613147" w:rsidRDefault="00BC51E3" w:rsidP="00613147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613147">
        <w:rPr>
          <w:rFonts w:cs="Arial"/>
          <w:szCs w:val="22"/>
        </w:rPr>
        <w:lastRenderedPageBreak/>
        <w:t xml:space="preserve">Warszawa Zachodnia </w:t>
      </w:r>
      <w:r w:rsidR="00690548" w:rsidRPr="00613147">
        <w:rPr>
          <w:rFonts w:cs="Arial"/>
          <w:szCs w:val="22"/>
        </w:rPr>
        <w:t>–</w:t>
      </w:r>
      <w:r w:rsidRPr="00613147">
        <w:rPr>
          <w:rFonts w:cs="Arial"/>
          <w:szCs w:val="22"/>
        </w:rPr>
        <w:t xml:space="preserve"> </w:t>
      </w:r>
      <w:r w:rsidR="00690548" w:rsidRPr="00613147">
        <w:rPr>
          <w:rFonts w:cs="Arial"/>
          <w:szCs w:val="22"/>
        </w:rPr>
        <w:t xml:space="preserve">już trzeci </w:t>
      </w:r>
      <w:r w:rsidRPr="00613147">
        <w:rPr>
          <w:rFonts w:cs="Arial"/>
          <w:szCs w:val="22"/>
        </w:rPr>
        <w:t>now</w:t>
      </w:r>
      <w:r w:rsidR="00690548" w:rsidRPr="00613147">
        <w:rPr>
          <w:rFonts w:cs="Arial"/>
          <w:szCs w:val="22"/>
        </w:rPr>
        <w:t>y</w:t>
      </w:r>
      <w:r w:rsidRPr="00613147">
        <w:rPr>
          <w:rFonts w:cs="Arial"/>
          <w:szCs w:val="22"/>
        </w:rPr>
        <w:t xml:space="preserve"> peron</w:t>
      </w:r>
    </w:p>
    <w:p w:rsidR="00E94AFE" w:rsidRPr="00613147" w:rsidRDefault="005E6D47" w:rsidP="00613147">
      <w:pPr>
        <w:spacing w:before="100" w:beforeAutospacing="1" w:after="100" w:afterAutospacing="1" w:line="360" w:lineRule="auto"/>
        <w:rPr>
          <w:rFonts w:cs="Arial"/>
        </w:rPr>
      </w:pPr>
      <w:r w:rsidRPr="00613147">
        <w:rPr>
          <w:rFonts w:cs="Arial"/>
        </w:rPr>
        <w:t>N</w:t>
      </w:r>
      <w:r w:rsidR="006C535B" w:rsidRPr="00613147">
        <w:rPr>
          <w:rFonts w:cs="Arial"/>
        </w:rPr>
        <w:t xml:space="preserve">a stacji Warszawa Zachodnia </w:t>
      </w:r>
      <w:r w:rsidRPr="00613147">
        <w:rPr>
          <w:rFonts w:cs="Arial"/>
        </w:rPr>
        <w:t xml:space="preserve">podróżni </w:t>
      </w:r>
      <w:r w:rsidR="006C535B" w:rsidRPr="00613147">
        <w:rPr>
          <w:rFonts w:cs="Arial"/>
        </w:rPr>
        <w:t xml:space="preserve">będą korzystać z kolejnego </w:t>
      </w:r>
      <w:r w:rsidRPr="00613147">
        <w:rPr>
          <w:rFonts w:cs="Arial"/>
        </w:rPr>
        <w:t xml:space="preserve">nowego </w:t>
      </w:r>
      <w:r w:rsidR="006C535B" w:rsidRPr="00613147">
        <w:rPr>
          <w:rFonts w:cs="Arial"/>
        </w:rPr>
        <w:t>peronu. Do zmodernizowanych nr 6 i 7 dołączy peron nr 8. Podobnie jak na przebudowanych już peronach</w:t>
      </w:r>
      <w:r w:rsidRPr="00613147">
        <w:rPr>
          <w:rFonts w:cs="Arial"/>
        </w:rPr>
        <w:t>,</w:t>
      </w:r>
      <w:r w:rsidR="006C535B" w:rsidRPr="00613147">
        <w:rPr>
          <w:rFonts w:cs="Arial"/>
        </w:rPr>
        <w:t xml:space="preserve"> dostęp do pociągów będzie pod nowym szerokim zadaszeniem</w:t>
      </w:r>
      <w:r w:rsidR="00E94AFE" w:rsidRPr="00613147">
        <w:rPr>
          <w:rFonts w:cs="Arial"/>
        </w:rPr>
        <w:t>. U</w:t>
      </w:r>
      <w:r w:rsidRPr="00613147">
        <w:rPr>
          <w:rFonts w:cs="Arial"/>
        </w:rPr>
        <w:t>stawiono dwie osłonięte „poczekalnie”</w:t>
      </w:r>
      <w:r w:rsidR="006C535B" w:rsidRPr="00613147">
        <w:rPr>
          <w:rFonts w:cs="Arial"/>
        </w:rPr>
        <w:t xml:space="preserve">. </w:t>
      </w:r>
      <w:r w:rsidRPr="00613147">
        <w:rPr>
          <w:rFonts w:cs="Arial"/>
        </w:rPr>
        <w:t xml:space="preserve">Zamontowano </w:t>
      </w:r>
      <w:r w:rsidR="006C535B" w:rsidRPr="00613147">
        <w:rPr>
          <w:rFonts w:cs="Arial"/>
        </w:rPr>
        <w:t>oświetlenie, ławki, oznakowanie, tablice informacy</w:t>
      </w:r>
      <w:r w:rsidR="00E94AFE" w:rsidRPr="00613147">
        <w:rPr>
          <w:rFonts w:cs="Arial"/>
        </w:rPr>
        <w:t xml:space="preserve">jne, gabloty z rozkładem jazdy. </w:t>
      </w:r>
    </w:p>
    <w:p w:rsidR="00FD3A10" w:rsidRPr="00613147" w:rsidRDefault="00690548" w:rsidP="00613147">
      <w:pPr>
        <w:pStyle w:val="Nagwek2"/>
        <w:spacing w:before="100" w:beforeAutospacing="1" w:after="100" w:afterAutospacing="1" w:line="360" w:lineRule="auto"/>
        <w:rPr>
          <w:rFonts w:eastAsiaTheme="minorHAnsi" w:cs="Arial"/>
          <w:szCs w:val="22"/>
        </w:rPr>
      </w:pPr>
      <w:r w:rsidRPr="00613147">
        <w:rPr>
          <w:rFonts w:eastAsiaTheme="minorHAnsi" w:cs="Arial"/>
          <w:szCs w:val="22"/>
        </w:rPr>
        <w:t>Szeroki zakres i</w:t>
      </w:r>
      <w:r w:rsidR="00FD3A10" w:rsidRPr="00613147">
        <w:rPr>
          <w:rFonts w:eastAsiaTheme="minorHAnsi" w:cs="Arial"/>
          <w:szCs w:val="22"/>
        </w:rPr>
        <w:t>nwestycj</w:t>
      </w:r>
      <w:r w:rsidRPr="00613147">
        <w:rPr>
          <w:rFonts w:eastAsiaTheme="minorHAnsi" w:cs="Arial"/>
          <w:szCs w:val="22"/>
        </w:rPr>
        <w:t>i - przygotowana komunikacja na czas pra</w:t>
      </w:r>
      <w:r w:rsidRPr="00613147">
        <w:rPr>
          <w:rFonts w:cs="Arial"/>
          <w:szCs w:val="22"/>
        </w:rPr>
        <w:t xml:space="preserve">c </w:t>
      </w:r>
    </w:p>
    <w:p w:rsidR="00FD3A10" w:rsidRPr="00613147" w:rsidRDefault="00E94AFE" w:rsidP="00613147">
      <w:pPr>
        <w:spacing w:before="100" w:beforeAutospacing="1" w:after="100" w:afterAutospacing="1" w:line="360" w:lineRule="auto"/>
        <w:rPr>
          <w:rFonts w:cs="Arial"/>
          <w:bCs/>
        </w:rPr>
      </w:pPr>
      <w:r w:rsidRPr="00613147">
        <w:rPr>
          <w:rFonts w:cs="Arial"/>
          <w:bCs/>
        </w:rPr>
        <w:t>W</w:t>
      </w:r>
      <w:r w:rsidR="00FD3A10" w:rsidRPr="00613147">
        <w:rPr>
          <w:rFonts w:cs="Arial"/>
          <w:bCs/>
        </w:rPr>
        <w:t xml:space="preserve"> województwie warmińsko – mazurskim </w:t>
      </w:r>
      <w:r w:rsidRPr="00613147">
        <w:rPr>
          <w:rFonts w:cs="Arial"/>
          <w:bCs/>
        </w:rPr>
        <w:t xml:space="preserve">Polskie Linie Kolejowe </w:t>
      </w:r>
      <w:r w:rsidR="00FD3A10" w:rsidRPr="00613147">
        <w:rPr>
          <w:rFonts w:cs="Arial"/>
          <w:bCs/>
        </w:rPr>
        <w:t xml:space="preserve">rozpoczynają pierwszy etap modernizacji i elektryfikacji  Ełk – Korsze. </w:t>
      </w:r>
      <w:r w:rsidR="009C01A1" w:rsidRPr="00613147">
        <w:rPr>
          <w:rFonts w:cs="Arial"/>
          <w:bCs/>
        </w:rPr>
        <w:t xml:space="preserve">Szeroki zakres prac na odcinku Ełk – Giżycko wymaga zmian w organizacji ruchu na jednotorowej linii. </w:t>
      </w:r>
      <w:r w:rsidR="00690548" w:rsidRPr="00613147">
        <w:rPr>
          <w:rFonts w:cs="Arial"/>
          <w:bCs/>
        </w:rPr>
        <w:t xml:space="preserve">Niektóre </w:t>
      </w:r>
      <w:r w:rsidR="009C01A1" w:rsidRPr="00613147">
        <w:rPr>
          <w:rFonts w:cs="Arial"/>
          <w:bCs/>
        </w:rPr>
        <w:t xml:space="preserve"> pociąg</w:t>
      </w:r>
      <w:r w:rsidR="00690548" w:rsidRPr="00613147">
        <w:rPr>
          <w:rFonts w:cs="Arial"/>
          <w:bCs/>
        </w:rPr>
        <w:t>i</w:t>
      </w:r>
      <w:r w:rsidRPr="00613147">
        <w:rPr>
          <w:rFonts w:cs="Arial"/>
          <w:bCs/>
        </w:rPr>
        <w:t xml:space="preserve"> </w:t>
      </w:r>
      <w:r w:rsidR="009C01A1" w:rsidRPr="00613147">
        <w:rPr>
          <w:rFonts w:cs="Arial"/>
          <w:bCs/>
        </w:rPr>
        <w:t>PKP Intercity poj</w:t>
      </w:r>
      <w:r w:rsidR="00690548" w:rsidRPr="00613147">
        <w:rPr>
          <w:rFonts w:cs="Arial"/>
          <w:bCs/>
        </w:rPr>
        <w:t>adą</w:t>
      </w:r>
      <w:r w:rsidR="009C01A1" w:rsidRPr="00613147">
        <w:rPr>
          <w:rFonts w:cs="Arial"/>
          <w:bCs/>
        </w:rPr>
        <w:t xml:space="preserve"> trasą zmienioną -  wyremontowaną wcześniej przez PLK linią Olsztyn – Szczytno – Ełk (lk219).</w:t>
      </w:r>
    </w:p>
    <w:p w:rsidR="009C01A1" w:rsidRPr="00613147" w:rsidRDefault="009C01A1" w:rsidP="00613147">
      <w:pPr>
        <w:spacing w:before="100" w:beforeAutospacing="1" w:after="100" w:afterAutospacing="1" w:line="360" w:lineRule="auto"/>
        <w:rPr>
          <w:rFonts w:cs="Arial"/>
          <w:bCs/>
        </w:rPr>
      </w:pPr>
      <w:r w:rsidRPr="00613147">
        <w:rPr>
          <w:rFonts w:cs="Arial"/>
          <w:bCs/>
        </w:rPr>
        <w:t xml:space="preserve">W województwie śląskim rozpoczyna się warta 1,2 mld zł inwestycja na linii Chorzów Batory – Bytom – Nakło Śląskie. </w:t>
      </w:r>
      <w:r w:rsidR="00690548" w:rsidRPr="00613147">
        <w:rPr>
          <w:rFonts w:cs="Arial"/>
        </w:rPr>
        <w:t>R</w:t>
      </w:r>
      <w:r w:rsidRPr="00613147">
        <w:rPr>
          <w:rFonts w:cs="Arial"/>
        </w:rPr>
        <w:t xml:space="preserve">usza budowa między Chorzowem Batorym a Chorzowem Starym. Obowiązywać będzie zastępcza komunikacja autobusowa </w:t>
      </w:r>
      <w:r w:rsidR="003517BE" w:rsidRPr="00613147">
        <w:rPr>
          <w:rFonts w:cs="Arial"/>
        </w:rPr>
        <w:t xml:space="preserve">za pociągi regionalne </w:t>
      </w:r>
      <w:r w:rsidRPr="00613147">
        <w:rPr>
          <w:rFonts w:cs="Arial"/>
        </w:rPr>
        <w:t xml:space="preserve">na odcinku Katowice – Tarnowskie Góry. </w:t>
      </w:r>
    </w:p>
    <w:p w:rsidR="00F92D1A" w:rsidRPr="00613147" w:rsidRDefault="009C01A1" w:rsidP="00613147">
      <w:pPr>
        <w:spacing w:before="100" w:beforeAutospacing="1" w:after="100" w:afterAutospacing="1" w:line="360" w:lineRule="auto"/>
        <w:rPr>
          <w:rFonts w:cs="Arial"/>
          <w:bCs/>
        </w:rPr>
      </w:pPr>
      <w:r w:rsidRPr="00613147">
        <w:rPr>
          <w:rFonts w:cs="Arial"/>
          <w:bCs/>
        </w:rPr>
        <w:t>Przebudowa stacji Ożarów Mazowiecki wymaga zmian w organizacji ruchu.</w:t>
      </w:r>
      <w:r w:rsidRPr="00613147">
        <w:rPr>
          <w:rFonts w:cs="Arial"/>
        </w:rPr>
        <w:t xml:space="preserve"> </w:t>
      </w:r>
      <w:r w:rsidRPr="00613147">
        <w:rPr>
          <w:rFonts w:cs="Arial"/>
          <w:bCs/>
        </w:rPr>
        <w:t xml:space="preserve">Podczas robót budowalnych pociągi PKP Intercity będą jeździć </w:t>
      </w:r>
      <w:r w:rsidR="00690548" w:rsidRPr="00613147">
        <w:rPr>
          <w:rFonts w:cs="Arial"/>
          <w:bCs/>
        </w:rPr>
        <w:t xml:space="preserve">nie </w:t>
      </w:r>
      <w:r w:rsidRPr="00613147">
        <w:rPr>
          <w:rFonts w:cs="Arial"/>
          <w:bCs/>
        </w:rPr>
        <w:t>przez Sochaczew</w:t>
      </w:r>
      <w:r w:rsidR="00690548" w:rsidRPr="00613147">
        <w:rPr>
          <w:rFonts w:cs="Arial"/>
          <w:bCs/>
        </w:rPr>
        <w:t xml:space="preserve"> lecz </w:t>
      </w:r>
      <w:r w:rsidRPr="00613147">
        <w:rPr>
          <w:rFonts w:cs="Arial"/>
          <w:bCs/>
        </w:rPr>
        <w:t xml:space="preserve">alternatywną trasą przez Skierniewice i Żyrardów. </w:t>
      </w:r>
    </w:p>
    <w:p w:rsidR="00F92D1A" w:rsidRPr="00613147" w:rsidRDefault="00F92D1A" w:rsidP="00613147">
      <w:pPr>
        <w:spacing w:before="100" w:beforeAutospacing="1" w:after="100" w:afterAutospacing="1" w:line="360" w:lineRule="auto"/>
        <w:rPr>
          <w:rFonts w:cs="Arial"/>
          <w:bCs/>
          <w:color w:val="1A1A1A"/>
          <w:shd w:val="clear" w:color="auto" w:fill="FFFFFF"/>
        </w:rPr>
      </w:pPr>
      <w:r w:rsidRPr="00613147">
        <w:rPr>
          <w:rFonts w:cs="Arial"/>
          <w:bCs/>
          <w:color w:val="1A1A1A"/>
          <w:shd w:val="clear" w:color="auto" w:fill="FFFFFF"/>
        </w:rPr>
        <w:t>W Wielkopolsce od niedzieli rozpoc</w:t>
      </w:r>
      <w:r w:rsidR="00E94AFE" w:rsidRPr="00613147">
        <w:rPr>
          <w:rFonts w:cs="Arial"/>
          <w:bCs/>
          <w:color w:val="1A1A1A"/>
          <w:shd w:val="clear" w:color="auto" w:fill="FFFFFF"/>
        </w:rPr>
        <w:t>zyn</w:t>
      </w:r>
      <w:r w:rsidR="00690548" w:rsidRPr="00613147">
        <w:rPr>
          <w:rFonts w:cs="Arial"/>
          <w:bCs/>
          <w:color w:val="1A1A1A"/>
          <w:shd w:val="clear" w:color="auto" w:fill="FFFFFF"/>
        </w:rPr>
        <w:t xml:space="preserve">a się </w:t>
      </w:r>
      <w:r w:rsidRPr="00613147">
        <w:rPr>
          <w:rFonts w:cs="Arial"/>
          <w:bCs/>
          <w:color w:val="1A1A1A"/>
          <w:shd w:val="clear" w:color="auto" w:fill="FFFFFF"/>
        </w:rPr>
        <w:t xml:space="preserve"> </w:t>
      </w:r>
      <w:r w:rsidR="00690548" w:rsidRPr="00613147">
        <w:rPr>
          <w:rFonts w:cs="Arial"/>
          <w:bCs/>
          <w:color w:val="1A1A1A"/>
          <w:shd w:val="clear" w:color="auto" w:fill="FFFFFF"/>
        </w:rPr>
        <w:t xml:space="preserve">przebudowa </w:t>
      </w:r>
      <w:r w:rsidRPr="00613147">
        <w:rPr>
          <w:rFonts w:cs="Arial"/>
          <w:bCs/>
          <w:color w:val="1A1A1A"/>
          <w:shd w:val="clear" w:color="auto" w:fill="FFFFFF"/>
        </w:rPr>
        <w:t>linii między Poznaniem a Wolsztynem. Prace zapewnią sprawniejsze i wygodniejsze podróże do Poznania, a mieszkańcy zyskają lepszy dostęp do</w:t>
      </w:r>
      <w:r w:rsidR="00E94AFE" w:rsidRPr="00613147">
        <w:rPr>
          <w:rFonts w:cs="Arial"/>
          <w:bCs/>
          <w:color w:val="1A1A1A"/>
          <w:shd w:val="clear" w:color="auto" w:fill="FFFFFF"/>
        </w:rPr>
        <w:t xml:space="preserve"> </w:t>
      </w:r>
      <w:r w:rsidR="00690548" w:rsidRPr="00613147">
        <w:rPr>
          <w:rFonts w:cs="Arial"/>
          <w:bCs/>
          <w:color w:val="1A1A1A"/>
          <w:shd w:val="clear" w:color="auto" w:fill="FFFFFF"/>
        </w:rPr>
        <w:t>kolei</w:t>
      </w:r>
      <w:r w:rsidRPr="00613147">
        <w:rPr>
          <w:rFonts w:cs="Arial"/>
          <w:bCs/>
          <w:color w:val="1A1A1A"/>
          <w:shd w:val="clear" w:color="auto" w:fill="FFFFFF"/>
        </w:rPr>
        <w:t xml:space="preserve">. Zakres robot </w:t>
      </w:r>
      <w:r w:rsidR="00690548" w:rsidRPr="00613147">
        <w:rPr>
          <w:rFonts w:cs="Arial"/>
          <w:bCs/>
          <w:color w:val="1A1A1A"/>
          <w:shd w:val="clear" w:color="auto" w:fill="FFFFFF"/>
        </w:rPr>
        <w:t xml:space="preserve">na jednotorowej linii </w:t>
      </w:r>
      <w:r w:rsidRPr="00613147">
        <w:rPr>
          <w:rFonts w:cs="Arial"/>
          <w:bCs/>
          <w:color w:val="1A1A1A"/>
          <w:shd w:val="clear" w:color="auto" w:fill="FFFFFF"/>
        </w:rPr>
        <w:t xml:space="preserve">wymaga zmian w komunikacji – za pociągi regionalne obowiązywać będzie zastępcza komunikacja autobusowa na odcinku </w:t>
      </w:r>
      <w:r w:rsidR="00506845" w:rsidRPr="00613147">
        <w:rPr>
          <w:rFonts w:cs="Arial"/>
          <w:bCs/>
          <w:color w:val="1A1A1A"/>
          <w:shd w:val="clear" w:color="auto" w:fill="FFFFFF"/>
        </w:rPr>
        <w:t>Grodzisk Wielkopolski</w:t>
      </w:r>
      <w:r w:rsidRPr="00613147">
        <w:rPr>
          <w:rFonts w:cs="Arial"/>
          <w:bCs/>
          <w:color w:val="1A1A1A"/>
          <w:shd w:val="clear" w:color="auto" w:fill="FFFFFF"/>
        </w:rPr>
        <w:t>-Wolsztyn.</w:t>
      </w:r>
    </w:p>
    <w:p w:rsidR="00027B69" w:rsidRPr="00613147" w:rsidRDefault="00027B69" w:rsidP="00613147">
      <w:pPr>
        <w:spacing w:before="100" w:beforeAutospacing="1" w:after="100" w:afterAutospacing="1" w:line="360" w:lineRule="auto"/>
        <w:rPr>
          <w:rFonts w:cs="Arial"/>
          <w:bCs/>
        </w:rPr>
      </w:pPr>
      <w:r w:rsidRPr="00613147">
        <w:rPr>
          <w:rFonts w:cs="Arial"/>
          <w:bCs/>
        </w:rPr>
        <w:t xml:space="preserve">Na Podkarpaciu PKP Polskie Linie Kolejowe S.A. kontynuują prace w ramach budowy Podmiejskiej Kolei Aglomeracyjnej. Kontynuowane są </w:t>
      </w:r>
      <w:r w:rsidR="00B54F09" w:rsidRPr="00613147">
        <w:rPr>
          <w:rFonts w:cs="Arial"/>
          <w:bCs/>
        </w:rPr>
        <w:t xml:space="preserve">m.in. </w:t>
      </w:r>
      <w:r w:rsidRPr="00613147">
        <w:rPr>
          <w:rFonts w:cs="Arial"/>
          <w:bCs/>
        </w:rPr>
        <w:t xml:space="preserve">prace przy budowie nowego przystanku Rzeszów Dworzysko na trasie z Rzeszowa do Dębicy. PLK rozpoczną także budowę nowego przystanku Sędziszów Małopolski Wschodni. W związku z </w:t>
      </w:r>
      <w:r w:rsidR="00B54F09" w:rsidRPr="00613147">
        <w:rPr>
          <w:rFonts w:cs="Arial"/>
          <w:bCs/>
        </w:rPr>
        <w:t>robotami</w:t>
      </w:r>
      <w:r w:rsidRPr="00613147">
        <w:rPr>
          <w:rFonts w:cs="Arial"/>
          <w:bCs/>
        </w:rPr>
        <w:t xml:space="preserve"> od niedzieli za 13 pociągów PKA na odcinku Rzeszów Główny –</w:t>
      </w:r>
      <w:r w:rsidR="00B54F09" w:rsidRPr="00613147">
        <w:rPr>
          <w:rFonts w:cs="Arial"/>
          <w:bCs/>
        </w:rPr>
        <w:t xml:space="preserve"> Sędziszów Małopolski (</w:t>
      </w:r>
      <w:proofErr w:type="spellStart"/>
      <w:r w:rsidR="00B54F09" w:rsidRPr="00613147">
        <w:rPr>
          <w:rFonts w:cs="Arial"/>
          <w:bCs/>
        </w:rPr>
        <w:t>lk</w:t>
      </w:r>
      <w:proofErr w:type="spellEnd"/>
      <w:r w:rsidR="00B54F09" w:rsidRPr="00613147">
        <w:rPr>
          <w:rFonts w:cs="Arial"/>
          <w:bCs/>
        </w:rPr>
        <w:t xml:space="preserve"> 91) wprowadzona zostanie autobusowa komunikacja zastępcza. </w:t>
      </w:r>
    </w:p>
    <w:p w:rsidR="00FD3A10" w:rsidRPr="00613147" w:rsidRDefault="00FD3A10" w:rsidP="00613147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613147">
        <w:rPr>
          <w:rFonts w:cs="Arial"/>
          <w:szCs w:val="22"/>
        </w:rPr>
        <w:t>Informacja dla podróżnych</w:t>
      </w:r>
    </w:p>
    <w:p w:rsidR="006C535B" w:rsidRPr="00613147" w:rsidRDefault="00FD3A10" w:rsidP="00613147">
      <w:pPr>
        <w:spacing w:before="100" w:beforeAutospacing="1" w:after="100" w:afterAutospacing="1" w:line="360" w:lineRule="auto"/>
        <w:rPr>
          <w:rFonts w:cs="Arial"/>
          <w:bCs/>
        </w:rPr>
      </w:pPr>
      <w:r w:rsidRPr="00613147">
        <w:rPr>
          <w:rFonts w:cs="Arial"/>
          <w:bCs/>
        </w:rPr>
        <w:t>Szczegółowe informacje na temat aktualnego rozkładu jazdy pociągów są dostępne na stacjach i przystankach, w Internecie na </w:t>
      </w:r>
      <w:hyperlink r:id="rId8" w:tgtFrame="_blank" w:tooltip="Link do Portalu Pasażera" w:history="1">
        <w:r w:rsidRPr="00613147">
          <w:rPr>
            <w:rStyle w:val="Hipercze"/>
            <w:rFonts w:cs="Arial"/>
            <w:bCs/>
          </w:rPr>
          <w:t>portalpasazera.pl</w:t>
        </w:r>
      </w:hyperlink>
      <w:r w:rsidRPr="00613147">
        <w:rPr>
          <w:rFonts w:cs="Arial"/>
          <w:bCs/>
        </w:rPr>
        <w:t>, </w:t>
      </w:r>
      <w:hyperlink r:id="rId9" w:tgtFrame="_blank" w:tooltip="Link do strony z rozkładem PKP" w:history="1">
        <w:r w:rsidRPr="00613147">
          <w:rPr>
            <w:rStyle w:val="Hipercze"/>
            <w:rFonts w:cs="Arial"/>
            <w:bCs/>
          </w:rPr>
          <w:t>rozklad-pkp.pl</w:t>
        </w:r>
      </w:hyperlink>
      <w:r w:rsidRPr="00613147">
        <w:rPr>
          <w:rFonts w:cs="Arial"/>
          <w:bCs/>
        </w:rPr>
        <w:t xml:space="preserve"> oraz w aplikacjach mobilnych </w:t>
      </w:r>
      <w:r w:rsidRPr="00613147">
        <w:rPr>
          <w:rFonts w:cs="Arial"/>
          <w:bCs/>
        </w:rPr>
        <w:lastRenderedPageBreak/>
        <w:t xml:space="preserve">Portal Pasażera i Rozkład-PKP. Również przewoźnicy publikują rozkład </w:t>
      </w:r>
      <w:r w:rsidR="006C535B" w:rsidRPr="00613147">
        <w:rPr>
          <w:rFonts w:cs="Arial"/>
          <w:bCs/>
        </w:rPr>
        <w:t xml:space="preserve">jazdy na stronach internetowych - </w:t>
      </w:r>
      <w:r w:rsidRPr="00613147">
        <w:rPr>
          <w:rFonts w:cs="Arial"/>
          <w:bCs/>
        </w:rPr>
        <w:t xml:space="preserve"> </w:t>
      </w:r>
      <w:hyperlink r:id="rId10" w:tooltip="Link do strony interentowej PKP IC" w:history="1">
        <w:r w:rsidR="006C535B" w:rsidRPr="00613147">
          <w:rPr>
            <w:rStyle w:val="Hipercze"/>
            <w:rFonts w:cs="Arial"/>
            <w:bCs/>
          </w:rPr>
          <w:t>https://www.intercity.pl/pl/site/o-nas/dzial-prasowy/aktualnosci/13-marca-zmieni-sie-rozklad-jazdy-dla-czesci-pociagow-pkp-intercity.html</w:t>
        </w:r>
      </w:hyperlink>
      <w:r w:rsidR="006C535B" w:rsidRPr="00613147">
        <w:rPr>
          <w:rFonts w:cs="Arial"/>
          <w:bCs/>
        </w:rPr>
        <w:t xml:space="preserve"> </w:t>
      </w:r>
    </w:p>
    <w:p w:rsidR="00FD3A10" w:rsidRPr="00613147" w:rsidRDefault="00FD3A10" w:rsidP="00613147">
      <w:pPr>
        <w:spacing w:before="100" w:beforeAutospacing="1" w:after="100" w:afterAutospacing="1" w:line="360" w:lineRule="auto"/>
        <w:rPr>
          <w:rFonts w:cs="Arial"/>
          <w:bCs/>
        </w:rPr>
      </w:pPr>
      <w:r w:rsidRPr="00613147">
        <w:rPr>
          <w:rFonts w:cs="Arial"/>
          <w:bCs/>
        </w:rPr>
        <w:t>Odjazdy i przyjazdy pociągów są wyświetlane także na tablicach oraz infokioskach na stacjach.</w:t>
      </w:r>
    </w:p>
    <w:p w:rsidR="00E94AFE" w:rsidRDefault="00E94AFE" w:rsidP="00E85DFA">
      <w:pPr>
        <w:spacing w:after="0" w:line="360" w:lineRule="auto"/>
        <w:rPr>
          <w:rFonts w:cs="Arial"/>
          <w:b/>
          <w:bCs/>
        </w:rPr>
      </w:pPr>
    </w:p>
    <w:p w:rsidR="00FD3A10" w:rsidRPr="00FD3A10" w:rsidRDefault="00FD3A10" w:rsidP="00613147">
      <w:pPr>
        <w:spacing w:after="0" w:line="360" w:lineRule="auto"/>
        <w:rPr>
          <w:rFonts w:cs="Arial"/>
          <w:bCs/>
        </w:rPr>
      </w:pPr>
      <w:r w:rsidRPr="00FD3A10">
        <w:rPr>
          <w:rFonts w:cs="Arial"/>
          <w:b/>
          <w:bCs/>
        </w:rPr>
        <w:t>Kontakt dla mediów</w:t>
      </w:r>
      <w:r w:rsidR="00613147">
        <w:rPr>
          <w:rFonts w:cs="Arial"/>
          <w:bCs/>
        </w:rPr>
        <w:t>:</w:t>
      </w:r>
      <w:r w:rsidR="00613147">
        <w:rPr>
          <w:rFonts w:cs="Arial"/>
          <w:bCs/>
        </w:rPr>
        <w:br/>
        <w:t>Mirosław Siemieniec</w:t>
      </w:r>
      <w:r w:rsidR="00613147">
        <w:rPr>
          <w:rFonts w:cs="Arial"/>
          <w:bCs/>
        </w:rPr>
        <w:br/>
        <w:t>r</w:t>
      </w:r>
      <w:r w:rsidRPr="00FD3A10">
        <w:rPr>
          <w:rFonts w:cs="Arial"/>
          <w:bCs/>
        </w:rPr>
        <w:t>zecznik prasowy</w:t>
      </w:r>
      <w:r w:rsidRPr="00FD3A10">
        <w:rPr>
          <w:rFonts w:cs="Arial"/>
          <w:bCs/>
        </w:rPr>
        <w:br/>
        <w:t>PKP Polskie Linie Kolejowe S.A.</w:t>
      </w:r>
      <w:r w:rsidRPr="00FD3A10">
        <w:rPr>
          <w:rFonts w:cs="Arial"/>
          <w:bCs/>
        </w:rPr>
        <w:br/>
        <w:t>rzecznik@plk-sa.pl</w:t>
      </w:r>
      <w:r w:rsidRPr="00FD3A10">
        <w:rPr>
          <w:rFonts w:cs="Arial"/>
          <w:bCs/>
        </w:rPr>
        <w:br/>
        <w:t>T: +</w:t>
      </w:r>
      <w:r w:rsidR="00297AF2">
        <w:rPr>
          <w:rFonts w:cs="Arial"/>
          <w:bCs/>
        </w:rPr>
        <w:t>22 473 30 02</w:t>
      </w:r>
    </w:p>
    <w:sectPr w:rsidR="00FD3A10" w:rsidRPr="00FD3A10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862" w:rsidRDefault="00346862" w:rsidP="009D1AEB">
      <w:pPr>
        <w:spacing w:after="0" w:line="240" w:lineRule="auto"/>
      </w:pPr>
      <w:r>
        <w:separator/>
      </w:r>
    </w:p>
  </w:endnote>
  <w:endnote w:type="continuationSeparator" w:id="0">
    <w:p w:rsidR="00346862" w:rsidRDefault="0034686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613E8">
      <w:rPr>
        <w:rFonts w:cs="Arial"/>
        <w:color w:val="727271"/>
        <w:sz w:val="14"/>
        <w:szCs w:val="14"/>
      </w:rPr>
      <w:t>30 658 953</w:t>
    </w:r>
    <w:r w:rsidR="00FF26B3" w:rsidRPr="00FF26B3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862" w:rsidRDefault="00346862" w:rsidP="009D1AEB">
      <w:pPr>
        <w:spacing w:after="0" w:line="240" w:lineRule="auto"/>
      </w:pPr>
      <w:r>
        <w:separator/>
      </w:r>
    </w:p>
  </w:footnote>
  <w:footnote w:type="continuationSeparator" w:id="0">
    <w:p w:rsidR="00346862" w:rsidRDefault="0034686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F9C3CC" wp14:editId="7FD9485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9C3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B92CA3" wp14:editId="53F24CF2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7585AE3"/>
    <w:multiLevelType w:val="hybridMultilevel"/>
    <w:tmpl w:val="E1BA5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82CBD"/>
    <w:multiLevelType w:val="hybridMultilevel"/>
    <w:tmpl w:val="F9CCD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22D"/>
    <w:rsid w:val="00026903"/>
    <w:rsid w:val="00027B69"/>
    <w:rsid w:val="00033DAA"/>
    <w:rsid w:val="00035C6C"/>
    <w:rsid w:val="000850CD"/>
    <w:rsid w:val="000E3284"/>
    <w:rsid w:val="001154D1"/>
    <w:rsid w:val="00127EA2"/>
    <w:rsid w:val="0017629D"/>
    <w:rsid w:val="001C3726"/>
    <w:rsid w:val="00236985"/>
    <w:rsid w:val="00242A30"/>
    <w:rsid w:val="002670AD"/>
    <w:rsid w:val="00277762"/>
    <w:rsid w:val="00291328"/>
    <w:rsid w:val="00297AF2"/>
    <w:rsid w:val="002F6767"/>
    <w:rsid w:val="00346862"/>
    <w:rsid w:val="003517BE"/>
    <w:rsid w:val="003A7A8C"/>
    <w:rsid w:val="003B7A7C"/>
    <w:rsid w:val="003D1C98"/>
    <w:rsid w:val="003F0C77"/>
    <w:rsid w:val="003F5B00"/>
    <w:rsid w:val="004435AA"/>
    <w:rsid w:val="004C3DF6"/>
    <w:rsid w:val="004E2AF8"/>
    <w:rsid w:val="004E413C"/>
    <w:rsid w:val="00506845"/>
    <w:rsid w:val="00576B22"/>
    <w:rsid w:val="005E6D47"/>
    <w:rsid w:val="00613147"/>
    <w:rsid w:val="00615661"/>
    <w:rsid w:val="006333D9"/>
    <w:rsid w:val="0063625B"/>
    <w:rsid w:val="00642981"/>
    <w:rsid w:val="006469F1"/>
    <w:rsid w:val="00675D3C"/>
    <w:rsid w:val="006827CD"/>
    <w:rsid w:val="00684EA3"/>
    <w:rsid w:val="00690548"/>
    <w:rsid w:val="006C535B"/>
    <w:rsid w:val="006C6C1C"/>
    <w:rsid w:val="006F153E"/>
    <w:rsid w:val="0073318F"/>
    <w:rsid w:val="0078580A"/>
    <w:rsid w:val="00796096"/>
    <w:rsid w:val="007B771B"/>
    <w:rsid w:val="007E07C7"/>
    <w:rsid w:val="007E0F33"/>
    <w:rsid w:val="007E5B52"/>
    <w:rsid w:val="007F3648"/>
    <w:rsid w:val="00803457"/>
    <w:rsid w:val="00860074"/>
    <w:rsid w:val="00862BF8"/>
    <w:rsid w:val="008D5441"/>
    <w:rsid w:val="008D5DE4"/>
    <w:rsid w:val="00990F19"/>
    <w:rsid w:val="009C01A1"/>
    <w:rsid w:val="009D1AEB"/>
    <w:rsid w:val="009E1EA6"/>
    <w:rsid w:val="00A15AED"/>
    <w:rsid w:val="00A54C18"/>
    <w:rsid w:val="00A613E8"/>
    <w:rsid w:val="00A633F9"/>
    <w:rsid w:val="00A752B2"/>
    <w:rsid w:val="00AA69DB"/>
    <w:rsid w:val="00B156DE"/>
    <w:rsid w:val="00B4291D"/>
    <w:rsid w:val="00B54F09"/>
    <w:rsid w:val="00B57264"/>
    <w:rsid w:val="00B80575"/>
    <w:rsid w:val="00BA1F7A"/>
    <w:rsid w:val="00BB69D4"/>
    <w:rsid w:val="00BC51E3"/>
    <w:rsid w:val="00C16C05"/>
    <w:rsid w:val="00C61A48"/>
    <w:rsid w:val="00CB4B33"/>
    <w:rsid w:val="00D149FC"/>
    <w:rsid w:val="00D35D9D"/>
    <w:rsid w:val="00D44FF1"/>
    <w:rsid w:val="00E035C6"/>
    <w:rsid w:val="00E06C02"/>
    <w:rsid w:val="00E34F60"/>
    <w:rsid w:val="00E52350"/>
    <w:rsid w:val="00E83A0B"/>
    <w:rsid w:val="00E85DFA"/>
    <w:rsid w:val="00E92298"/>
    <w:rsid w:val="00E94AFE"/>
    <w:rsid w:val="00EA2F3F"/>
    <w:rsid w:val="00EB0631"/>
    <w:rsid w:val="00EC0250"/>
    <w:rsid w:val="00ED4D89"/>
    <w:rsid w:val="00F04486"/>
    <w:rsid w:val="00F05BC8"/>
    <w:rsid w:val="00F84079"/>
    <w:rsid w:val="00F92D1A"/>
    <w:rsid w:val="00FA448D"/>
    <w:rsid w:val="00FD3A10"/>
    <w:rsid w:val="00FF26B3"/>
    <w:rsid w:val="00FF3A7C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ntercity.pl/pl/site/o-nas/dzial-prasowy/aktualnosci/13-marca-zmieni-sie-rozklad-jazdy-dla-czesci-pociagow-pkp-intercit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ozklad-pkp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A32A3-354C-4396-B646-05FFADB6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Marcowa korekta rozkładu jazdy</vt:lpstr>
    </vt:vector>
  </TitlesOfParts>
  <Company>PKP PLK S.A.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Marcowa korekta rozkładu jazdy</dc:title>
  <dc:subject/>
  <dc:creator>PLK</dc:creator>
  <cp:keywords/>
  <dc:description/>
  <cp:lastModifiedBy>Dudzińska Maria</cp:lastModifiedBy>
  <cp:revision>2</cp:revision>
  <dcterms:created xsi:type="dcterms:W3CDTF">2022-03-09T06:58:00Z</dcterms:created>
  <dcterms:modified xsi:type="dcterms:W3CDTF">2022-03-09T06:58:00Z</dcterms:modified>
</cp:coreProperties>
</file>