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7ABB1" w14:textId="77777777" w:rsidR="002614A7" w:rsidRDefault="002614A7" w:rsidP="005831CD">
      <w:pPr>
        <w:spacing w:after="0" w:line="360" w:lineRule="auto"/>
        <w:rPr>
          <w:rFonts w:cs="Arial"/>
        </w:rPr>
      </w:pPr>
    </w:p>
    <w:p w14:paraId="0EA261FF" w14:textId="77777777" w:rsidR="002614A7" w:rsidRDefault="002614A7" w:rsidP="005831CD">
      <w:pPr>
        <w:spacing w:after="0" w:line="360" w:lineRule="auto"/>
        <w:rPr>
          <w:rFonts w:cs="Arial"/>
        </w:rPr>
      </w:pPr>
    </w:p>
    <w:p w14:paraId="06962C10" w14:textId="6FFB5667" w:rsidR="002614A7" w:rsidRDefault="0041107B" w:rsidP="00D05FAF">
      <w:pPr>
        <w:spacing w:after="0" w:line="360" w:lineRule="auto"/>
        <w:jc w:val="right"/>
        <w:rPr>
          <w:rFonts w:cs="Arial"/>
        </w:rPr>
      </w:pPr>
      <w:r>
        <w:rPr>
          <w:rFonts w:cs="Arial"/>
        </w:rPr>
        <w:t>Warszawa</w:t>
      </w:r>
      <w:r w:rsidR="002614A7" w:rsidRPr="0041416C">
        <w:rPr>
          <w:rFonts w:cs="Arial"/>
        </w:rPr>
        <w:t>,</w:t>
      </w:r>
      <w:r w:rsidR="00C67A1B" w:rsidRPr="0041416C">
        <w:rPr>
          <w:rFonts w:cs="Arial"/>
        </w:rPr>
        <w:t xml:space="preserve"> </w:t>
      </w:r>
      <w:r w:rsidR="00430AD5" w:rsidRPr="002E5251">
        <w:rPr>
          <w:rFonts w:cs="Arial"/>
          <w:color w:val="000000" w:themeColor="text1"/>
        </w:rPr>
        <w:t>1</w:t>
      </w:r>
      <w:r w:rsidR="00B9240A">
        <w:rPr>
          <w:rFonts w:cs="Arial"/>
          <w:color w:val="000000" w:themeColor="text1"/>
        </w:rPr>
        <w:t>2</w:t>
      </w:r>
      <w:r w:rsidR="00766DE8" w:rsidRPr="00766DE8">
        <w:rPr>
          <w:rFonts w:cs="Arial"/>
          <w:color w:val="FF0000"/>
        </w:rPr>
        <w:t xml:space="preserve"> </w:t>
      </w:r>
      <w:r w:rsidR="00766DE8">
        <w:rPr>
          <w:rFonts w:cs="Arial"/>
        </w:rPr>
        <w:t>września</w:t>
      </w:r>
      <w:r w:rsidR="00A33D0F" w:rsidRPr="0041416C">
        <w:rPr>
          <w:rFonts w:cs="Arial"/>
        </w:rPr>
        <w:t xml:space="preserve"> </w:t>
      </w:r>
      <w:r w:rsidR="002614A7" w:rsidRPr="0041416C">
        <w:rPr>
          <w:rFonts w:cs="Arial"/>
        </w:rPr>
        <w:t>202</w:t>
      </w:r>
      <w:r w:rsidR="00766DE8">
        <w:rPr>
          <w:rFonts w:cs="Arial"/>
        </w:rPr>
        <w:t>5</w:t>
      </w:r>
      <w:r w:rsidR="002614A7" w:rsidRPr="0041416C">
        <w:rPr>
          <w:rFonts w:cs="Arial"/>
        </w:rPr>
        <w:t xml:space="preserve"> </w:t>
      </w:r>
      <w:r w:rsidR="002614A7" w:rsidRPr="003D74BF">
        <w:rPr>
          <w:rFonts w:cs="Arial"/>
        </w:rPr>
        <w:t>r.</w:t>
      </w:r>
    </w:p>
    <w:p w14:paraId="5878F71D" w14:textId="77777777" w:rsidR="0041107B" w:rsidRDefault="0041107B" w:rsidP="0041107B">
      <w:pPr>
        <w:spacing w:line="360" w:lineRule="auto"/>
        <w:jc w:val="both"/>
        <w:rPr>
          <w:rFonts w:cs="Arial"/>
          <w:b/>
          <w:bCs/>
          <w:sz w:val="24"/>
          <w:szCs w:val="24"/>
        </w:rPr>
      </w:pPr>
    </w:p>
    <w:p w14:paraId="28D3507C" w14:textId="0F88BA91" w:rsidR="00370D2C" w:rsidRPr="00457B95" w:rsidRDefault="00766DE8" w:rsidP="00370D2C">
      <w:pPr>
        <w:pStyle w:val="Nagwek1"/>
        <w:spacing w:before="0" w:after="160" w:line="360" w:lineRule="auto"/>
        <w:rPr>
          <w:szCs w:val="24"/>
        </w:rPr>
      </w:pPr>
      <w:r>
        <w:rPr>
          <w:szCs w:val="24"/>
        </w:rPr>
        <w:t>Kolejowa metamorfoza w Maksymilianowie</w:t>
      </w:r>
    </w:p>
    <w:p w14:paraId="4DC37778" w14:textId="518BA68F" w:rsidR="00370D2C" w:rsidRPr="00457B95" w:rsidRDefault="00766DE8" w:rsidP="00370D2C">
      <w:pPr>
        <w:pStyle w:val="Nagwek1"/>
        <w:spacing w:before="0" w:after="160"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Kolejny krok ku modernizacji kolejowej trasy Bydgoszcz – Trójmiasto za nami. Podpisaliśmy umowę na </w:t>
      </w:r>
      <w:r w:rsidR="00E3128E">
        <w:rPr>
          <w:sz w:val="22"/>
          <w:szCs w:val="22"/>
        </w:rPr>
        <w:t>przebudowę</w:t>
      </w:r>
      <w:r>
        <w:rPr>
          <w:sz w:val="22"/>
          <w:szCs w:val="22"/>
        </w:rPr>
        <w:t xml:space="preserve"> stacji Maksymilianowo</w:t>
      </w:r>
      <w:r w:rsidR="00E3128E">
        <w:rPr>
          <w:sz w:val="22"/>
          <w:szCs w:val="22"/>
        </w:rPr>
        <w:t xml:space="preserve"> – kluczowej lokalizacji dla sprawnego przewozu ładunków z południa kraju do bałtyckich portów. Na zmianach zyskają także podróżni z województwa kujawsko – pomorskiego. Wartość inwestycji Polskich Linii Kolejowych S.A. to ponad 927 mln zł netto, w tym dofinansowanie ze</w:t>
      </w:r>
      <w:r w:rsidR="00370D2C">
        <w:rPr>
          <w:sz w:val="22"/>
          <w:szCs w:val="22"/>
        </w:rPr>
        <w:t xml:space="preserve"> środków programu Fundusze Europejskie na Infrastrukturę, Klimat i Środowisko na lata 2021-2027 (FEnIKS). </w:t>
      </w:r>
    </w:p>
    <w:p w14:paraId="1BFD17FA" w14:textId="52FCCB08" w:rsidR="00E3128E" w:rsidRDefault="00E3128E" w:rsidP="00370D2C">
      <w:pPr>
        <w:spacing w:line="360" w:lineRule="auto"/>
      </w:pPr>
      <w:r>
        <w:t xml:space="preserve">W Maksymilianowie krzyżują się dwie najważniejsze dla transportu towarów z południa kraju do portów morskich w Gdyni i Gdańsku linie kolejowe: nr 201 (Nowa Wieś Wielka – Gdynia Port) oraz nr 131 (Chorzów Batory – Tczew). Trwająca już modernizacja linii nr 201, w tym dobudowa drugiego toru oraz elektryfikacja, ma istotne znaczenie zwłaszcza dla portu w Gdyni. Pozwoli bowiem na szybki i sprawny przewóz ładunków koleją </w:t>
      </w:r>
      <w:r w:rsidR="00216763">
        <w:t>z ominięciem linii</w:t>
      </w:r>
      <w:r>
        <w:t xml:space="preserve"> nr 131 i 9 </w:t>
      </w:r>
      <w:r w:rsidR="00216763">
        <w:t>(</w:t>
      </w:r>
      <w:r>
        <w:t>tras</w:t>
      </w:r>
      <w:r w:rsidR="00216763">
        <w:t>a</w:t>
      </w:r>
      <w:r>
        <w:t xml:space="preserve"> Bydgoszcz – Tczew – Gdańsk</w:t>
      </w:r>
      <w:r w:rsidR="00216763">
        <w:t>)</w:t>
      </w:r>
      <w:r>
        <w:t xml:space="preserve">. </w:t>
      </w:r>
    </w:p>
    <w:p w14:paraId="5B40A3A0" w14:textId="407B3B9E" w:rsidR="00430AD5" w:rsidRPr="00430AD5" w:rsidRDefault="00430AD5" w:rsidP="00370D2C">
      <w:pPr>
        <w:spacing w:line="360" w:lineRule="auto"/>
        <w:rPr>
          <w:b/>
          <w:bCs/>
        </w:rPr>
      </w:pPr>
      <w:r w:rsidRPr="00430AD5">
        <w:rPr>
          <w:b/>
          <w:bCs/>
        </w:rPr>
        <w:t xml:space="preserve">- </w:t>
      </w:r>
      <w:r w:rsidRPr="00430AD5">
        <w:rPr>
          <w:b/>
          <w:bCs/>
          <w:i/>
          <w:iCs/>
        </w:rPr>
        <w:t>Stacja Maksymilianowo ma zasadnicze znaczenie dla sprawnego przewozu towarów na trasie bałtyckie porty – południe kraju. Jej modernizacja wpisuje się w szereg inwestycji prowadzonych przez PLK SA w celu poprawy warunków transportu ładunków koleją. Z efektów inwestycji skorzystają także podróżni na trasie z Bydgoszczy do Trójmiasta, którym na stacji Maksymilianowo zapewniona zostanie oczekiwana jakość obsługi</w:t>
      </w:r>
      <w:r w:rsidRPr="00430AD5">
        <w:rPr>
          <w:b/>
          <w:bCs/>
        </w:rPr>
        <w:t xml:space="preserve"> – powiedział </w:t>
      </w:r>
      <w:r w:rsidR="007A5799">
        <w:rPr>
          <w:b/>
          <w:bCs/>
        </w:rPr>
        <w:t>Marcin Mochocki</w:t>
      </w:r>
      <w:r w:rsidRPr="00430AD5">
        <w:rPr>
          <w:b/>
          <w:bCs/>
        </w:rPr>
        <w:t xml:space="preserve">, </w:t>
      </w:r>
      <w:r w:rsidR="007A5799">
        <w:rPr>
          <w:b/>
          <w:bCs/>
        </w:rPr>
        <w:t>członek</w:t>
      </w:r>
      <w:r w:rsidRPr="00430AD5">
        <w:rPr>
          <w:b/>
          <w:bCs/>
        </w:rPr>
        <w:t xml:space="preserve"> </w:t>
      </w:r>
      <w:r w:rsidR="007A5799">
        <w:rPr>
          <w:b/>
          <w:bCs/>
        </w:rPr>
        <w:t>Z</w:t>
      </w:r>
      <w:r w:rsidRPr="00430AD5">
        <w:rPr>
          <w:b/>
          <w:bCs/>
        </w:rPr>
        <w:t xml:space="preserve">arządu Polskich Linii Kolejowych S.A. </w:t>
      </w:r>
    </w:p>
    <w:p w14:paraId="754D7512" w14:textId="0AD4B340" w:rsidR="0096677D" w:rsidRPr="005960BE" w:rsidRDefault="005960BE" w:rsidP="00370D2C">
      <w:pPr>
        <w:spacing w:line="360" w:lineRule="auto"/>
      </w:pPr>
      <w:r>
        <w:t>Z myślą o komforcie i dostępności dla wszystkich podróżnych na stacji przebudujemy trzy perony. Powstanie nowe przejście pod torami z windami, które zapewni lepszy dostęp do kolei w kierunku Bydgoszczy i Trójmiasta także osobom o ograniczonych możliwościach poruszania się. Przebudowany</w:t>
      </w:r>
      <w:r w:rsidR="00B03336">
        <w:t>ch</w:t>
      </w:r>
      <w:r>
        <w:t xml:space="preserve"> zostanie 46 km torów oraz 102 rozjazdy. Zbudujemy 3 wiadukty kolejowe, w tym bezkolizyjne skrzyżowanie linii nr 201 i 131, 1 most kolejowy oraz 1 most kolejowo – drogowy. Przebudowane zostaną trzy kolejne obiekty inżynieryjne: wiadukt kolejowy, wiadukt drogowy i most kolejowy. Dzięki zabudowie nowych urządzeń </w:t>
      </w:r>
      <w:r w:rsidRPr="00051E44">
        <w:rPr>
          <w:rFonts w:cs="Arial"/>
        </w:rPr>
        <w:t>systemu sterowania ruchem kolejowym</w:t>
      </w:r>
      <w:r>
        <w:rPr>
          <w:rFonts w:cs="Arial"/>
        </w:rPr>
        <w:t xml:space="preserve"> oraz </w:t>
      </w:r>
      <w:r w:rsidRPr="00051E44">
        <w:rPr>
          <w:rFonts w:cs="Arial"/>
        </w:rPr>
        <w:t>sie</w:t>
      </w:r>
      <w:r>
        <w:rPr>
          <w:rFonts w:cs="Arial"/>
        </w:rPr>
        <w:t>ci</w:t>
      </w:r>
      <w:r w:rsidRPr="00051E44">
        <w:rPr>
          <w:rFonts w:cs="Arial"/>
        </w:rPr>
        <w:t xml:space="preserve"> trakcyjn</w:t>
      </w:r>
      <w:r>
        <w:rPr>
          <w:rFonts w:cs="Arial"/>
        </w:rPr>
        <w:t xml:space="preserve">ej przejazd pociągów osobowych i towarowych będzie sprawny i bezpieczny. </w:t>
      </w:r>
      <w:r w:rsidR="0096677D">
        <w:rPr>
          <w:rFonts w:cs="Arial"/>
        </w:rPr>
        <w:t>Linia nr 201 zostanie dostosowana do prędkości do 160 km/h dla pociągów pasażerskich i 120 km/h dla pociągów towarowych. Na zmodernizowanym odcinku linii nr 131 prędkości</w:t>
      </w:r>
      <w:r>
        <w:rPr>
          <w:rFonts w:cs="Arial"/>
        </w:rPr>
        <w:t xml:space="preserve"> te</w:t>
      </w:r>
      <w:r w:rsidR="0096677D">
        <w:rPr>
          <w:rFonts w:cs="Arial"/>
        </w:rPr>
        <w:t xml:space="preserve"> wyniosą odpowiednio 200 i 120 km/h.</w:t>
      </w:r>
    </w:p>
    <w:p w14:paraId="4FE9B475" w14:textId="609DB69F" w:rsidR="00E3128E" w:rsidRPr="005960BE" w:rsidRDefault="00E3128E" w:rsidP="00370D2C">
      <w:pPr>
        <w:spacing w:line="360" w:lineRule="auto"/>
        <w:rPr>
          <w:rFonts w:cs="Arial"/>
        </w:rPr>
      </w:pPr>
      <w:r>
        <w:rPr>
          <w:rFonts w:cs="Arial"/>
        </w:rPr>
        <w:lastRenderedPageBreak/>
        <w:t>Prace w Maksymilianowie wykona firma Strabag Sp. z o.o. za kwotę 927 336 529,12 zł netto (</w:t>
      </w:r>
      <w:r w:rsidR="0060751E" w:rsidRPr="0060751E">
        <w:rPr>
          <w:rFonts w:cs="Arial"/>
        </w:rPr>
        <w:t>1 140 623 930,82</w:t>
      </w:r>
      <w:r w:rsidRPr="0060751E">
        <w:rPr>
          <w:rFonts w:cs="Arial"/>
        </w:rPr>
        <w:t xml:space="preserve"> </w:t>
      </w:r>
      <w:r>
        <w:rPr>
          <w:rFonts w:cs="Arial"/>
        </w:rPr>
        <w:t xml:space="preserve">mln zł brutto). Zakończenie </w:t>
      </w:r>
      <w:r w:rsidR="002A15F1">
        <w:rPr>
          <w:rFonts w:cs="Arial"/>
        </w:rPr>
        <w:t>robot</w:t>
      </w:r>
      <w:r>
        <w:rPr>
          <w:rFonts w:cs="Arial"/>
        </w:rPr>
        <w:t xml:space="preserve"> planowane jest w</w:t>
      </w:r>
      <w:r w:rsidR="005960BE">
        <w:rPr>
          <w:rFonts w:cs="Arial"/>
        </w:rPr>
        <w:t xml:space="preserve"> I kwartale</w:t>
      </w:r>
      <w:r>
        <w:rPr>
          <w:rFonts w:cs="Arial"/>
        </w:rPr>
        <w:t xml:space="preserve"> 2029 r. </w:t>
      </w:r>
      <w:r w:rsidR="002A15F1">
        <w:t>Zadanie</w:t>
      </w:r>
      <w:r w:rsidR="00370D2C">
        <w:t xml:space="preserve"> </w:t>
      </w:r>
      <w:r w:rsidRPr="009536BD">
        <w:rPr>
          <w:rFonts w:cs="Arial"/>
        </w:rPr>
        <w:t xml:space="preserve">pn. </w:t>
      </w:r>
      <w:r>
        <w:rPr>
          <w:rFonts w:cs="Arial"/>
        </w:rPr>
        <w:t>„</w:t>
      </w:r>
      <w:r w:rsidRPr="009536BD">
        <w:rPr>
          <w:rFonts w:cs="Arial"/>
        </w:rPr>
        <w:t xml:space="preserve">Zaprojektowanie (w zakresie branży SRK i telekomunikacja) i wykonanie robót dla zadania pn.: „Odcinek 1 – roboty budowlane na linii kolejowej nr 201 stacja Maksymilianowo” w ramach projektu </w:t>
      </w:r>
      <w:r>
        <w:rPr>
          <w:rFonts w:cs="Arial"/>
        </w:rPr>
        <w:t>„</w:t>
      </w:r>
      <w:r w:rsidRPr="009536BD">
        <w:rPr>
          <w:rFonts w:cs="Arial"/>
        </w:rPr>
        <w:t xml:space="preserve">Prace na odcinku Maksymilianowo – Kościerzyna”  </w:t>
      </w:r>
      <w:r>
        <w:t>jest</w:t>
      </w:r>
      <w:r w:rsidR="00370D2C">
        <w:t xml:space="preserve"> dofinansowan</w:t>
      </w:r>
      <w:r w:rsidR="002A15F1">
        <w:t>e</w:t>
      </w:r>
      <w:r w:rsidR="00370D2C">
        <w:t xml:space="preserve"> ze środków programu Fundusze Europejskie na Infrastrukturę, Klimat i Środowisko na lata 2021-2027 (FEnIKS)</w:t>
      </w:r>
      <w:r>
        <w:t xml:space="preserve"> w wysokości </w:t>
      </w:r>
      <w:r w:rsidR="0060751E" w:rsidRPr="0060751E">
        <w:t>85</w:t>
      </w:r>
      <w:r w:rsidRPr="0060751E">
        <w:t xml:space="preserve"> proc</w:t>
      </w:r>
      <w:r w:rsidR="00370D2C" w:rsidRPr="0060751E">
        <w:t>.</w:t>
      </w:r>
      <w:r w:rsidR="0041416C" w:rsidRPr="0060751E">
        <w:t xml:space="preserve"> </w:t>
      </w:r>
    </w:p>
    <w:p w14:paraId="66681994" w14:textId="71610F48" w:rsidR="00370D2C" w:rsidRPr="00370D2C" w:rsidRDefault="00216763" w:rsidP="00370D2C">
      <w:pPr>
        <w:spacing w:line="360" w:lineRule="auto"/>
        <w:rPr>
          <w:rFonts w:cs="Arial"/>
          <w:b/>
          <w:bCs/>
        </w:rPr>
      </w:pPr>
      <w:r>
        <w:rPr>
          <w:b/>
          <w:bCs/>
        </w:rPr>
        <w:t>Dzięki kolei dwa regiony bliżej siebie</w:t>
      </w:r>
    </w:p>
    <w:p w14:paraId="58508C30" w14:textId="699C2379" w:rsidR="00216763" w:rsidRDefault="00216763" w:rsidP="00370D2C">
      <w:pPr>
        <w:spacing w:line="360" w:lineRule="auto"/>
      </w:pPr>
      <w:r>
        <w:t xml:space="preserve">Przebudowa stacji Maksymilianowo to element modernizacji linii kolejowej nr 201 z Bydgoszczy przez Kościerzynę do Gdyni. Projekt trwa od 2021 r. (prace na liniach stycznych). Aktualnie roboty koncentrują się na szlakach Kościerzyna – Somonino (oraz na linii nr 214 Somonino – Kartuzy) i Somonino – Gdańsk Osowa. Łączna wartość prac na tych odcinkach wynosi ponad 2,5 mld zł netto. Ich zakończenie planujemy w 2028 r. </w:t>
      </w:r>
      <w:r w:rsidR="002D170C">
        <w:t>W lipcu br. ogłosiliśmy przetarg na prace na odcinku Maksymilianowo – Wierzchucin. Modernizację</w:t>
      </w:r>
      <w:r>
        <w:t xml:space="preserve"> odcink</w:t>
      </w:r>
      <w:r w:rsidR="002D170C">
        <w:t>a</w:t>
      </w:r>
      <w:r>
        <w:t xml:space="preserve"> Maksymilianowo – Kościerzyna (w podziale na 4 kontrakty) planujemy sfinalizować w 2029 r., a odcink</w:t>
      </w:r>
      <w:r w:rsidR="002D170C">
        <w:t>a</w:t>
      </w:r>
      <w:r>
        <w:t xml:space="preserve"> Gdańsk Osowa – Gdynia Główna w 2032 r. </w:t>
      </w:r>
    </w:p>
    <w:p w14:paraId="2CA14BB8" w14:textId="26C2C18A" w:rsidR="00216763" w:rsidRDefault="00216763" w:rsidP="00370D2C">
      <w:pPr>
        <w:spacing w:line="360" w:lineRule="auto"/>
      </w:pPr>
      <w:r>
        <w:t xml:space="preserve">Modernizacja linii nr 201 stworzy nowe możliwości dla połączeń pasażerskich między województwem kujawsko – pomorskim a Kaszubami i Trójmiastem. Przepustowość linii znacznie poprawi się dzięki dobudowie drugiego toru oraz elektryfikacji. Poprawią się warunki przewozu towarów do portu morskiego w Gdyni, co ma istotne znaczenie dla gospodarki regionu i kraju. </w:t>
      </w:r>
    </w:p>
    <w:p w14:paraId="4AA8F17E" w14:textId="067C350D" w:rsidR="00370D2C" w:rsidRPr="00051E44" w:rsidRDefault="00370D2C" w:rsidP="00370D2C">
      <w:pPr>
        <w:spacing w:line="360" w:lineRule="auto"/>
        <w:rPr>
          <w:rFonts w:eastAsia="Times New Roman" w:cs="Arial"/>
        </w:rPr>
      </w:pPr>
      <w:r w:rsidRPr="00051E44">
        <w:rPr>
          <w:rFonts w:eastAsia="Times New Roman" w:cs="Arial"/>
        </w:rPr>
        <w:t xml:space="preserve">Po zakończeniu </w:t>
      </w:r>
      <w:r w:rsidR="00216763">
        <w:rPr>
          <w:rFonts w:eastAsia="Times New Roman" w:cs="Arial"/>
        </w:rPr>
        <w:t>wszystkich prac</w:t>
      </w:r>
      <w:r w:rsidRPr="00051E44">
        <w:rPr>
          <w:rFonts w:eastAsia="Times New Roman" w:cs="Arial"/>
        </w:rPr>
        <w:t xml:space="preserve"> zwiększy się prędkość pociągów pasażerskich do 160 km/h oraz towarowych do 120 km/h na odcinku Maksymilianowo – Kościerzyna, z kolei na odcinku Kościerzyna – Gdynia Główna pociągi pasażerskie pojadą z prędkością do 140 km/h, a towarowe do 100 km/h (obecnie prędkość pociągów pasażerskich w zależności od odcinka wynosi 30-120 km/h, a pociągów towarowych 30-90 km/h).</w:t>
      </w:r>
    </w:p>
    <w:p w14:paraId="47561246" w14:textId="77777777" w:rsidR="00370D2C" w:rsidRDefault="00370D2C" w:rsidP="005831CD">
      <w:pPr>
        <w:spacing w:after="0" w:line="360" w:lineRule="auto"/>
        <w:rPr>
          <w:rFonts w:cs="Arial"/>
          <w:b/>
          <w:bCs/>
        </w:rPr>
      </w:pPr>
    </w:p>
    <w:p w14:paraId="569C99F9" w14:textId="109BE2BC" w:rsidR="00A65071" w:rsidRDefault="002614A7" w:rsidP="005831CD">
      <w:pPr>
        <w:spacing w:after="0" w:line="360" w:lineRule="auto"/>
        <w:rPr>
          <w:rFonts w:cs="Arial"/>
          <w:color w:val="1F4E79"/>
        </w:rPr>
      </w:pPr>
      <w:r>
        <w:rPr>
          <w:rFonts w:cs="Arial"/>
          <w:b/>
          <w:bCs/>
          <w:lang w:eastAsia="pl-PL"/>
        </w:rPr>
        <w:t>Kontakt dla mediów:</w:t>
      </w:r>
      <w:r>
        <w:rPr>
          <w:rFonts w:cs="Arial"/>
          <w:lang w:eastAsia="pl-PL"/>
        </w:rPr>
        <w:br/>
      </w:r>
      <w:r w:rsidR="0041107B">
        <w:rPr>
          <w:rFonts w:cs="Arial"/>
          <w:lang w:eastAsia="pl-PL"/>
        </w:rPr>
        <w:t>Przemysław Zieliński</w:t>
      </w:r>
      <w:r>
        <w:rPr>
          <w:rFonts w:cs="Arial"/>
          <w:lang w:eastAsia="pl-PL"/>
        </w:rPr>
        <w:br/>
        <w:t>zespół prasowy</w:t>
      </w:r>
      <w:r>
        <w:rPr>
          <w:rFonts w:cs="Arial"/>
          <w:lang w:eastAsia="pl-PL"/>
        </w:rPr>
        <w:br/>
        <w:t>PKP Polskie Linie Kolejowe S.A.</w:t>
      </w:r>
      <w:r>
        <w:rPr>
          <w:rFonts w:cs="Arial"/>
          <w:lang w:eastAsia="pl-PL"/>
        </w:rPr>
        <w:br/>
      </w:r>
      <w:hyperlink r:id="rId7" w:history="1">
        <w:r>
          <w:rPr>
            <w:rStyle w:val="Hipercze"/>
            <w:rFonts w:cs="Arial"/>
            <w:lang w:eastAsia="pl-PL"/>
          </w:rPr>
          <w:t>rzecznik@plk-sa.pl</w:t>
        </w:r>
      </w:hyperlink>
      <w:r>
        <w:rPr>
          <w:rFonts w:cs="Arial"/>
          <w:lang w:eastAsia="pl-PL"/>
        </w:rPr>
        <w:t xml:space="preserve">  </w:t>
      </w:r>
      <w:r>
        <w:rPr>
          <w:rFonts w:cs="Arial"/>
          <w:lang w:eastAsia="pl-PL"/>
        </w:rPr>
        <w:br/>
        <w:t>T: 5</w:t>
      </w:r>
      <w:r w:rsidR="0041107B">
        <w:rPr>
          <w:rFonts w:cs="Arial"/>
          <w:lang w:eastAsia="pl-PL"/>
        </w:rPr>
        <w:t>06 564 659</w:t>
      </w:r>
    </w:p>
    <w:p w14:paraId="6EB09419" w14:textId="77777777" w:rsidR="00ED44B3" w:rsidRDefault="00ED44B3" w:rsidP="005831CD"/>
    <w:sectPr w:rsidR="00ED44B3" w:rsidSect="004C1886">
      <w:headerReference w:type="first" r:id="rId8"/>
      <w:footerReference w:type="first" r:id="rId9"/>
      <w:pgSz w:w="11906" w:h="16838"/>
      <w:pgMar w:top="851" w:right="1416" w:bottom="993" w:left="1134" w:header="284" w:footer="1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B4BAC" w14:textId="77777777" w:rsidR="00BC0AB8" w:rsidRDefault="00BC0AB8">
      <w:pPr>
        <w:spacing w:after="0" w:line="240" w:lineRule="auto"/>
      </w:pPr>
      <w:r>
        <w:separator/>
      </w:r>
    </w:p>
  </w:endnote>
  <w:endnote w:type="continuationSeparator" w:id="0">
    <w:p w14:paraId="60E010FB" w14:textId="77777777" w:rsidR="00BC0AB8" w:rsidRDefault="00BC0A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C09E7" w14:textId="77777777" w:rsidR="009C40B4" w:rsidRPr="00A8040E" w:rsidRDefault="009C40B4" w:rsidP="009C40B4">
    <w:pPr>
      <w:spacing w:after="0" w:line="240" w:lineRule="auto"/>
      <w:rPr>
        <w:rFonts w:cs="Arial"/>
        <w:color w:val="727271"/>
        <w:sz w:val="14"/>
        <w:szCs w:val="14"/>
      </w:rPr>
    </w:pPr>
    <w:r w:rsidRPr="00A8040E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52D492F2" w14:textId="77777777" w:rsidR="009C40B4" w:rsidRPr="00A8040E" w:rsidRDefault="009C40B4" w:rsidP="009C40B4">
    <w:pPr>
      <w:spacing w:after="0" w:line="240" w:lineRule="auto"/>
      <w:rPr>
        <w:rFonts w:cs="Arial"/>
        <w:color w:val="727271"/>
        <w:sz w:val="14"/>
        <w:szCs w:val="14"/>
      </w:rPr>
    </w:pPr>
    <w:r w:rsidRPr="00A8040E">
      <w:rPr>
        <w:rFonts w:cs="Arial"/>
        <w:color w:val="727271"/>
        <w:sz w:val="14"/>
        <w:szCs w:val="14"/>
      </w:rPr>
      <w:t xml:space="preserve">XIV Wydział Gospodarczy Krajowego Rejestru Sądowego pod numerem KRS 0000037568, NIP 113-23-16-427, </w:t>
    </w:r>
  </w:p>
  <w:p w14:paraId="52D1A000" w14:textId="427CA5FF" w:rsidR="00A0194B" w:rsidRPr="009C40B4" w:rsidRDefault="009C40B4" w:rsidP="009C40B4">
    <w:pPr>
      <w:spacing w:after="0" w:line="240" w:lineRule="auto"/>
      <w:rPr>
        <w:rFonts w:cs="Arial"/>
        <w:color w:val="727271"/>
        <w:sz w:val="14"/>
        <w:szCs w:val="14"/>
      </w:rPr>
    </w:pPr>
    <w:r w:rsidRPr="00A8040E">
      <w:rPr>
        <w:rFonts w:cs="Arial"/>
        <w:color w:val="727271"/>
        <w:sz w:val="14"/>
        <w:szCs w:val="14"/>
      </w:rPr>
      <w:t xml:space="preserve">REGON 017319027. Wysokość kapitału zakładowego w całości wpłaconego: </w:t>
    </w:r>
    <w:r w:rsidRPr="004653E5">
      <w:rPr>
        <w:rFonts w:cs="Arial"/>
        <w:color w:val="727271"/>
        <w:sz w:val="14"/>
        <w:szCs w:val="14"/>
      </w:rPr>
      <w:t>3</w:t>
    </w:r>
    <w:r w:rsidR="00ED1055">
      <w:rPr>
        <w:rFonts w:cs="Arial"/>
        <w:color w:val="727271"/>
        <w:sz w:val="14"/>
        <w:szCs w:val="14"/>
      </w:rPr>
      <w:t>7</w:t>
    </w:r>
    <w:r w:rsidRPr="004653E5">
      <w:rPr>
        <w:rFonts w:cs="Arial"/>
        <w:color w:val="727271"/>
        <w:sz w:val="14"/>
        <w:szCs w:val="14"/>
      </w:rPr>
      <w:t>.</w:t>
    </w:r>
    <w:r w:rsidR="00ED1055">
      <w:rPr>
        <w:rFonts w:cs="Arial"/>
        <w:color w:val="727271"/>
        <w:sz w:val="14"/>
        <w:szCs w:val="14"/>
      </w:rPr>
      <w:t>277</w:t>
    </w:r>
    <w:r w:rsidRPr="004653E5">
      <w:rPr>
        <w:rFonts w:cs="Arial"/>
        <w:color w:val="727271"/>
        <w:sz w:val="14"/>
        <w:szCs w:val="14"/>
      </w:rPr>
      <w:t>.</w:t>
    </w:r>
    <w:r w:rsidR="00ED1055">
      <w:rPr>
        <w:rFonts w:cs="Arial"/>
        <w:color w:val="727271"/>
        <w:sz w:val="14"/>
        <w:szCs w:val="14"/>
      </w:rPr>
      <w:t>023</w:t>
    </w:r>
    <w:r w:rsidRPr="004653E5">
      <w:rPr>
        <w:rFonts w:cs="Arial"/>
        <w:color w:val="727271"/>
        <w:sz w:val="14"/>
        <w:szCs w:val="14"/>
      </w:rPr>
      <w:t>.000,00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A4B97" w14:textId="77777777" w:rsidR="00BC0AB8" w:rsidRDefault="00BC0AB8">
      <w:pPr>
        <w:spacing w:after="0" w:line="240" w:lineRule="auto"/>
      </w:pPr>
      <w:r>
        <w:separator/>
      </w:r>
    </w:p>
  </w:footnote>
  <w:footnote w:type="continuationSeparator" w:id="0">
    <w:p w14:paraId="3104F399" w14:textId="77777777" w:rsidR="00BC0AB8" w:rsidRDefault="00BC0A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4161F" w14:textId="2B4277B5" w:rsidR="00A0194B" w:rsidRDefault="00EE4C14">
    <w:pPr>
      <w:pStyle w:val="Nagwek"/>
    </w:pPr>
    <w:r>
      <w:rPr>
        <w:noProof/>
      </w:rPr>
      <w:drawing>
        <wp:inline distT="0" distB="0" distL="0" distR="0" wp14:anchorId="2FF7169F" wp14:editId="583E6D4F">
          <wp:extent cx="5850890" cy="571855"/>
          <wp:effectExtent l="0" t="0" r="0" b="0"/>
          <wp:docPr id="3" name="Obraz 3" descr="Logo Fundusze Europejskie - na Infrastrukturę, Klimat, Środowisko flaga Rzeczpospolita Polska, logo Dofinansowane przez Unię Europejską,  &#10; logo PKP Polskie Linie Kolejowe S.A.,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 Fundusze Europejskie - na Infrastrukturę, Klimat, Środowisko flaga Rzeczpospolita Polska, logo Dofinansowane przez Unię Europejską,  &#10; logo PKP Polskie Linie Kolejowe S.A.,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0890" cy="571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A62F9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C7B107" wp14:editId="41AC2A7B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E78D0A" w14:textId="77777777" w:rsidR="00A0194B" w:rsidRPr="004D6EC9" w:rsidRDefault="004A62F9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501AB0BE" w14:textId="77777777" w:rsidR="00A0194B" w:rsidRDefault="004A62F9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2AFB4975" w14:textId="77777777" w:rsidR="00A0194B" w:rsidRPr="004D6EC9" w:rsidRDefault="004A62F9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053DDE95" w14:textId="77777777" w:rsidR="00A0194B" w:rsidRPr="009939C9" w:rsidRDefault="004A62F9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31909BC6" w14:textId="77777777" w:rsidR="00A0194B" w:rsidRPr="009939C9" w:rsidRDefault="004A62F9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13B4C3C3" w14:textId="77777777" w:rsidR="00A0194B" w:rsidRPr="009939C9" w:rsidRDefault="004A62F9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18C6D899" w14:textId="77777777" w:rsidR="00A0194B" w:rsidRPr="00DA3248" w:rsidRDefault="004A62F9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C7B107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" filled="f" stroked="f">
              <v:textbox inset="0,0,0,0">
                <w:txbxContent>
                  <w:p w14:paraId="6AE78D0A" w14:textId="77777777" w:rsidR="00A0194B" w:rsidRPr="004D6EC9" w:rsidRDefault="004A62F9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501AB0BE" w14:textId="77777777" w:rsidR="00A0194B" w:rsidRDefault="004A62F9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2AFB4975" w14:textId="77777777" w:rsidR="00A0194B" w:rsidRPr="004D6EC9" w:rsidRDefault="004A62F9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053DDE95" w14:textId="77777777" w:rsidR="00A0194B" w:rsidRPr="009939C9" w:rsidRDefault="004A62F9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31909BC6" w14:textId="77777777" w:rsidR="00A0194B" w:rsidRPr="009939C9" w:rsidRDefault="004A62F9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13B4C3C3" w14:textId="77777777" w:rsidR="00A0194B" w:rsidRPr="009939C9" w:rsidRDefault="004A62F9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18C6D899" w14:textId="77777777" w:rsidR="00A0194B" w:rsidRPr="00DA3248" w:rsidRDefault="004A62F9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E2146C"/>
    <w:multiLevelType w:val="hybridMultilevel"/>
    <w:tmpl w:val="A85EAEF2"/>
    <w:lvl w:ilvl="0" w:tplc="AC98C6EA">
      <w:start w:val="1"/>
      <w:numFmt w:val="bullet"/>
      <w:lvlText w:val=""/>
      <w:lvlJc w:val="left"/>
      <w:pPr>
        <w:ind w:left="106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4D2D77B4"/>
    <w:multiLevelType w:val="hybridMultilevel"/>
    <w:tmpl w:val="DBF273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DF6F0B"/>
    <w:multiLevelType w:val="hybridMultilevel"/>
    <w:tmpl w:val="DE669C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A15C6A"/>
    <w:multiLevelType w:val="hybridMultilevel"/>
    <w:tmpl w:val="28AE1E48"/>
    <w:lvl w:ilvl="0" w:tplc="AC98C6EA">
      <w:start w:val="1"/>
      <w:numFmt w:val="bullet"/>
      <w:lvlText w:val="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96044002">
    <w:abstractNumId w:val="2"/>
  </w:num>
  <w:num w:numId="2" w16cid:durableId="1492674886">
    <w:abstractNumId w:val="3"/>
  </w:num>
  <w:num w:numId="3" w16cid:durableId="966787213">
    <w:abstractNumId w:val="0"/>
  </w:num>
  <w:num w:numId="4" w16cid:durableId="11625497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4A7"/>
    <w:rsid w:val="000026EA"/>
    <w:rsid w:val="00006DAD"/>
    <w:rsid w:val="00011CCA"/>
    <w:rsid w:val="00011D33"/>
    <w:rsid w:val="00024420"/>
    <w:rsid w:val="00024FFB"/>
    <w:rsid w:val="000255DC"/>
    <w:rsid w:val="00041937"/>
    <w:rsid w:val="00051DA7"/>
    <w:rsid w:val="0005584C"/>
    <w:rsid w:val="00060C9D"/>
    <w:rsid w:val="00076541"/>
    <w:rsid w:val="000A30A0"/>
    <w:rsid w:val="000C0AA0"/>
    <w:rsid w:val="000D0B90"/>
    <w:rsid w:val="000D1992"/>
    <w:rsid w:val="000F611D"/>
    <w:rsid w:val="000F6AF8"/>
    <w:rsid w:val="001071E2"/>
    <w:rsid w:val="00113FC8"/>
    <w:rsid w:val="00123A46"/>
    <w:rsid w:val="001315C1"/>
    <w:rsid w:val="001416D6"/>
    <w:rsid w:val="00146DBC"/>
    <w:rsid w:val="001569AF"/>
    <w:rsid w:val="00171676"/>
    <w:rsid w:val="001903D6"/>
    <w:rsid w:val="001947E9"/>
    <w:rsid w:val="001A6154"/>
    <w:rsid w:val="001B17D4"/>
    <w:rsid w:val="001B2D19"/>
    <w:rsid w:val="001B5E1C"/>
    <w:rsid w:val="001C3C77"/>
    <w:rsid w:val="001E1DBB"/>
    <w:rsid w:val="001F2B1F"/>
    <w:rsid w:val="001F58B1"/>
    <w:rsid w:val="00216449"/>
    <w:rsid w:val="00216763"/>
    <w:rsid w:val="00217E5D"/>
    <w:rsid w:val="0026063C"/>
    <w:rsid w:val="002607E7"/>
    <w:rsid w:val="002614A7"/>
    <w:rsid w:val="00286E03"/>
    <w:rsid w:val="002927B8"/>
    <w:rsid w:val="002968E1"/>
    <w:rsid w:val="002A06E1"/>
    <w:rsid w:val="002A15F1"/>
    <w:rsid w:val="002A17AC"/>
    <w:rsid w:val="002A3E24"/>
    <w:rsid w:val="002A4077"/>
    <w:rsid w:val="002A5261"/>
    <w:rsid w:val="002A7541"/>
    <w:rsid w:val="002C1396"/>
    <w:rsid w:val="002C75DC"/>
    <w:rsid w:val="002D13A3"/>
    <w:rsid w:val="002D170C"/>
    <w:rsid w:val="002E48A0"/>
    <w:rsid w:val="002E4AA3"/>
    <w:rsid w:val="002E5251"/>
    <w:rsid w:val="002E7A98"/>
    <w:rsid w:val="002F6AFA"/>
    <w:rsid w:val="002F7C6B"/>
    <w:rsid w:val="003078A6"/>
    <w:rsid w:val="00311D12"/>
    <w:rsid w:val="00324C9D"/>
    <w:rsid w:val="00326243"/>
    <w:rsid w:val="00340E18"/>
    <w:rsid w:val="003446AE"/>
    <w:rsid w:val="00346B64"/>
    <w:rsid w:val="00357190"/>
    <w:rsid w:val="0036011E"/>
    <w:rsid w:val="003675B3"/>
    <w:rsid w:val="00370D2C"/>
    <w:rsid w:val="00375047"/>
    <w:rsid w:val="00376CE1"/>
    <w:rsid w:val="003852F4"/>
    <w:rsid w:val="00391568"/>
    <w:rsid w:val="003A2990"/>
    <w:rsid w:val="003B24EE"/>
    <w:rsid w:val="003B4B51"/>
    <w:rsid w:val="003B5EDA"/>
    <w:rsid w:val="003F1AD9"/>
    <w:rsid w:val="003F20C7"/>
    <w:rsid w:val="00401B99"/>
    <w:rsid w:val="00405B7C"/>
    <w:rsid w:val="004079E9"/>
    <w:rsid w:val="0041107B"/>
    <w:rsid w:val="0041416C"/>
    <w:rsid w:val="00424671"/>
    <w:rsid w:val="00430AD5"/>
    <w:rsid w:val="00432955"/>
    <w:rsid w:val="00432E03"/>
    <w:rsid w:val="0043308B"/>
    <w:rsid w:val="0043676D"/>
    <w:rsid w:val="00442CE0"/>
    <w:rsid w:val="00442EDC"/>
    <w:rsid w:val="00445306"/>
    <w:rsid w:val="00452F53"/>
    <w:rsid w:val="00453B56"/>
    <w:rsid w:val="00481FED"/>
    <w:rsid w:val="00486072"/>
    <w:rsid w:val="00492353"/>
    <w:rsid w:val="004958BF"/>
    <w:rsid w:val="00495944"/>
    <w:rsid w:val="00495DC6"/>
    <w:rsid w:val="004A62F9"/>
    <w:rsid w:val="004B676B"/>
    <w:rsid w:val="004B74CF"/>
    <w:rsid w:val="004B7B90"/>
    <w:rsid w:val="004C1886"/>
    <w:rsid w:val="004D271F"/>
    <w:rsid w:val="004D27F3"/>
    <w:rsid w:val="004E68CD"/>
    <w:rsid w:val="00500196"/>
    <w:rsid w:val="00512C79"/>
    <w:rsid w:val="0053000B"/>
    <w:rsid w:val="00544906"/>
    <w:rsid w:val="00551A33"/>
    <w:rsid w:val="00552BE5"/>
    <w:rsid w:val="00566B0C"/>
    <w:rsid w:val="00567F68"/>
    <w:rsid w:val="005831CD"/>
    <w:rsid w:val="005831CE"/>
    <w:rsid w:val="0059425F"/>
    <w:rsid w:val="005960BE"/>
    <w:rsid w:val="00597EC6"/>
    <w:rsid w:val="005A42F6"/>
    <w:rsid w:val="005C20F0"/>
    <w:rsid w:val="005C61E7"/>
    <w:rsid w:val="005D1DB0"/>
    <w:rsid w:val="005D6A91"/>
    <w:rsid w:val="005E0E14"/>
    <w:rsid w:val="0060751E"/>
    <w:rsid w:val="00607884"/>
    <w:rsid w:val="00613491"/>
    <w:rsid w:val="00620793"/>
    <w:rsid w:val="00622EBB"/>
    <w:rsid w:val="006275CD"/>
    <w:rsid w:val="0064099D"/>
    <w:rsid w:val="0064407B"/>
    <w:rsid w:val="00652B24"/>
    <w:rsid w:val="00672C21"/>
    <w:rsid w:val="006765CE"/>
    <w:rsid w:val="006771BE"/>
    <w:rsid w:val="00684053"/>
    <w:rsid w:val="006938CF"/>
    <w:rsid w:val="006A0325"/>
    <w:rsid w:val="006A7DC4"/>
    <w:rsid w:val="006C51F1"/>
    <w:rsid w:val="006D5AAA"/>
    <w:rsid w:val="006E4361"/>
    <w:rsid w:val="006E48F7"/>
    <w:rsid w:val="006E7815"/>
    <w:rsid w:val="006F1102"/>
    <w:rsid w:val="006F46D1"/>
    <w:rsid w:val="006F5A8B"/>
    <w:rsid w:val="00703DB5"/>
    <w:rsid w:val="0070612E"/>
    <w:rsid w:val="0071565A"/>
    <w:rsid w:val="00743D45"/>
    <w:rsid w:val="00756D16"/>
    <w:rsid w:val="00766DE8"/>
    <w:rsid w:val="007947B8"/>
    <w:rsid w:val="007A3654"/>
    <w:rsid w:val="007A5799"/>
    <w:rsid w:val="007A5F6E"/>
    <w:rsid w:val="007B4DB1"/>
    <w:rsid w:val="007B7665"/>
    <w:rsid w:val="007C0287"/>
    <w:rsid w:val="007C4031"/>
    <w:rsid w:val="007D1FB8"/>
    <w:rsid w:val="007D333D"/>
    <w:rsid w:val="007D6CDF"/>
    <w:rsid w:val="007E2E61"/>
    <w:rsid w:val="007E37FF"/>
    <w:rsid w:val="007E6FA6"/>
    <w:rsid w:val="007F31E7"/>
    <w:rsid w:val="0080125A"/>
    <w:rsid w:val="0080445A"/>
    <w:rsid w:val="00822CF0"/>
    <w:rsid w:val="008245FA"/>
    <w:rsid w:val="0083054F"/>
    <w:rsid w:val="008430A9"/>
    <w:rsid w:val="00843B42"/>
    <w:rsid w:val="00854974"/>
    <w:rsid w:val="00864FEF"/>
    <w:rsid w:val="008750EF"/>
    <w:rsid w:val="00875AFA"/>
    <w:rsid w:val="00876CDF"/>
    <w:rsid w:val="00884045"/>
    <w:rsid w:val="0089216C"/>
    <w:rsid w:val="008A3A69"/>
    <w:rsid w:val="008B212E"/>
    <w:rsid w:val="008B480E"/>
    <w:rsid w:val="008C330E"/>
    <w:rsid w:val="008D0220"/>
    <w:rsid w:val="008D56FE"/>
    <w:rsid w:val="008D6876"/>
    <w:rsid w:val="008E3BD7"/>
    <w:rsid w:val="008E49F3"/>
    <w:rsid w:val="008E5005"/>
    <w:rsid w:val="008E6A46"/>
    <w:rsid w:val="00903AC0"/>
    <w:rsid w:val="00907942"/>
    <w:rsid w:val="009231A4"/>
    <w:rsid w:val="00925F55"/>
    <w:rsid w:val="00936178"/>
    <w:rsid w:val="009407B2"/>
    <w:rsid w:val="00940978"/>
    <w:rsid w:val="009414C2"/>
    <w:rsid w:val="009417D2"/>
    <w:rsid w:val="00944692"/>
    <w:rsid w:val="0096677D"/>
    <w:rsid w:val="00984923"/>
    <w:rsid w:val="009872D8"/>
    <w:rsid w:val="0099660D"/>
    <w:rsid w:val="009C0A92"/>
    <w:rsid w:val="009C0C73"/>
    <w:rsid w:val="009C261C"/>
    <w:rsid w:val="009C40B4"/>
    <w:rsid w:val="009D3099"/>
    <w:rsid w:val="009D7167"/>
    <w:rsid w:val="009E133F"/>
    <w:rsid w:val="009F52BD"/>
    <w:rsid w:val="00A0194B"/>
    <w:rsid w:val="00A035F5"/>
    <w:rsid w:val="00A058AA"/>
    <w:rsid w:val="00A05C8F"/>
    <w:rsid w:val="00A07AC9"/>
    <w:rsid w:val="00A23A97"/>
    <w:rsid w:val="00A24797"/>
    <w:rsid w:val="00A31AD5"/>
    <w:rsid w:val="00A33D0F"/>
    <w:rsid w:val="00A35200"/>
    <w:rsid w:val="00A40CB2"/>
    <w:rsid w:val="00A46120"/>
    <w:rsid w:val="00A46D72"/>
    <w:rsid w:val="00A630F6"/>
    <w:rsid w:val="00A65071"/>
    <w:rsid w:val="00A95B2F"/>
    <w:rsid w:val="00AB7074"/>
    <w:rsid w:val="00AC1503"/>
    <w:rsid w:val="00AC1886"/>
    <w:rsid w:val="00AC469C"/>
    <w:rsid w:val="00AD336E"/>
    <w:rsid w:val="00AD5319"/>
    <w:rsid w:val="00AE3C7D"/>
    <w:rsid w:val="00B018A9"/>
    <w:rsid w:val="00B024B3"/>
    <w:rsid w:val="00B030CA"/>
    <w:rsid w:val="00B03336"/>
    <w:rsid w:val="00B07B01"/>
    <w:rsid w:val="00B2309E"/>
    <w:rsid w:val="00B2410B"/>
    <w:rsid w:val="00B34BFE"/>
    <w:rsid w:val="00B42ED6"/>
    <w:rsid w:val="00B52721"/>
    <w:rsid w:val="00B54B11"/>
    <w:rsid w:val="00B62BC7"/>
    <w:rsid w:val="00B73087"/>
    <w:rsid w:val="00B7544D"/>
    <w:rsid w:val="00B90F9F"/>
    <w:rsid w:val="00B9240A"/>
    <w:rsid w:val="00B93D08"/>
    <w:rsid w:val="00B94C2C"/>
    <w:rsid w:val="00BA2F6E"/>
    <w:rsid w:val="00BA5EF0"/>
    <w:rsid w:val="00BB057C"/>
    <w:rsid w:val="00BC0AB8"/>
    <w:rsid w:val="00BC3528"/>
    <w:rsid w:val="00BD415E"/>
    <w:rsid w:val="00BD5407"/>
    <w:rsid w:val="00BE441D"/>
    <w:rsid w:val="00BE63D1"/>
    <w:rsid w:val="00BF2BEA"/>
    <w:rsid w:val="00C026D6"/>
    <w:rsid w:val="00C04B4B"/>
    <w:rsid w:val="00C11CE5"/>
    <w:rsid w:val="00C237FB"/>
    <w:rsid w:val="00C35E72"/>
    <w:rsid w:val="00C439F5"/>
    <w:rsid w:val="00C473A0"/>
    <w:rsid w:val="00C47C8E"/>
    <w:rsid w:val="00C56D8F"/>
    <w:rsid w:val="00C573E6"/>
    <w:rsid w:val="00C67A1B"/>
    <w:rsid w:val="00C82FD4"/>
    <w:rsid w:val="00C83FC0"/>
    <w:rsid w:val="00C94EFE"/>
    <w:rsid w:val="00CB0CE0"/>
    <w:rsid w:val="00CC1251"/>
    <w:rsid w:val="00CD1260"/>
    <w:rsid w:val="00CE17A3"/>
    <w:rsid w:val="00CE30A5"/>
    <w:rsid w:val="00CF3835"/>
    <w:rsid w:val="00CF4DEA"/>
    <w:rsid w:val="00CF5213"/>
    <w:rsid w:val="00D05FAF"/>
    <w:rsid w:val="00D10E6A"/>
    <w:rsid w:val="00D140B8"/>
    <w:rsid w:val="00D15936"/>
    <w:rsid w:val="00D17C87"/>
    <w:rsid w:val="00D32272"/>
    <w:rsid w:val="00D376D5"/>
    <w:rsid w:val="00D53C82"/>
    <w:rsid w:val="00D66DEF"/>
    <w:rsid w:val="00D77ACF"/>
    <w:rsid w:val="00D9270E"/>
    <w:rsid w:val="00D9284E"/>
    <w:rsid w:val="00D92E7E"/>
    <w:rsid w:val="00DA2554"/>
    <w:rsid w:val="00DA5116"/>
    <w:rsid w:val="00DA534D"/>
    <w:rsid w:val="00DA5D81"/>
    <w:rsid w:val="00DB1C12"/>
    <w:rsid w:val="00DB637E"/>
    <w:rsid w:val="00DE4EC4"/>
    <w:rsid w:val="00DE6F0F"/>
    <w:rsid w:val="00DF10DA"/>
    <w:rsid w:val="00DF47B7"/>
    <w:rsid w:val="00E04E87"/>
    <w:rsid w:val="00E11729"/>
    <w:rsid w:val="00E16A6D"/>
    <w:rsid w:val="00E226EB"/>
    <w:rsid w:val="00E302F0"/>
    <w:rsid w:val="00E308CD"/>
    <w:rsid w:val="00E3128E"/>
    <w:rsid w:val="00E36FB2"/>
    <w:rsid w:val="00E370FD"/>
    <w:rsid w:val="00E41839"/>
    <w:rsid w:val="00E42668"/>
    <w:rsid w:val="00E56E37"/>
    <w:rsid w:val="00E63A5D"/>
    <w:rsid w:val="00EA4B8E"/>
    <w:rsid w:val="00EB2943"/>
    <w:rsid w:val="00EB383C"/>
    <w:rsid w:val="00ED1055"/>
    <w:rsid w:val="00ED3547"/>
    <w:rsid w:val="00ED397B"/>
    <w:rsid w:val="00ED44B3"/>
    <w:rsid w:val="00EE4C14"/>
    <w:rsid w:val="00EE6FD3"/>
    <w:rsid w:val="00EF1265"/>
    <w:rsid w:val="00F01326"/>
    <w:rsid w:val="00F02EEC"/>
    <w:rsid w:val="00F11F1C"/>
    <w:rsid w:val="00F14309"/>
    <w:rsid w:val="00F16C70"/>
    <w:rsid w:val="00F30025"/>
    <w:rsid w:val="00F31798"/>
    <w:rsid w:val="00F42B47"/>
    <w:rsid w:val="00F51D19"/>
    <w:rsid w:val="00F51D27"/>
    <w:rsid w:val="00F554CF"/>
    <w:rsid w:val="00F615F2"/>
    <w:rsid w:val="00F62015"/>
    <w:rsid w:val="00F65001"/>
    <w:rsid w:val="00F70640"/>
    <w:rsid w:val="00F74634"/>
    <w:rsid w:val="00F75256"/>
    <w:rsid w:val="00F80984"/>
    <w:rsid w:val="00F82430"/>
    <w:rsid w:val="00F9041A"/>
    <w:rsid w:val="00F92359"/>
    <w:rsid w:val="00F92922"/>
    <w:rsid w:val="00F979A0"/>
    <w:rsid w:val="00FA42A2"/>
    <w:rsid w:val="00FA47DF"/>
    <w:rsid w:val="00FA51B7"/>
    <w:rsid w:val="00FB3A70"/>
    <w:rsid w:val="00FC271A"/>
    <w:rsid w:val="00FC7EDA"/>
    <w:rsid w:val="00FD25BE"/>
    <w:rsid w:val="00FF6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E479F"/>
  <w15:chartTrackingRefBased/>
  <w15:docId w15:val="{352EFE3E-F9D8-4B49-A6FC-400DF1402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14A7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614A7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614A7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614A7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2614A7"/>
    <w:rPr>
      <w:rFonts w:ascii="Arial" w:eastAsiaTheme="majorEastAsia" w:hAnsi="Arial" w:cstheme="majorBidi"/>
      <w:b/>
      <w:szCs w:val="26"/>
    </w:rPr>
  </w:style>
  <w:style w:type="paragraph" w:styleId="Nagwek">
    <w:name w:val="header"/>
    <w:basedOn w:val="Normalny"/>
    <w:link w:val="NagwekZnak"/>
    <w:uiPriority w:val="99"/>
    <w:unhideWhenUsed/>
    <w:rsid w:val="002614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14A7"/>
    <w:rPr>
      <w:rFonts w:ascii="Arial" w:hAnsi="Arial"/>
    </w:rPr>
  </w:style>
  <w:style w:type="character" w:styleId="Hipercze">
    <w:name w:val="Hyperlink"/>
    <w:uiPriority w:val="99"/>
    <w:unhideWhenUsed/>
    <w:rsid w:val="002614A7"/>
    <w:rPr>
      <w:color w:val="0000FF"/>
      <w:u w:val="single"/>
    </w:rPr>
  </w:style>
  <w:style w:type="character" w:customStyle="1" w:styleId="xnull1">
    <w:name w:val="x_null1"/>
    <w:basedOn w:val="Domylnaczcionkaakapitu"/>
    <w:rsid w:val="002614A7"/>
  </w:style>
  <w:style w:type="paragraph" w:styleId="Poprawka">
    <w:name w:val="Revision"/>
    <w:hidden/>
    <w:uiPriority w:val="99"/>
    <w:semiHidden/>
    <w:rsid w:val="002A06E1"/>
    <w:pPr>
      <w:spacing w:after="0" w:line="240" w:lineRule="auto"/>
    </w:pPr>
    <w:rPr>
      <w:rFonts w:ascii="Arial" w:hAnsi="Ari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3A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3A46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95B2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95B2F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95B2F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9C40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40B4"/>
    <w:rPr>
      <w:rFonts w:ascii="Arial" w:hAnsi="Arial"/>
    </w:rPr>
  </w:style>
  <w:style w:type="paragraph" w:customStyle="1" w:styleId="xmsonormal">
    <w:name w:val="x_msonormal"/>
    <w:basedOn w:val="Normalny"/>
    <w:rsid w:val="00597EC6"/>
    <w:pPr>
      <w:spacing w:after="0" w:line="240" w:lineRule="auto"/>
    </w:pPr>
    <w:rPr>
      <w:rFonts w:ascii="Calibri" w:hAnsi="Calibri" w:cs="Calibri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67F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87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zecznik@plk-s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671</Words>
  <Characters>4028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Maksymilianowo: ważna stacja doczeka się modernizacji</vt:lpstr>
    </vt:vector>
  </TitlesOfParts>
  <Company>PKP PLK S.A.</Company>
  <LinksUpToDate>false</LinksUpToDate>
  <CharactersWithSpaces>4690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Kolejowa metamorfoza w Maksymilianowie</dc:title>
  <dc:subject/>
  <dc:creator>Przemyslaw.Zielinski2@plk-sa.pl</dc:creator>
  <cp:keywords/>
  <dc:description/>
  <cp:lastModifiedBy>Jakubowski Karol</cp:lastModifiedBy>
  <cp:revision>18</cp:revision>
  <cp:lastPrinted>2024-05-13T13:03:00Z</cp:lastPrinted>
  <dcterms:created xsi:type="dcterms:W3CDTF">2024-06-28T12:36:00Z</dcterms:created>
  <dcterms:modified xsi:type="dcterms:W3CDTF">2025-09-11T08:30:00Z</dcterms:modified>
</cp:coreProperties>
</file>