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2DA4F6" w14:textId="77777777" w:rsidR="0063625B" w:rsidRDefault="0063625B" w:rsidP="009D1AEB">
      <w:pPr>
        <w:jc w:val="right"/>
        <w:rPr>
          <w:rFonts w:cs="Arial"/>
        </w:rPr>
      </w:pPr>
    </w:p>
    <w:p w14:paraId="681E50D3" w14:textId="77777777" w:rsidR="0063625B" w:rsidRDefault="0063625B" w:rsidP="009D1AEB">
      <w:pPr>
        <w:jc w:val="right"/>
        <w:rPr>
          <w:rFonts w:cs="Arial"/>
        </w:rPr>
      </w:pPr>
    </w:p>
    <w:p w14:paraId="6E0F9860" w14:textId="77777777" w:rsidR="0063625B" w:rsidRDefault="0063625B" w:rsidP="009D1AEB">
      <w:pPr>
        <w:jc w:val="right"/>
        <w:rPr>
          <w:rFonts w:cs="Arial"/>
        </w:rPr>
      </w:pPr>
    </w:p>
    <w:p w14:paraId="230C198F" w14:textId="241A3B7A" w:rsidR="009D1AEB" w:rsidRPr="0004629E" w:rsidRDefault="009D1AEB" w:rsidP="00133616">
      <w:pPr>
        <w:spacing w:line="360" w:lineRule="auto"/>
        <w:jc w:val="right"/>
        <w:rPr>
          <w:rFonts w:cs="Arial"/>
        </w:rPr>
      </w:pPr>
      <w:r>
        <w:rPr>
          <w:rFonts w:cs="Arial"/>
        </w:rPr>
        <w:t>Warszawa,</w:t>
      </w:r>
      <w:r w:rsidR="006C6C1C">
        <w:rPr>
          <w:rFonts w:cs="Arial"/>
        </w:rPr>
        <w:t xml:space="preserve"> </w:t>
      </w:r>
      <w:r w:rsidR="001D4E24">
        <w:rPr>
          <w:rFonts w:cs="Arial"/>
        </w:rPr>
        <w:t>15</w:t>
      </w:r>
      <w:r w:rsidR="00240ACD">
        <w:rPr>
          <w:rFonts w:cs="Arial"/>
        </w:rPr>
        <w:t xml:space="preserve"> czerwca</w:t>
      </w:r>
      <w:r w:rsidR="00A613E8">
        <w:rPr>
          <w:rFonts w:cs="Arial"/>
        </w:rPr>
        <w:t xml:space="preserve"> 2022</w:t>
      </w:r>
      <w:r w:rsidRPr="003D74BF">
        <w:rPr>
          <w:rFonts w:cs="Arial"/>
        </w:rPr>
        <w:t xml:space="preserve"> r.</w:t>
      </w:r>
    </w:p>
    <w:p w14:paraId="735D5F70" w14:textId="64B00F11" w:rsidR="00FE004F" w:rsidRDefault="00FE004F" w:rsidP="00133616">
      <w:pPr>
        <w:pStyle w:val="Nagwek1"/>
        <w:spacing w:before="0" w:after="160" w:line="360" w:lineRule="auto"/>
      </w:pPr>
      <w:r>
        <w:t xml:space="preserve">PLK </w:t>
      </w:r>
      <w:r w:rsidR="00212C4B">
        <w:t xml:space="preserve">i litewski zarządca infrastruktury </w:t>
      </w:r>
      <w:r w:rsidR="00F236AD">
        <w:t>zacieśniają</w:t>
      </w:r>
      <w:r w:rsidR="008D618D">
        <w:t xml:space="preserve"> współpracę</w:t>
      </w:r>
    </w:p>
    <w:p w14:paraId="2D4772C0" w14:textId="4C0BA94F" w:rsidR="00FE004F" w:rsidRDefault="00FE004F" w:rsidP="00133616">
      <w:pPr>
        <w:spacing w:line="360" w:lineRule="auto"/>
        <w:rPr>
          <w:rFonts w:cs="Arial"/>
          <w:b/>
          <w:shd w:val="clear" w:color="auto" w:fill="FFFFFF"/>
        </w:rPr>
      </w:pPr>
      <w:r w:rsidRPr="00810526">
        <w:rPr>
          <w:rFonts w:cs="Arial"/>
          <w:b/>
          <w:shd w:val="clear" w:color="auto" w:fill="FFFFFF"/>
        </w:rPr>
        <w:t xml:space="preserve">PKP Polskie Linie Kolejowe S.A. </w:t>
      </w:r>
      <w:r w:rsidR="00F236AD">
        <w:rPr>
          <w:rFonts w:cs="Arial"/>
          <w:b/>
          <w:shd w:val="clear" w:color="auto" w:fill="FFFFFF"/>
        </w:rPr>
        <w:t xml:space="preserve">wzmacniają współpracę </w:t>
      </w:r>
      <w:r w:rsidR="00BA0AFB">
        <w:rPr>
          <w:rFonts w:cs="Arial"/>
          <w:b/>
          <w:shd w:val="clear" w:color="auto" w:fill="FFFFFF"/>
        </w:rPr>
        <w:t xml:space="preserve">z </w:t>
      </w:r>
      <w:bookmarkStart w:id="0" w:name="_GoBack"/>
      <w:r w:rsidR="00212C4B" w:rsidRPr="00212C4B">
        <w:rPr>
          <w:rFonts w:cs="Arial"/>
          <w:b/>
        </w:rPr>
        <w:t xml:space="preserve">AB LTG </w:t>
      </w:r>
      <w:proofErr w:type="spellStart"/>
      <w:r w:rsidR="00212C4B" w:rsidRPr="00212C4B">
        <w:rPr>
          <w:rFonts w:cs="Arial"/>
          <w:b/>
        </w:rPr>
        <w:t>Infra</w:t>
      </w:r>
      <w:proofErr w:type="spellEnd"/>
      <w:r w:rsidR="00BA0AFB">
        <w:rPr>
          <w:rFonts w:cs="Arial"/>
          <w:b/>
          <w:shd w:val="clear" w:color="auto" w:fill="FFFFFF"/>
        </w:rPr>
        <w:t xml:space="preserve"> </w:t>
      </w:r>
      <w:bookmarkEnd w:id="0"/>
      <w:r w:rsidR="00CF758C">
        <w:rPr>
          <w:rFonts w:cs="Arial"/>
          <w:b/>
          <w:shd w:val="clear" w:color="auto" w:fill="FFFFFF"/>
        </w:rPr>
        <w:t>–</w:t>
      </w:r>
      <w:r w:rsidR="00BA0AFB">
        <w:rPr>
          <w:rFonts w:cs="Arial"/>
          <w:b/>
          <w:shd w:val="clear" w:color="auto" w:fill="FFFFFF"/>
        </w:rPr>
        <w:t xml:space="preserve"> </w:t>
      </w:r>
      <w:r w:rsidR="00212C4B">
        <w:rPr>
          <w:rFonts w:cs="Arial"/>
          <w:b/>
          <w:shd w:val="clear" w:color="auto" w:fill="FFFFFF"/>
        </w:rPr>
        <w:t>litewskim</w:t>
      </w:r>
      <w:r w:rsidR="00CF758C">
        <w:rPr>
          <w:rFonts w:cs="Arial"/>
          <w:b/>
          <w:shd w:val="clear" w:color="auto" w:fill="FFFFFF"/>
        </w:rPr>
        <w:t xml:space="preserve"> </w:t>
      </w:r>
      <w:r w:rsidRPr="00810526">
        <w:rPr>
          <w:rFonts w:cs="Arial"/>
          <w:b/>
          <w:shd w:val="clear" w:color="auto" w:fill="FFFFFF"/>
        </w:rPr>
        <w:t>zarządc</w:t>
      </w:r>
      <w:r w:rsidR="00BA0AFB">
        <w:rPr>
          <w:rFonts w:cs="Arial"/>
          <w:b/>
          <w:shd w:val="clear" w:color="auto" w:fill="FFFFFF"/>
        </w:rPr>
        <w:t>ą</w:t>
      </w:r>
      <w:r w:rsidRPr="00810526">
        <w:rPr>
          <w:rFonts w:cs="Arial"/>
          <w:b/>
          <w:shd w:val="clear" w:color="auto" w:fill="FFFFFF"/>
        </w:rPr>
        <w:t xml:space="preserve"> infrastruktury kolejowej</w:t>
      </w:r>
      <w:r w:rsidR="00F236AD">
        <w:rPr>
          <w:rFonts w:cs="Arial"/>
          <w:b/>
          <w:shd w:val="clear" w:color="auto" w:fill="FFFFFF"/>
        </w:rPr>
        <w:t xml:space="preserve"> na rzecz </w:t>
      </w:r>
      <w:r w:rsidR="00F236AD" w:rsidRPr="00F236AD">
        <w:rPr>
          <w:rFonts w:cs="Arial"/>
          <w:b/>
          <w:shd w:val="clear" w:color="auto" w:fill="FFFFFF"/>
        </w:rPr>
        <w:t>poprawy komunikacji kolejowej pomiędzy Polską a Litwą. Działania dotyczą m.</w:t>
      </w:r>
      <w:r w:rsidR="00F94F43">
        <w:rPr>
          <w:rFonts w:cs="Arial"/>
          <w:b/>
          <w:shd w:val="clear" w:color="auto" w:fill="FFFFFF"/>
        </w:rPr>
        <w:t xml:space="preserve"> </w:t>
      </w:r>
      <w:r w:rsidR="00F236AD" w:rsidRPr="00F236AD">
        <w:rPr>
          <w:rFonts w:cs="Arial"/>
          <w:b/>
          <w:shd w:val="clear" w:color="auto" w:fill="FFFFFF"/>
        </w:rPr>
        <w:t>in. wymiany doświadczeń i informacji przy modernizacji Rail Baltica oraz współpracy w kwestii rozwoju połączeń transgranicznych.</w:t>
      </w:r>
    </w:p>
    <w:p w14:paraId="71ED32E4" w14:textId="7908DBD6" w:rsidR="00E51111" w:rsidRDefault="00FE004F" w:rsidP="00133616">
      <w:pPr>
        <w:spacing w:line="360" w:lineRule="auto"/>
        <w:rPr>
          <w:rFonts w:cs="Arial"/>
          <w:bCs/>
          <w:shd w:val="clear" w:color="auto" w:fill="FFFFFF"/>
        </w:rPr>
      </w:pPr>
      <w:r w:rsidRPr="008253D2">
        <w:rPr>
          <w:rFonts w:cs="Arial"/>
          <w:bCs/>
          <w:shd w:val="clear" w:color="auto" w:fill="FFFFFF"/>
        </w:rPr>
        <w:t>Przedstawiciele PKP Polskich Linii Kolejowych S.A. i</w:t>
      </w:r>
      <w:r w:rsidR="00212C4B">
        <w:rPr>
          <w:rFonts w:cs="Arial"/>
          <w:bCs/>
          <w:shd w:val="clear" w:color="auto" w:fill="FFFFFF"/>
        </w:rPr>
        <w:t xml:space="preserve"> litewskiego</w:t>
      </w:r>
      <w:r w:rsidR="00CF758C">
        <w:rPr>
          <w:rFonts w:cs="Arial"/>
          <w:bCs/>
          <w:shd w:val="clear" w:color="auto" w:fill="FFFFFF"/>
        </w:rPr>
        <w:t xml:space="preserve"> </w:t>
      </w:r>
      <w:r w:rsidR="00D20FA3">
        <w:rPr>
          <w:rFonts w:cs="Arial"/>
          <w:bCs/>
          <w:shd w:val="clear" w:color="auto" w:fill="FFFFFF"/>
        </w:rPr>
        <w:t>zarządc</w:t>
      </w:r>
      <w:r w:rsidR="00E51111">
        <w:rPr>
          <w:rFonts w:cs="Arial"/>
          <w:bCs/>
          <w:shd w:val="clear" w:color="auto" w:fill="FFFFFF"/>
        </w:rPr>
        <w:t xml:space="preserve">y </w:t>
      </w:r>
      <w:r w:rsidR="00D20FA3">
        <w:rPr>
          <w:rFonts w:cs="Arial"/>
          <w:bCs/>
          <w:shd w:val="clear" w:color="auto" w:fill="FFFFFF"/>
        </w:rPr>
        <w:t>infrastruktury</w:t>
      </w:r>
      <w:r w:rsidR="00E51111">
        <w:rPr>
          <w:rFonts w:cs="Arial"/>
          <w:bCs/>
          <w:shd w:val="clear" w:color="auto" w:fill="FFFFFF"/>
        </w:rPr>
        <w:t xml:space="preserve"> kolejowej</w:t>
      </w:r>
      <w:r w:rsidRPr="008253D2">
        <w:rPr>
          <w:rFonts w:cs="Arial"/>
          <w:bCs/>
          <w:shd w:val="clear" w:color="auto" w:fill="FFFFFF"/>
        </w:rPr>
        <w:t xml:space="preserve"> </w:t>
      </w:r>
      <w:r w:rsidR="00212C4B" w:rsidRPr="00212C4B">
        <w:rPr>
          <w:rFonts w:cs="Arial"/>
        </w:rPr>
        <w:t xml:space="preserve">AB LTG </w:t>
      </w:r>
      <w:proofErr w:type="spellStart"/>
      <w:r w:rsidR="00212C4B" w:rsidRPr="00212C4B">
        <w:rPr>
          <w:rFonts w:cs="Arial"/>
        </w:rPr>
        <w:t>Infra</w:t>
      </w:r>
      <w:proofErr w:type="spellEnd"/>
      <w:r w:rsidR="00CF758C" w:rsidRPr="008253D2">
        <w:rPr>
          <w:rFonts w:cs="Arial"/>
          <w:bCs/>
          <w:shd w:val="clear" w:color="auto" w:fill="FFFFFF"/>
        </w:rPr>
        <w:t xml:space="preserve"> </w:t>
      </w:r>
      <w:r w:rsidRPr="008253D2">
        <w:rPr>
          <w:rFonts w:cs="Arial"/>
          <w:bCs/>
          <w:shd w:val="clear" w:color="auto" w:fill="FFFFFF"/>
        </w:rPr>
        <w:t>na wspólnym spotkaniu</w:t>
      </w:r>
      <w:r w:rsidR="008D618D">
        <w:rPr>
          <w:rFonts w:cs="Arial"/>
          <w:bCs/>
          <w:shd w:val="clear" w:color="auto" w:fill="FFFFFF"/>
        </w:rPr>
        <w:t xml:space="preserve"> </w:t>
      </w:r>
      <w:r w:rsidR="008D618D" w:rsidRPr="008D618D">
        <w:rPr>
          <w:rFonts w:cs="Arial"/>
          <w:bCs/>
          <w:shd w:val="clear" w:color="auto" w:fill="FFFFFF"/>
        </w:rPr>
        <w:t xml:space="preserve">w ramach funkcjonowania </w:t>
      </w:r>
      <w:r w:rsidR="00105401" w:rsidRPr="00105401">
        <w:rPr>
          <w:rFonts w:cs="Arial"/>
          <w:bCs/>
          <w:shd w:val="clear" w:color="auto" w:fill="FFFFFF"/>
        </w:rPr>
        <w:t>Polsko-Litews</w:t>
      </w:r>
      <w:r w:rsidR="00105401">
        <w:rPr>
          <w:rFonts w:cs="Arial"/>
          <w:bCs/>
          <w:shd w:val="clear" w:color="auto" w:fill="FFFFFF"/>
        </w:rPr>
        <w:t>kiej Grupy Infrastrukturalnej o</w:t>
      </w:r>
      <w:r w:rsidRPr="008253D2">
        <w:rPr>
          <w:rFonts w:cs="Arial"/>
          <w:bCs/>
          <w:shd w:val="clear" w:color="auto" w:fill="FFFFFF"/>
        </w:rPr>
        <w:t xml:space="preserve">kreślili obszary </w:t>
      </w:r>
      <w:r w:rsidR="00105401">
        <w:rPr>
          <w:rFonts w:cs="Arial"/>
          <w:bCs/>
          <w:shd w:val="clear" w:color="auto" w:fill="FFFFFF"/>
        </w:rPr>
        <w:t xml:space="preserve">dalszej </w:t>
      </w:r>
      <w:r w:rsidRPr="008253D2">
        <w:rPr>
          <w:rFonts w:cs="Arial"/>
          <w:bCs/>
          <w:shd w:val="clear" w:color="auto" w:fill="FFFFFF"/>
        </w:rPr>
        <w:t>ws</w:t>
      </w:r>
      <w:r w:rsidR="00F236AD">
        <w:rPr>
          <w:rFonts w:cs="Arial"/>
          <w:bCs/>
          <w:shd w:val="clear" w:color="auto" w:fill="FFFFFF"/>
        </w:rPr>
        <w:t xml:space="preserve">półpracy i wymiany doświadczeń </w:t>
      </w:r>
      <w:r w:rsidR="00F236AD" w:rsidRPr="00F236AD">
        <w:rPr>
          <w:rFonts w:cs="Arial"/>
          <w:bCs/>
          <w:shd w:val="clear" w:color="auto" w:fill="FFFFFF"/>
        </w:rPr>
        <w:t xml:space="preserve">dla polepszenia jakości prowadzenia ruchu kolejowego na odcinkach transgranicznych. Rozmawiano </w:t>
      </w:r>
      <w:r w:rsidR="00884985">
        <w:rPr>
          <w:rFonts w:cs="Arial"/>
          <w:bCs/>
          <w:shd w:val="clear" w:color="auto" w:fill="FFFFFF"/>
        </w:rPr>
        <w:t xml:space="preserve">także </w:t>
      </w:r>
      <w:r w:rsidR="00F236AD" w:rsidRPr="00F236AD">
        <w:rPr>
          <w:rFonts w:cs="Arial"/>
          <w:bCs/>
          <w:shd w:val="clear" w:color="auto" w:fill="FFFFFF"/>
        </w:rPr>
        <w:t>o wzmocnieniu współpracy w zakresie udostępnien</w:t>
      </w:r>
      <w:r w:rsidR="00F236AD">
        <w:rPr>
          <w:rFonts w:cs="Arial"/>
          <w:bCs/>
          <w:shd w:val="clear" w:color="auto" w:fill="FFFFFF"/>
        </w:rPr>
        <w:t>i</w:t>
      </w:r>
      <w:r w:rsidR="00884985">
        <w:rPr>
          <w:rFonts w:cs="Arial"/>
          <w:bCs/>
          <w:shd w:val="clear" w:color="auto" w:fill="FFFFFF"/>
        </w:rPr>
        <w:t xml:space="preserve">a i utrzymana linii kolejowych oraz </w:t>
      </w:r>
      <w:r w:rsidR="00884985" w:rsidRPr="00884985">
        <w:rPr>
          <w:rFonts w:cs="Arial"/>
          <w:bCs/>
          <w:shd w:val="clear" w:color="auto" w:fill="FFFFFF"/>
        </w:rPr>
        <w:t>możliwościach zwiększenia przewozów pomiędzy Polską a Litwą</w:t>
      </w:r>
      <w:r w:rsidR="00884985">
        <w:rPr>
          <w:rFonts w:cs="Arial"/>
          <w:bCs/>
          <w:shd w:val="clear" w:color="auto" w:fill="FFFFFF"/>
        </w:rPr>
        <w:t xml:space="preserve">. </w:t>
      </w:r>
      <w:r>
        <w:rPr>
          <w:rFonts w:cs="Arial"/>
          <w:bCs/>
          <w:shd w:val="clear" w:color="auto" w:fill="FFFFFF"/>
        </w:rPr>
        <w:t>W</w:t>
      </w:r>
      <w:r w:rsidR="00141A08">
        <w:rPr>
          <w:rFonts w:cs="Arial"/>
          <w:bCs/>
          <w:shd w:val="clear" w:color="auto" w:fill="FFFFFF"/>
        </w:rPr>
        <w:t xml:space="preserve"> </w:t>
      </w:r>
      <w:r w:rsidR="00E51111">
        <w:rPr>
          <w:rFonts w:cs="Arial"/>
          <w:bCs/>
          <w:shd w:val="clear" w:color="auto" w:fill="FFFFFF"/>
        </w:rPr>
        <w:t>rozmowach uczestniczyli</w:t>
      </w:r>
      <w:r w:rsidR="00631998">
        <w:rPr>
          <w:rFonts w:cs="Arial"/>
          <w:bCs/>
          <w:shd w:val="clear" w:color="auto" w:fill="FFFFFF"/>
        </w:rPr>
        <w:t xml:space="preserve"> </w:t>
      </w:r>
      <w:proofErr w:type="spellStart"/>
      <w:r w:rsidR="00212C4B">
        <w:rPr>
          <w:rFonts w:cs="Arial"/>
          <w:bCs/>
          <w:shd w:val="clear" w:color="auto" w:fill="FFFFFF"/>
        </w:rPr>
        <w:t>Karolis</w:t>
      </w:r>
      <w:proofErr w:type="spellEnd"/>
      <w:r w:rsidR="00212C4B">
        <w:rPr>
          <w:rFonts w:cs="Arial"/>
          <w:bCs/>
          <w:shd w:val="clear" w:color="auto" w:fill="FFFFFF"/>
        </w:rPr>
        <w:t xml:space="preserve"> </w:t>
      </w:r>
      <w:proofErr w:type="spellStart"/>
      <w:r w:rsidR="00212C4B">
        <w:rPr>
          <w:rFonts w:cs="Arial"/>
          <w:bCs/>
          <w:shd w:val="clear" w:color="auto" w:fill="FFFFFF"/>
        </w:rPr>
        <w:t>Sankovski</w:t>
      </w:r>
      <w:proofErr w:type="spellEnd"/>
      <w:r w:rsidR="00212C4B">
        <w:rPr>
          <w:rFonts w:cs="Arial"/>
          <w:bCs/>
          <w:shd w:val="clear" w:color="auto" w:fill="FFFFFF"/>
        </w:rPr>
        <w:t xml:space="preserve">, </w:t>
      </w:r>
      <w:r w:rsidR="00212C4B" w:rsidRPr="00212C4B">
        <w:rPr>
          <w:rFonts w:cs="Arial"/>
          <w:bCs/>
          <w:shd w:val="clear" w:color="auto" w:fill="FFFFFF"/>
        </w:rPr>
        <w:t xml:space="preserve">dyrektor generalny AB LTG </w:t>
      </w:r>
      <w:proofErr w:type="spellStart"/>
      <w:r w:rsidR="00212C4B" w:rsidRPr="00212C4B">
        <w:rPr>
          <w:rFonts w:cs="Arial"/>
          <w:bCs/>
          <w:shd w:val="clear" w:color="auto" w:fill="FFFFFF"/>
        </w:rPr>
        <w:t>Infra</w:t>
      </w:r>
      <w:proofErr w:type="spellEnd"/>
      <w:r w:rsidR="00212C4B" w:rsidRPr="00212C4B">
        <w:rPr>
          <w:rFonts w:cs="Arial"/>
          <w:bCs/>
          <w:shd w:val="clear" w:color="auto" w:fill="FFFFFF"/>
        </w:rPr>
        <w:t xml:space="preserve"> </w:t>
      </w:r>
      <w:r w:rsidR="00E51111">
        <w:rPr>
          <w:rFonts w:cs="Arial"/>
          <w:bCs/>
          <w:shd w:val="clear" w:color="auto" w:fill="FFFFFF"/>
        </w:rPr>
        <w:t>oraz</w:t>
      </w:r>
      <w:r w:rsidRPr="00BA0AFB">
        <w:rPr>
          <w:rFonts w:cs="Arial"/>
          <w:bCs/>
          <w:shd w:val="clear" w:color="auto" w:fill="FFFFFF"/>
        </w:rPr>
        <w:t xml:space="preserve"> Ireneusz </w:t>
      </w:r>
      <w:proofErr w:type="spellStart"/>
      <w:r w:rsidRPr="00BA0AFB">
        <w:rPr>
          <w:rFonts w:cs="Arial"/>
          <w:bCs/>
          <w:shd w:val="clear" w:color="auto" w:fill="FFFFFF"/>
        </w:rPr>
        <w:t>Merchel</w:t>
      </w:r>
      <w:proofErr w:type="spellEnd"/>
      <w:r w:rsidRPr="00BA0AFB">
        <w:rPr>
          <w:rFonts w:cs="Arial"/>
          <w:bCs/>
          <w:shd w:val="clear" w:color="auto" w:fill="FFFFFF"/>
        </w:rPr>
        <w:t>, p</w:t>
      </w:r>
      <w:r w:rsidRPr="00BA0AFB">
        <w:rPr>
          <w:rFonts w:cs="Arial"/>
          <w:bCs/>
        </w:rPr>
        <w:t>rezes Zarządu P</w:t>
      </w:r>
      <w:r w:rsidR="005460C0">
        <w:rPr>
          <w:rFonts w:cs="Arial"/>
          <w:bCs/>
        </w:rPr>
        <w:t xml:space="preserve">KP Polskich </w:t>
      </w:r>
      <w:r w:rsidRPr="00BA0AFB">
        <w:rPr>
          <w:rFonts w:cs="Arial"/>
          <w:bCs/>
        </w:rPr>
        <w:t>L</w:t>
      </w:r>
      <w:r w:rsidR="005460C0">
        <w:rPr>
          <w:rFonts w:cs="Arial"/>
          <w:bCs/>
        </w:rPr>
        <w:t xml:space="preserve">inii </w:t>
      </w:r>
      <w:r w:rsidR="005460C0" w:rsidRPr="00BA0AFB">
        <w:rPr>
          <w:rFonts w:cs="Arial"/>
          <w:bCs/>
        </w:rPr>
        <w:t>K</w:t>
      </w:r>
      <w:r w:rsidR="00CF758C">
        <w:rPr>
          <w:rFonts w:cs="Arial"/>
          <w:bCs/>
        </w:rPr>
        <w:t>olejowych S.A.</w:t>
      </w:r>
    </w:p>
    <w:p w14:paraId="4C7A2FA6" w14:textId="37318E7C" w:rsidR="008D618D" w:rsidRDefault="000D7D7B" w:rsidP="00133616">
      <w:pPr>
        <w:spacing w:line="360" w:lineRule="auto"/>
        <w:rPr>
          <w:rFonts w:cs="Arial"/>
          <w:bCs/>
          <w:shd w:val="clear" w:color="auto" w:fill="FFFFFF"/>
        </w:rPr>
      </w:pPr>
      <w:r>
        <w:rPr>
          <w:rFonts w:cs="Arial"/>
          <w:bCs/>
          <w:shd w:val="clear" w:color="auto" w:fill="FFFFFF"/>
        </w:rPr>
        <w:t>Omawiano doświadczenia</w:t>
      </w:r>
      <w:r w:rsidR="009844CD" w:rsidRPr="009844CD">
        <w:rPr>
          <w:rFonts w:cs="Arial"/>
          <w:bCs/>
          <w:shd w:val="clear" w:color="auto" w:fill="FFFFFF"/>
        </w:rPr>
        <w:t xml:space="preserve"> w realizacji</w:t>
      </w:r>
      <w:r w:rsidR="009844CD">
        <w:rPr>
          <w:rFonts w:cs="Arial"/>
          <w:bCs/>
          <w:shd w:val="clear" w:color="auto" w:fill="FFFFFF"/>
        </w:rPr>
        <w:t xml:space="preserve"> projektów inwestycyjnych</w:t>
      </w:r>
      <w:r w:rsidR="008D618D">
        <w:rPr>
          <w:rFonts w:cs="Arial"/>
          <w:bCs/>
          <w:shd w:val="clear" w:color="auto" w:fill="FFFFFF"/>
        </w:rPr>
        <w:t>,</w:t>
      </w:r>
      <w:r>
        <w:rPr>
          <w:rFonts w:cs="Arial"/>
          <w:bCs/>
          <w:shd w:val="clear" w:color="auto" w:fill="FFFFFF"/>
        </w:rPr>
        <w:t xml:space="preserve"> </w:t>
      </w:r>
      <w:r>
        <w:rPr>
          <w:rFonts w:cs="Arial"/>
        </w:rPr>
        <w:t>szczególnie w zakresie międzyn</w:t>
      </w:r>
      <w:r w:rsidR="00F236AD">
        <w:rPr>
          <w:rFonts w:cs="Arial"/>
        </w:rPr>
        <w:t xml:space="preserve">arodowego projektu Rail Baltica. </w:t>
      </w:r>
      <w:r w:rsidR="00133616" w:rsidRPr="00133616">
        <w:rPr>
          <w:rFonts w:cs="Arial"/>
          <w:bCs/>
          <w:shd w:val="clear" w:color="auto" w:fill="FFFFFF"/>
        </w:rPr>
        <w:t>Ważną częścią</w:t>
      </w:r>
      <w:r w:rsidR="005B1112">
        <w:rPr>
          <w:rFonts w:cs="Arial"/>
          <w:bCs/>
          <w:shd w:val="clear" w:color="auto" w:fill="FFFFFF"/>
        </w:rPr>
        <w:t xml:space="preserve"> spotkania</w:t>
      </w:r>
      <w:r w:rsidR="00133616" w:rsidRPr="00133616">
        <w:rPr>
          <w:rFonts w:cs="Arial"/>
          <w:bCs/>
          <w:shd w:val="clear" w:color="auto" w:fill="FFFFFF"/>
        </w:rPr>
        <w:t xml:space="preserve"> była wizyta techniczna na placu budowy stacji </w:t>
      </w:r>
      <w:r w:rsidR="008D618D">
        <w:rPr>
          <w:rFonts w:cs="Arial"/>
          <w:bCs/>
          <w:shd w:val="clear" w:color="auto" w:fill="FFFFFF"/>
        </w:rPr>
        <w:t>Białystok oraz</w:t>
      </w:r>
      <w:r w:rsidR="008D618D" w:rsidRPr="008D618D">
        <w:t xml:space="preserve"> </w:t>
      </w:r>
      <w:r w:rsidR="008D618D" w:rsidRPr="008D618D">
        <w:rPr>
          <w:rFonts w:cs="Arial"/>
          <w:bCs/>
          <w:shd w:val="clear" w:color="auto" w:fill="FFFFFF"/>
        </w:rPr>
        <w:t xml:space="preserve">mostu kolejowego nad rzeką Narwią. Delegacja litewska </w:t>
      </w:r>
      <w:r w:rsidR="00884985">
        <w:rPr>
          <w:rFonts w:cs="Arial"/>
          <w:bCs/>
          <w:shd w:val="clear" w:color="auto" w:fill="FFFFFF"/>
        </w:rPr>
        <w:t>ze szczególnym zainteresowaniem przyjęła informacje</w:t>
      </w:r>
      <w:r w:rsidR="008D618D" w:rsidRPr="008D618D">
        <w:rPr>
          <w:rFonts w:cs="Arial"/>
          <w:bCs/>
          <w:shd w:val="clear" w:color="auto" w:fill="FFFFFF"/>
        </w:rPr>
        <w:t xml:space="preserve"> o realizacji projektu Rail Baltica, a </w:t>
      </w:r>
      <w:r w:rsidR="00DE1564">
        <w:rPr>
          <w:rFonts w:cs="Arial"/>
          <w:bCs/>
          <w:shd w:val="clear" w:color="auto" w:fill="FFFFFF"/>
        </w:rPr>
        <w:t>zwłaszcza</w:t>
      </w:r>
      <w:r w:rsidR="008D618D" w:rsidRPr="008D618D">
        <w:rPr>
          <w:rFonts w:cs="Arial"/>
          <w:bCs/>
          <w:shd w:val="clear" w:color="auto" w:fill="FFFFFF"/>
        </w:rPr>
        <w:t xml:space="preserve"> </w:t>
      </w:r>
      <w:r w:rsidR="00884985">
        <w:rPr>
          <w:rFonts w:cs="Arial"/>
          <w:bCs/>
          <w:shd w:val="clear" w:color="auto" w:fill="FFFFFF"/>
        </w:rPr>
        <w:t>te dotyczące</w:t>
      </w:r>
      <w:r w:rsidR="008D618D" w:rsidRPr="008D618D">
        <w:rPr>
          <w:rFonts w:cs="Arial"/>
          <w:bCs/>
          <w:shd w:val="clear" w:color="auto" w:fill="FFFFFF"/>
        </w:rPr>
        <w:t xml:space="preserve"> wypracowania wspólnych podejść i rozwiązań technicznych.</w:t>
      </w:r>
    </w:p>
    <w:p w14:paraId="6937E2C9" w14:textId="01302B03" w:rsidR="00E51111" w:rsidRDefault="00FE004F" w:rsidP="00F94F43">
      <w:pPr>
        <w:spacing w:line="360" w:lineRule="auto"/>
        <w:rPr>
          <w:rFonts w:cs="Arial"/>
          <w:bCs/>
          <w:shd w:val="clear" w:color="auto" w:fill="FFFFFF"/>
        </w:rPr>
      </w:pPr>
      <w:r w:rsidRPr="008253D2">
        <w:rPr>
          <w:rFonts w:cs="Arial"/>
          <w:bCs/>
          <w:shd w:val="clear" w:color="auto" w:fill="FFFFFF"/>
        </w:rPr>
        <w:t xml:space="preserve">Podczas spotkania przedstawiciele PLK i </w:t>
      </w:r>
      <w:r w:rsidR="008D618D" w:rsidRPr="008D618D">
        <w:rPr>
          <w:rFonts w:cs="Arial"/>
        </w:rPr>
        <w:t xml:space="preserve">AB LTG </w:t>
      </w:r>
      <w:proofErr w:type="spellStart"/>
      <w:r w:rsidR="008D618D" w:rsidRPr="008D618D">
        <w:rPr>
          <w:rFonts w:cs="Arial"/>
        </w:rPr>
        <w:t>Infra</w:t>
      </w:r>
      <w:proofErr w:type="spellEnd"/>
      <w:r w:rsidR="008D618D">
        <w:rPr>
          <w:rFonts w:cs="Arial"/>
        </w:rPr>
        <w:t xml:space="preserve"> </w:t>
      </w:r>
      <w:r w:rsidR="0059207D">
        <w:rPr>
          <w:rFonts w:cs="Arial"/>
          <w:bCs/>
          <w:shd w:val="clear" w:color="auto" w:fill="FFFFFF"/>
        </w:rPr>
        <w:t>uzgodnili</w:t>
      </w:r>
      <w:r w:rsidR="0059207D" w:rsidRPr="0059207D">
        <w:rPr>
          <w:rFonts w:cs="Arial"/>
          <w:bCs/>
          <w:shd w:val="clear" w:color="auto" w:fill="FFFFFF"/>
        </w:rPr>
        <w:t xml:space="preserve"> </w:t>
      </w:r>
      <w:r w:rsidR="008D618D">
        <w:rPr>
          <w:rFonts w:cs="Arial"/>
          <w:bCs/>
          <w:shd w:val="clear" w:color="auto" w:fill="FFFFFF"/>
        </w:rPr>
        <w:t>kontynuację</w:t>
      </w:r>
      <w:r w:rsidR="0059207D" w:rsidRPr="0059207D">
        <w:rPr>
          <w:rFonts w:cs="Arial"/>
          <w:bCs/>
          <w:shd w:val="clear" w:color="auto" w:fill="FFFFFF"/>
        </w:rPr>
        <w:t xml:space="preserve"> współpracy w zakresie wymiany doświadczeń i dobrych praktyk. Zainteresowanie strony</w:t>
      </w:r>
      <w:r w:rsidR="008D618D">
        <w:rPr>
          <w:rFonts w:cs="Arial"/>
          <w:bCs/>
          <w:shd w:val="clear" w:color="auto" w:fill="FFFFFF"/>
        </w:rPr>
        <w:t xml:space="preserve"> litewskiej</w:t>
      </w:r>
      <w:r w:rsidR="0059207D" w:rsidRPr="0059207D">
        <w:rPr>
          <w:rFonts w:cs="Arial"/>
          <w:bCs/>
          <w:shd w:val="clear" w:color="auto" w:fill="FFFFFF"/>
        </w:rPr>
        <w:t xml:space="preserve"> r</w:t>
      </w:r>
      <w:r w:rsidR="00286DDF">
        <w:rPr>
          <w:rFonts w:cs="Arial"/>
          <w:bCs/>
          <w:shd w:val="clear" w:color="auto" w:fill="FFFFFF"/>
        </w:rPr>
        <w:t xml:space="preserve">ozwojem współpracy z PKP Polskimi Liniami Kolejowymi S.A., </w:t>
      </w:r>
      <w:r w:rsidR="0059207D" w:rsidRPr="0059207D">
        <w:rPr>
          <w:rFonts w:cs="Arial"/>
          <w:bCs/>
          <w:shd w:val="clear" w:color="auto" w:fill="FFFFFF"/>
        </w:rPr>
        <w:t>beneficjent</w:t>
      </w:r>
      <w:r w:rsidR="00286DDF">
        <w:rPr>
          <w:rFonts w:cs="Arial"/>
          <w:bCs/>
          <w:shd w:val="clear" w:color="auto" w:fill="FFFFFF"/>
        </w:rPr>
        <w:t>em</w:t>
      </w:r>
      <w:r w:rsidR="0059207D" w:rsidRPr="0059207D">
        <w:rPr>
          <w:rFonts w:cs="Arial"/>
          <w:bCs/>
          <w:shd w:val="clear" w:color="auto" w:fill="FFFFFF"/>
        </w:rPr>
        <w:t xml:space="preserve"> największej ilości środków UE na realizację projektów inwestycyjnych, </w:t>
      </w:r>
      <w:r w:rsidR="00286DDF">
        <w:rPr>
          <w:rFonts w:cs="Arial"/>
          <w:bCs/>
          <w:shd w:val="clear" w:color="auto" w:fill="FFFFFF"/>
        </w:rPr>
        <w:t>dowodzi o atrakcyjności PLK jako partnera w t</w:t>
      </w:r>
      <w:r w:rsidR="00255A63">
        <w:rPr>
          <w:rFonts w:cs="Arial"/>
          <w:bCs/>
          <w:shd w:val="clear" w:color="auto" w:fill="FFFFFF"/>
        </w:rPr>
        <w:t xml:space="preserve">ym </w:t>
      </w:r>
      <w:r w:rsidR="00286DDF">
        <w:rPr>
          <w:rFonts w:cs="Arial"/>
          <w:bCs/>
          <w:shd w:val="clear" w:color="auto" w:fill="FFFFFF"/>
        </w:rPr>
        <w:t>obszarze.</w:t>
      </w:r>
      <w:r w:rsidR="00884985" w:rsidRPr="00884985">
        <w:t xml:space="preserve"> </w:t>
      </w:r>
    </w:p>
    <w:p w14:paraId="2B5F0FDD" w14:textId="57FFCB89" w:rsidR="00F236AD" w:rsidRPr="00133616" w:rsidRDefault="00F236AD" w:rsidP="00F94F43">
      <w:pPr>
        <w:spacing w:line="360" w:lineRule="auto"/>
        <w:rPr>
          <w:rStyle w:val="Pogrubienie"/>
          <w:rFonts w:cs="Arial"/>
          <w:b w:val="0"/>
        </w:rPr>
      </w:pPr>
      <w:r w:rsidRPr="00884985">
        <w:rPr>
          <w:rStyle w:val="Pogrubienie"/>
          <w:rFonts w:cs="Arial"/>
        </w:rPr>
        <w:t>Polsko-</w:t>
      </w:r>
      <w:r w:rsidR="00884985" w:rsidRPr="00884985">
        <w:rPr>
          <w:rStyle w:val="Pogrubienie"/>
          <w:rFonts w:cs="Arial"/>
        </w:rPr>
        <w:t>Litewska Grupa Infrastrukturalna</w:t>
      </w:r>
      <w:r w:rsidR="00884985">
        <w:rPr>
          <w:rStyle w:val="Pogrubienie"/>
          <w:rFonts w:cs="Arial"/>
          <w:b w:val="0"/>
        </w:rPr>
        <w:t xml:space="preserve"> została powołana w 2021 roku. </w:t>
      </w:r>
      <w:r w:rsidRPr="00F236AD">
        <w:rPr>
          <w:rStyle w:val="Pogrubienie"/>
          <w:rFonts w:cs="Arial"/>
          <w:b w:val="0"/>
        </w:rPr>
        <w:t xml:space="preserve">Grupa </w:t>
      </w:r>
      <w:r w:rsidR="00884985">
        <w:rPr>
          <w:rStyle w:val="Pogrubienie"/>
          <w:rFonts w:cs="Arial"/>
          <w:b w:val="0"/>
        </w:rPr>
        <w:t xml:space="preserve">współpracuje </w:t>
      </w:r>
      <w:r w:rsidRPr="00F236AD">
        <w:rPr>
          <w:rStyle w:val="Pogrubienie"/>
          <w:rFonts w:cs="Arial"/>
          <w:b w:val="0"/>
        </w:rPr>
        <w:t>na rzecz poprawy komunikacji kolejowej pomiędzy Polską a Litwą. Działania dotyczą m.in. wymiany doświadczeń i informacji przy modernizacji Rail Baltica, współdziałania w kwestii rozwoju połączeń transgranicznych, w tym wdrażania rozwiązań technicznych i eksploatacyjnych oraz wprowadzania systemu ERTMS. Ponadto obaj zarządcy infrastruktury będą dalej wzmacniać współpracę w zakresie udostępnienia i utrzymana linii kolejowych.</w:t>
      </w:r>
    </w:p>
    <w:p w14:paraId="5112FA31" w14:textId="09CB2C70" w:rsidR="00803457" w:rsidRDefault="007F3648" w:rsidP="00E51111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lastRenderedPageBreak/>
        <w:t>Kontakt dla mediów:</w:t>
      </w:r>
      <w:r w:rsidR="00A15AED" w:rsidRPr="007F3648">
        <w:br/>
      </w:r>
      <w:r w:rsidR="0004629E">
        <w:t>Magdalena Janus</w:t>
      </w:r>
      <w:r w:rsidR="00A15AED" w:rsidRPr="007F3648">
        <w:br/>
      </w:r>
      <w:r w:rsidR="0099393F">
        <w:t>z</w:t>
      </w:r>
      <w:r w:rsidR="0004629E">
        <w:t>espół</w:t>
      </w:r>
      <w:r w:rsidR="00A15AED" w:rsidRPr="007F3648">
        <w:t xml:space="preserve"> prasowy</w:t>
      </w:r>
      <w:r w:rsidR="00A15AED" w:rsidRPr="007F3648">
        <w:br/>
      </w:r>
      <w:r w:rsidR="00803457" w:rsidRPr="00803457">
        <w:rPr>
          <w:rStyle w:val="Pogrubienie"/>
          <w:rFonts w:cs="Arial"/>
          <w:b w:val="0"/>
        </w:rPr>
        <w:t>PKP Polskie Linie Kolejowe S.A.</w:t>
      </w:r>
    </w:p>
    <w:p w14:paraId="47AF7AAE" w14:textId="2C34C294" w:rsidR="0004629E" w:rsidRDefault="00A15AED" w:rsidP="00E51111">
      <w:pPr>
        <w:spacing w:after="0" w:line="360" w:lineRule="auto"/>
      </w:pPr>
      <w:r w:rsidRPr="007F3648">
        <w:rPr>
          <w:rStyle w:val="Hipercze"/>
          <w:color w:val="0071BC"/>
          <w:shd w:val="clear" w:color="auto" w:fill="FFFFFF"/>
        </w:rPr>
        <w:t>rzecznik@plk-sa.pl</w:t>
      </w:r>
      <w:r w:rsidRPr="007F3648">
        <w:br/>
      </w:r>
      <w:r w:rsidR="00BA0AFB">
        <w:t xml:space="preserve">tel. 22 473 30 02 </w:t>
      </w:r>
      <w:r w:rsidR="00C51DBC">
        <w:t xml:space="preserve"> </w:t>
      </w:r>
    </w:p>
    <w:p w14:paraId="701C0067" w14:textId="77777777" w:rsidR="00884985" w:rsidRDefault="00884985" w:rsidP="00E51111">
      <w:pPr>
        <w:spacing w:after="0" w:line="360" w:lineRule="auto"/>
      </w:pPr>
    </w:p>
    <w:p w14:paraId="7D486547" w14:textId="77777777" w:rsidR="00884985" w:rsidRDefault="00884985" w:rsidP="00E51111">
      <w:pPr>
        <w:spacing w:after="0" w:line="360" w:lineRule="auto"/>
      </w:pPr>
    </w:p>
    <w:p w14:paraId="3F5BAFA7" w14:textId="24708124" w:rsidR="00A15AED" w:rsidRPr="00F05BC8" w:rsidRDefault="00A15AED" w:rsidP="00F05BC8">
      <w:pPr>
        <w:jc w:val="center"/>
      </w:pPr>
    </w:p>
    <w:sectPr w:rsidR="00A15AED" w:rsidRPr="00F05BC8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7AA58E" w14:textId="77777777" w:rsidR="00AF352D" w:rsidRDefault="00AF352D" w:rsidP="009D1AEB">
      <w:pPr>
        <w:spacing w:after="0" w:line="240" w:lineRule="auto"/>
      </w:pPr>
      <w:r>
        <w:separator/>
      </w:r>
    </w:p>
  </w:endnote>
  <w:endnote w:type="continuationSeparator" w:id="0">
    <w:p w14:paraId="13880EB0" w14:textId="77777777" w:rsidR="00AF352D" w:rsidRDefault="00AF352D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30F1E9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4BBD371C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34F8013E" w14:textId="1F5BED71" w:rsidR="00860074" w:rsidRPr="0025604B" w:rsidRDefault="00FA448D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</w:t>
    </w:r>
    <w:r w:rsidR="008D5441">
      <w:rPr>
        <w:rFonts w:cs="Arial"/>
        <w:color w:val="727271"/>
        <w:sz w:val="14"/>
        <w:szCs w:val="14"/>
      </w:rPr>
      <w:t>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295479B9" w14:textId="029A8404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A613E8">
      <w:rPr>
        <w:rFonts w:cs="Arial"/>
        <w:color w:val="727271"/>
        <w:sz w:val="14"/>
        <w:szCs w:val="14"/>
      </w:rPr>
      <w:t>30 658 953</w:t>
    </w:r>
    <w:r w:rsidR="00FF26B3" w:rsidRPr="00FF26B3">
      <w:rPr>
        <w:rFonts w:cs="Arial"/>
        <w:color w:val="727271"/>
        <w:sz w:val="14"/>
        <w:szCs w:val="14"/>
      </w:rPr>
      <w:t xml:space="preserve"> 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C85A41" w14:textId="77777777" w:rsidR="00AF352D" w:rsidRDefault="00AF352D" w:rsidP="009D1AEB">
      <w:pPr>
        <w:spacing w:after="0" w:line="240" w:lineRule="auto"/>
      </w:pPr>
      <w:r>
        <w:separator/>
      </w:r>
    </w:p>
  </w:footnote>
  <w:footnote w:type="continuationSeparator" w:id="0">
    <w:p w14:paraId="396CD09C" w14:textId="77777777" w:rsidR="00AF352D" w:rsidRDefault="00AF352D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E3145" w14:textId="547DE244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7D0B96E0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40A80889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95C3EAC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32DD0A3A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64DE2052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88ACE0B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400F572F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27908217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14:paraId="7D0B96E0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40A80889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095C3EAC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32DD0A3A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64DE2052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388ACE0B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400F572F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27908217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4629E"/>
    <w:rsid w:val="0005315B"/>
    <w:rsid w:val="000A0F54"/>
    <w:rsid w:val="000D3FC2"/>
    <w:rsid w:val="000D7D7B"/>
    <w:rsid w:val="000F7C79"/>
    <w:rsid w:val="00105401"/>
    <w:rsid w:val="00106124"/>
    <w:rsid w:val="00133616"/>
    <w:rsid w:val="00141A08"/>
    <w:rsid w:val="00151300"/>
    <w:rsid w:val="00154B62"/>
    <w:rsid w:val="00170090"/>
    <w:rsid w:val="001C2C11"/>
    <w:rsid w:val="001D4E24"/>
    <w:rsid w:val="00212C4B"/>
    <w:rsid w:val="002258D5"/>
    <w:rsid w:val="00236985"/>
    <w:rsid w:val="00240ACD"/>
    <w:rsid w:val="00255995"/>
    <w:rsid w:val="00255A63"/>
    <w:rsid w:val="00267E2E"/>
    <w:rsid w:val="00277762"/>
    <w:rsid w:val="00286DDF"/>
    <w:rsid w:val="00291328"/>
    <w:rsid w:val="002A7F26"/>
    <w:rsid w:val="002C60FC"/>
    <w:rsid w:val="002E75A8"/>
    <w:rsid w:val="002F6767"/>
    <w:rsid w:val="00314FB5"/>
    <w:rsid w:val="003E5EF9"/>
    <w:rsid w:val="003F0C77"/>
    <w:rsid w:val="00465763"/>
    <w:rsid w:val="00467FE3"/>
    <w:rsid w:val="004754F4"/>
    <w:rsid w:val="00490327"/>
    <w:rsid w:val="004C2683"/>
    <w:rsid w:val="004F7240"/>
    <w:rsid w:val="005460C0"/>
    <w:rsid w:val="00547373"/>
    <w:rsid w:val="00591BFB"/>
    <w:rsid w:val="0059207D"/>
    <w:rsid w:val="005B1112"/>
    <w:rsid w:val="005C71C1"/>
    <w:rsid w:val="005F7272"/>
    <w:rsid w:val="0062371C"/>
    <w:rsid w:val="00631998"/>
    <w:rsid w:val="0063625B"/>
    <w:rsid w:val="0063686B"/>
    <w:rsid w:val="00683B58"/>
    <w:rsid w:val="006A395E"/>
    <w:rsid w:val="006C6C1C"/>
    <w:rsid w:val="006C7BC4"/>
    <w:rsid w:val="0073746A"/>
    <w:rsid w:val="00797A08"/>
    <w:rsid w:val="007E58C5"/>
    <w:rsid w:val="007F3648"/>
    <w:rsid w:val="00803457"/>
    <w:rsid w:val="00860074"/>
    <w:rsid w:val="00884985"/>
    <w:rsid w:val="008D5441"/>
    <w:rsid w:val="008D5DE4"/>
    <w:rsid w:val="008D618D"/>
    <w:rsid w:val="008F50F5"/>
    <w:rsid w:val="009107D7"/>
    <w:rsid w:val="009170A8"/>
    <w:rsid w:val="00955B80"/>
    <w:rsid w:val="009844CD"/>
    <w:rsid w:val="0099393F"/>
    <w:rsid w:val="0099626F"/>
    <w:rsid w:val="009D1AEB"/>
    <w:rsid w:val="00A0307C"/>
    <w:rsid w:val="00A15AED"/>
    <w:rsid w:val="00A371BD"/>
    <w:rsid w:val="00A613E8"/>
    <w:rsid w:val="00AD69A5"/>
    <w:rsid w:val="00AF352D"/>
    <w:rsid w:val="00B11687"/>
    <w:rsid w:val="00B22DB8"/>
    <w:rsid w:val="00B25F7D"/>
    <w:rsid w:val="00B6336A"/>
    <w:rsid w:val="00B641F1"/>
    <w:rsid w:val="00BA0AFB"/>
    <w:rsid w:val="00BC44B8"/>
    <w:rsid w:val="00BF5A4A"/>
    <w:rsid w:val="00C00E7B"/>
    <w:rsid w:val="00C51DBC"/>
    <w:rsid w:val="00C67C91"/>
    <w:rsid w:val="00C93A04"/>
    <w:rsid w:val="00CE118D"/>
    <w:rsid w:val="00CF758C"/>
    <w:rsid w:val="00D149FC"/>
    <w:rsid w:val="00D168FB"/>
    <w:rsid w:val="00D20FA3"/>
    <w:rsid w:val="00D21273"/>
    <w:rsid w:val="00D34A27"/>
    <w:rsid w:val="00DA6679"/>
    <w:rsid w:val="00DD4B02"/>
    <w:rsid w:val="00DE1564"/>
    <w:rsid w:val="00DF01FB"/>
    <w:rsid w:val="00E51111"/>
    <w:rsid w:val="00E559B1"/>
    <w:rsid w:val="00E945F4"/>
    <w:rsid w:val="00EC6FE1"/>
    <w:rsid w:val="00F055AD"/>
    <w:rsid w:val="00F05BC8"/>
    <w:rsid w:val="00F236AD"/>
    <w:rsid w:val="00F33DFA"/>
    <w:rsid w:val="00F82F8E"/>
    <w:rsid w:val="00F94F43"/>
    <w:rsid w:val="00FA448D"/>
    <w:rsid w:val="00FE004F"/>
    <w:rsid w:val="00FF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42082E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631998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9F396C2-FC51-4496-BFEA-D4C4C91DFF4C}">
  <we:reference id="wa104099688" version="1.3.0.0" store="pl-PL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B9F9F-C28B-465F-AE97-9C2C9AF4B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PLK i litewski zarządca infrastruktury zacieśniają współpracę</vt:lpstr>
    </vt:vector>
  </TitlesOfParts>
  <Company>PKP PLK S.A.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PLK i litewski zarządca infrastruktury zacieśniają współpracę</dc:title>
  <dc:subject/>
  <dc:creator>Janus Magdalena</dc:creator>
  <cp:keywords/>
  <dc:description/>
  <cp:lastModifiedBy>Dudzińska Maria</cp:lastModifiedBy>
  <cp:revision>2</cp:revision>
  <dcterms:created xsi:type="dcterms:W3CDTF">2022-06-17T09:44:00Z</dcterms:created>
  <dcterms:modified xsi:type="dcterms:W3CDTF">2022-06-17T09:44:00Z</dcterms:modified>
</cp:coreProperties>
</file>