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4B59D1">
        <w:rPr>
          <w:rFonts w:cs="Arial"/>
        </w:rPr>
        <w:t xml:space="preserve"> </w:t>
      </w:r>
      <w:r w:rsidR="00E136F9">
        <w:rPr>
          <w:rFonts w:cs="Arial"/>
        </w:rPr>
        <w:t>20</w:t>
      </w:r>
      <w:r w:rsidR="00C5491B">
        <w:rPr>
          <w:rFonts w:cs="Arial"/>
        </w:rPr>
        <w:t xml:space="preserve"> czerwca </w:t>
      </w:r>
      <w:r w:rsidR="00CA4E99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Pr="00217C9D" w:rsidRDefault="00E136F9" w:rsidP="009D1AEB">
      <w:pPr>
        <w:pStyle w:val="Nagwek1"/>
        <w:rPr>
          <w:szCs w:val="24"/>
        </w:rPr>
      </w:pPr>
      <w:r w:rsidRPr="00E136F9">
        <w:rPr>
          <w:rFonts w:eastAsiaTheme="minorHAnsi" w:cstheme="minorBidi"/>
          <w:szCs w:val="24"/>
        </w:rPr>
        <w:t>Nie ryzykuj na torach - posłuchaj głosu rozsądku</w:t>
      </w:r>
    </w:p>
    <w:p w:rsidR="00E136F9" w:rsidRPr="00E136F9" w:rsidRDefault="00E136F9" w:rsidP="00E136F9">
      <w:pPr>
        <w:spacing w:line="276" w:lineRule="auto"/>
        <w:rPr>
          <w:rFonts w:cs="Arial"/>
          <w:b/>
        </w:rPr>
      </w:pPr>
      <w:r w:rsidRPr="00E136F9">
        <w:rPr>
          <w:rFonts w:cs="Arial"/>
          <w:b/>
        </w:rPr>
        <w:t>Blisko 25 tysięcy kontroli oraz wykorzystane fotopułapki, termowizory, noktowizory i</w:t>
      </w:r>
      <w:r>
        <w:rPr>
          <w:rFonts w:cs="Arial"/>
          <w:b/>
        </w:rPr>
        <w:t> </w:t>
      </w:r>
      <w:r w:rsidRPr="00E136F9">
        <w:rPr>
          <w:rFonts w:cs="Arial"/>
          <w:b/>
        </w:rPr>
        <w:t>Mobilne Centra Monitoringu – tak Straż Ochrony Kolei ogranicza wkraczanie na tory w</w:t>
      </w:r>
      <w:r>
        <w:rPr>
          <w:rFonts w:cs="Arial"/>
          <w:b/>
        </w:rPr>
        <w:t> </w:t>
      </w:r>
      <w:r w:rsidRPr="00E136F9">
        <w:rPr>
          <w:rFonts w:cs="Arial"/>
          <w:b/>
        </w:rPr>
        <w:t xml:space="preserve">niedozwolonych miejscach. Patrole funkcjonariuszy SOK wciąż muszą przeciwdziałać nieodpowiedzialnym zachowaniom na torach i apelują - </w:t>
      </w:r>
      <w:r>
        <w:rPr>
          <w:rFonts w:cs="Arial"/>
          <w:b/>
          <w:i/>
        </w:rPr>
        <w:t>Posłuchaj głosu rozsądku!</w:t>
      </w:r>
    </w:p>
    <w:p w:rsidR="00E136F9" w:rsidRPr="00E136F9" w:rsidRDefault="00E136F9" w:rsidP="00E136F9">
      <w:pPr>
        <w:pStyle w:val="align-justify"/>
        <w:shd w:val="clear" w:color="auto" w:fill="FFFFFF"/>
        <w:rPr>
          <w:rFonts w:ascii="Arial" w:hAnsi="Arial" w:cs="Arial"/>
          <w:sz w:val="22"/>
          <w:szCs w:val="22"/>
        </w:rPr>
      </w:pPr>
      <w:r w:rsidRPr="00E136F9">
        <w:rPr>
          <w:rFonts w:ascii="Arial" w:hAnsi="Arial" w:cs="Arial"/>
          <w:sz w:val="22"/>
          <w:szCs w:val="22"/>
        </w:rPr>
        <w:t>Prewencyjne patrole szlaków kolejowych, ze szczególnym uwzględnieniem tzw. dzikich przejść</w:t>
      </w:r>
      <w:r w:rsidR="00E53A5B">
        <w:rPr>
          <w:rFonts w:ascii="Arial" w:hAnsi="Arial" w:cs="Arial"/>
          <w:sz w:val="22"/>
          <w:szCs w:val="22"/>
        </w:rPr>
        <w:t>,</w:t>
      </w:r>
      <w:r w:rsidRPr="00E136F9">
        <w:rPr>
          <w:rFonts w:ascii="Arial" w:hAnsi="Arial" w:cs="Arial"/>
          <w:sz w:val="22"/>
          <w:szCs w:val="22"/>
        </w:rPr>
        <w:t xml:space="preserve"> ograniczają zdarzenia zagrażające życiu i zdrowiu osób, które łamią przepisy i wkraczają na tory, wiadukty i mosty kolejowe. Niektórzy lekceważą rozsądek i narażają się na śmiertelne porażenie prądem wchodząc na konstrukcje sieci trakcyjnej.</w:t>
      </w:r>
    </w:p>
    <w:p w:rsidR="00E136F9" w:rsidRPr="00E136F9" w:rsidRDefault="00E136F9" w:rsidP="00E136F9">
      <w:pPr>
        <w:pStyle w:val="align-justify"/>
        <w:shd w:val="clear" w:color="auto" w:fill="FFFFFF"/>
        <w:rPr>
          <w:rFonts w:ascii="Arial" w:hAnsi="Arial" w:cs="Arial"/>
          <w:sz w:val="22"/>
          <w:szCs w:val="22"/>
        </w:rPr>
      </w:pPr>
      <w:r w:rsidRPr="00E136F9">
        <w:rPr>
          <w:rFonts w:ascii="Arial" w:hAnsi="Arial" w:cs="Arial"/>
          <w:sz w:val="22"/>
          <w:szCs w:val="22"/>
        </w:rPr>
        <w:t xml:space="preserve">Od początku 2020 roku w ramach akcji </w:t>
      </w:r>
      <w:r w:rsidR="00DF666C">
        <w:rPr>
          <w:rFonts w:ascii="Arial" w:hAnsi="Arial" w:cs="Arial"/>
          <w:sz w:val="22"/>
          <w:szCs w:val="22"/>
        </w:rPr>
        <w:t xml:space="preserve">Bezpieczny Przejazd </w:t>
      </w:r>
      <w:r w:rsidRPr="00E136F9">
        <w:rPr>
          <w:rFonts w:ascii="Arial" w:hAnsi="Arial" w:cs="Arial"/>
          <w:sz w:val="22"/>
          <w:szCs w:val="22"/>
        </w:rPr>
        <w:t xml:space="preserve">funkcjonariusze SOK przeprowadzili ponad 24 900 kontroli dzikich przejść. Ponad 1 700 osób musiało wysłuchać pouczeń, a 2 900 otrzymało mandaty za szczególnie nieodpowiedzialne zachowanie. </w:t>
      </w:r>
    </w:p>
    <w:p w:rsidR="00E136F9" w:rsidRPr="00E136F9" w:rsidRDefault="00E136F9" w:rsidP="00E136F9">
      <w:pPr>
        <w:pStyle w:val="align-justify"/>
        <w:shd w:val="clear" w:color="auto" w:fill="FFFFFF"/>
        <w:rPr>
          <w:rFonts w:ascii="Arial" w:hAnsi="Arial" w:cs="Arial"/>
          <w:sz w:val="22"/>
          <w:szCs w:val="22"/>
        </w:rPr>
      </w:pPr>
      <w:r w:rsidRPr="00E136F9">
        <w:rPr>
          <w:rFonts w:ascii="Arial" w:hAnsi="Arial" w:cs="Arial"/>
          <w:sz w:val="22"/>
          <w:szCs w:val="22"/>
        </w:rPr>
        <w:t xml:space="preserve">- </w:t>
      </w:r>
      <w:r w:rsidRPr="00E136F9">
        <w:rPr>
          <w:rFonts w:ascii="Arial" w:hAnsi="Arial" w:cs="Arial"/>
          <w:b/>
          <w:i/>
          <w:sz w:val="22"/>
          <w:szCs w:val="22"/>
        </w:rPr>
        <w:t>By nie ryzykować życiem i oszczędzić innym problemów wystarczy słuchać głosu rozsądku. Każde zdarzenie na torach, obok podstawowego wymiaru jakim jest tragedia poszkodowanych i</w:t>
      </w:r>
      <w:r w:rsidRPr="00E136F9">
        <w:rPr>
          <w:rFonts w:ascii="Arial" w:hAnsi="Arial" w:cs="Arial"/>
          <w:b/>
          <w:i/>
          <w:sz w:val="22"/>
          <w:szCs w:val="22"/>
        </w:rPr>
        <w:t> </w:t>
      </w:r>
      <w:r w:rsidRPr="00E136F9">
        <w:rPr>
          <w:rFonts w:ascii="Arial" w:hAnsi="Arial" w:cs="Arial"/>
          <w:b/>
          <w:i/>
          <w:sz w:val="22"/>
          <w:szCs w:val="22"/>
        </w:rPr>
        <w:t>ich rodzin, przynosi negatywne skutki dla społeczeństwa i gospodarki. Wypadki na torach powodują opóźnienia pociągów i problemy w podróży dla setek pasażerów</w:t>
      </w:r>
      <w:r w:rsidRPr="00E136F9">
        <w:rPr>
          <w:rFonts w:ascii="Arial" w:hAnsi="Arial" w:cs="Arial"/>
          <w:sz w:val="22"/>
          <w:szCs w:val="22"/>
        </w:rPr>
        <w:t>. –</w:t>
      </w:r>
      <w:r w:rsidRPr="00E136F9">
        <w:rPr>
          <w:rFonts w:ascii="Arial" w:hAnsi="Arial" w:cs="Arial"/>
          <w:b/>
          <w:sz w:val="22"/>
          <w:szCs w:val="22"/>
        </w:rPr>
        <w:t xml:space="preserve"> mówi dr inż. Józef Hałyk, Komendant Główny Straży Ochrony Kolei. </w:t>
      </w:r>
    </w:p>
    <w:p w:rsidR="00E136F9" w:rsidRPr="00E136F9" w:rsidRDefault="00E136F9" w:rsidP="00E136F9">
      <w:pPr>
        <w:pStyle w:val="align-justify"/>
        <w:shd w:val="clear" w:color="auto" w:fill="FFFFFF"/>
        <w:rPr>
          <w:rFonts w:ascii="Arial" w:hAnsi="Arial" w:cs="Arial"/>
          <w:sz w:val="22"/>
          <w:szCs w:val="22"/>
        </w:rPr>
      </w:pPr>
      <w:r w:rsidRPr="00E136F9">
        <w:rPr>
          <w:rFonts w:ascii="Arial" w:hAnsi="Arial" w:cs="Arial"/>
          <w:sz w:val="22"/>
          <w:szCs w:val="22"/>
        </w:rPr>
        <w:t xml:space="preserve">W 2019 roku była najmniejsza od dziesięciu lat liczba tragedii spowodowanych wtargnięciem na tory kolejowe. W 150 zdarzeniach zginęło 108 osób, 28 zostało ciężko rannych. W 2020 r na torach przez wtargnięcie pod pociąg w miejscach niedozwolonych doszło </w:t>
      </w:r>
      <w:r w:rsidR="005B7F6E">
        <w:rPr>
          <w:rFonts w:ascii="Arial" w:hAnsi="Arial" w:cs="Arial"/>
          <w:sz w:val="22"/>
          <w:szCs w:val="22"/>
        </w:rPr>
        <w:t xml:space="preserve">do </w:t>
      </w:r>
      <w:r w:rsidRPr="00E136F9">
        <w:rPr>
          <w:rFonts w:ascii="Arial" w:hAnsi="Arial" w:cs="Arial"/>
          <w:sz w:val="22"/>
          <w:szCs w:val="22"/>
        </w:rPr>
        <w:t>49 tragedii. Funkcjonariusze wykorzystują wszystkie dostępne środki by tych zdarzeń było jak najmniej.</w:t>
      </w:r>
    </w:p>
    <w:p w:rsidR="00E136F9" w:rsidRPr="00E136F9" w:rsidRDefault="00E136F9" w:rsidP="00E136F9">
      <w:pPr>
        <w:pStyle w:val="align-justify"/>
        <w:shd w:val="clear" w:color="auto" w:fill="FFFFFF"/>
        <w:rPr>
          <w:rFonts w:ascii="Arial" w:hAnsi="Arial" w:cs="Arial"/>
          <w:sz w:val="22"/>
          <w:szCs w:val="22"/>
        </w:rPr>
      </w:pPr>
      <w:r w:rsidRPr="00E136F9">
        <w:rPr>
          <w:rFonts w:ascii="Arial" w:hAnsi="Arial" w:cs="Arial"/>
          <w:b/>
          <w:sz w:val="22"/>
          <w:szCs w:val="22"/>
        </w:rPr>
        <w:t>Straż Ochrony Kolei edukuje dzieci i młodzież</w:t>
      </w:r>
      <w:r w:rsidRPr="00E136F9">
        <w:rPr>
          <w:rFonts w:ascii="Arial" w:hAnsi="Arial" w:cs="Arial"/>
          <w:sz w:val="22"/>
          <w:szCs w:val="22"/>
        </w:rPr>
        <w:t xml:space="preserve">. W 2019 roku przeprowadzono 1 060 spotkań dla ponad 64 000 uczestników. Podczas prelekcji w szkołach funkcjonariusze SOK omawiali zasady bezpieczeństwa na obszarze kolejowym. Spotkania były i będą prowadzone w 2020 r. </w:t>
      </w:r>
    </w:p>
    <w:p w:rsidR="00E136F9" w:rsidRPr="00E136F9" w:rsidRDefault="00E136F9" w:rsidP="00E136F9">
      <w:pPr>
        <w:pStyle w:val="align-justify"/>
        <w:shd w:val="clear" w:color="auto" w:fill="FFFFFF"/>
        <w:rPr>
          <w:rFonts w:ascii="Arial" w:hAnsi="Arial" w:cs="Arial"/>
          <w:sz w:val="22"/>
          <w:szCs w:val="22"/>
        </w:rPr>
      </w:pPr>
      <w:r w:rsidRPr="00E136F9">
        <w:rPr>
          <w:rFonts w:ascii="Arial" w:hAnsi="Arial" w:cs="Arial"/>
          <w:b/>
          <w:sz w:val="22"/>
          <w:szCs w:val="22"/>
        </w:rPr>
        <w:t>Przykładem tragicznego, nieodpowiedzialnego zachowania</w:t>
      </w:r>
      <w:r w:rsidRPr="00E136F9">
        <w:rPr>
          <w:rFonts w:ascii="Arial" w:hAnsi="Arial" w:cs="Arial"/>
          <w:sz w:val="22"/>
          <w:szCs w:val="22"/>
        </w:rPr>
        <w:t xml:space="preserve"> jest czerwcowy wypadek w Szczecinie. Trzydziestoletni mężczyzna pod wpływem alkoholu wszedł na konstrukcję sieci trakcyjnej. Został porażony prądem i spadł na tory. Reanimacja nie przywróciła życia. Funkcjonariusze prewencyjnymi patrolami, wielokrotnie zapobiegali takim i podobnie niebe</w:t>
      </w:r>
      <w:r w:rsidR="005B7F6E">
        <w:rPr>
          <w:rFonts w:ascii="Arial" w:hAnsi="Arial" w:cs="Arial"/>
          <w:sz w:val="22"/>
          <w:szCs w:val="22"/>
        </w:rPr>
        <w:t>zpiecznym z</w:t>
      </w:r>
      <w:r w:rsidRPr="00E136F9">
        <w:rPr>
          <w:rFonts w:ascii="Arial" w:hAnsi="Arial" w:cs="Arial"/>
          <w:sz w:val="22"/>
          <w:szCs w:val="22"/>
        </w:rPr>
        <w:t>achowaniom na torach. Apelują - Posłuchaj głosu rozsądku</w:t>
      </w:r>
      <w:r w:rsidR="005B7F6E">
        <w:rPr>
          <w:rFonts w:ascii="Arial" w:hAnsi="Arial" w:cs="Arial"/>
          <w:sz w:val="22"/>
          <w:szCs w:val="22"/>
        </w:rPr>
        <w:t>!</w:t>
      </w:r>
    </w:p>
    <w:p w:rsidR="006D0959" w:rsidRDefault="00E136F9" w:rsidP="00E136F9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cs="Arial"/>
        </w:rPr>
      </w:pPr>
      <w:r w:rsidRPr="00E136F9">
        <w:rPr>
          <w:rFonts w:ascii="Arial" w:hAnsi="Arial" w:cs="Arial"/>
          <w:b/>
          <w:sz w:val="22"/>
          <w:szCs w:val="22"/>
        </w:rPr>
        <w:t>Funkcjonariusze Straży Ochrony Kolei</w:t>
      </w:r>
      <w:r w:rsidRPr="00E136F9">
        <w:rPr>
          <w:rFonts w:ascii="Arial" w:hAnsi="Arial" w:cs="Arial"/>
          <w:sz w:val="22"/>
          <w:szCs w:val="22"/>
        </w:rPr>
        <w:t xml:space="preserve"> reagują na wszelkie zgłoszenia dotyczące bezpieczeństwa osób i mienia na obszarze kolejowym. Dostępny jest całodobowy numer alarmowy SOK: 22 474 00 00.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E136F9" w:rsidP="00A15AED">
      <w:r w:rsidRPr="00E136F9">
        <w:rPr>
          <w:rFonts w:cs="Arial"/>
          <w:bCs/>
        </w:rPr>
        <w:t>Marcin Żywiołek</w:t>
      </w:r>
      <w:r w:rsidRPr="00E136F9">
        <w:rPr>
          <w:rFonts w:cs="Arial"/>
          <w:bCs/>
        </w:rPr>
        <w:br/>
        <w:t>Komenda Główna Straży Ochrony Kolei</w:t>
      </w:r>
      <w:r w:rsidRPr="00E136F9">
        <w:rPr>
          <w:rFonts w:cs="Arial"/>
          <w:bCs/>
        </w:rPr>
        <w:br/>
        <w:t>PKP Polskie Linie Kolejowe S.A.</w:t>
      </w:r>
      <w:r w:rsidRPr="00E136F9">
        <w:rPr>
          <w:rFonts w:cs="Arial"/>
          <w:b/>
          <w:bCs/>
        </w:rPr>
        <w:br/>
      </w:r>
      <w:hyperlink r:id="rId8" w:history="1">
        <w:r w:rsidRPr="00E136F9">
          <w:rPr>
            <w:rStyle w:val="Hipercze"/>
            <w:rFonts w:cs="Arial"/>
            <w:b/>
            <w:bCs/>
          </w:rPr>
          <w:t>rzeczniksok@plk-sa.pl</w:t>
        </w:r>
      </w:hyperlink>
      <w:r w:rsidRPr="00E136F9">
        <w:rPr>
          <w:rFonts w:cs="Arial"/>
          <w:b/>
          <w:bCs/>
        </w:rPr>
        <w:br/>
      </w:r>
      <w:r w:rsidRPr="00E136F9">
        <w:rPr>
          <w:rFonts w:cs="Arial"/>
          <w:bCs/>
        </w:rPr>
        <w:t>tel. kom. +48</w:t>
      </w:r>
      <w:r w:rsidR="005B7F6E">
        <w:rPr>
          <w:rFonts w:cs="Arial"/>
          <w:bCs/>
        </w:rPr>
        <w:t> </w:t>
      </w:r>
      <w:r w:rsidRPr="00E136F9">
        <w:rPr>
          <w:rFonts w:cs="Arial"/>
          <w:bCs/>
        </w:rPr>
        <w:t>600</w:t>
      </w:r>
      <w:r w:rsidR="005B7F6E">
        <w:rPr>
          <w:rFonts w:cs="Arial"/>
          <w:bCs/>
        </w:rPr>
        <w:t> </w:t>
      </w:r>
      <w:r w:rsidRPr="00E136F9">
        <w:rPr>
          <w:rFonts w:cs="Arial"/>
          <w:bCs/>
        </w:rPr>
        <w:t>083</w:t>
      </w:r>
      <w:r w:rsidR="005B7F6E">
        <w:rPr>
          <w:rFonts w:cs="Arial"/>
          <w:bCs/>
        </w:rPr>
        <w:t xml:space="preserve"> </w:t>
      </w:r>
      <w:bookmarkStart w:id="0" w:name="_GoBack"/>
      <w:bookmarkEnd w:id="0"/>
      <w:r w:rsidRPr="00E136F9">
        <w:rPr>
          <w:rFonts w:cs="Arial"/>
          <w:bCs/>
        </w:rPr>
        <w:t>966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78" w:rsidRDefault="004E7B78" w:rsidP="009D1AEB">
      <w:pPr>
        <w:spacing w:after="0" w:line="240" w:lineRule="auto"/>
      </w:pPr>
      <w:r>
        <w:separator/>
      </w:r>
    </w:p>
  </w:endnote>
  <w:endnote w:type="continuationSeparator" w:id="0">
    <w:p w:rsidR="004E7B78" w:rsidRDefault="004E7B7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D1" w:rsidRDefault="004B59D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78" w:rsidRDefault="004E7B78" w:rsidP="009D1AEB">
      <w:pPr>
        <w:spacing w:after="0" w:line="240" w:lineRule="auto"/>
      </w:pPr>
      <w:r>
        <w:separator/>
      </w:r>
    </w:p>
  </w:footnote>
  <w:footnote w:type="continuationSeparator" w:id="0">
    <w:p w:rsidR="004E7B78" w:rsidRDefault="004E7B7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C98"/>
    <w:rsid w:val="000751F7"/>
    <w:rsid w:val="000935BC"/>
    <w:rsid w:val="000A20E1"/>
    <w:rsid w:val="000F2F8D"/>
    <w:rsid w:val="00126AEC"/>
    <w:rsid w:val="00137E4C"/>
    <w:rsid w:val="001A466D"/>
    <w:rsid w:val="001B59C1"/>
    <w:rsid w:val="001C5FAF"/>
    <w:rsid w:val="001F7300"/>
    <w:rsid w:val="0020260A"/>
    <w:rsid w:val="00206292"/>
    <w:rsid w:val="00206658"/>
    <w:rsid w:val="00217C9D"/>
    <w:rsid w:val="00236985"/>
    <w:rsid w:val="00277762"/>
    <w:rsid w:val="00291328"/>
    <w:rsid w:val="002C6498"/>
    <w:rsid w:val="002F6767"/>
    <w:rsid w:val="00387B3D"/>
    <w:rsid w:val="003B37A2"/>
    <w:rsid w:val="00456D79"/>
    <w:rsid w:val="004652E8"/>
    <w:rsid w:val="004B59D1"/>
    <w:rsid w:val="004E7B78"/>
    <w:rsid w:val="004F3A15"/>
    <w:rsid w:val="0053000A"/>
    <w:rsid w:val="00552303"/>
    <w:rsid w:val="005535F7"/>
    <w:rsid w:val="00582379"/>
    <w:rsid w:val="00584B95"/>
    <w:rsid w:val="005B7F6E"/>
    <w:rsid w:val="00601E25"/>
    <w:rsid w:val="0063625B"/>
    <w:rsid w:val="0064063D"/>
    <w:rsid w:val="006C6C1C"/>
    <w:rsid w:val="006D0959"/>
    <w:rsid w:val="006D53DA"/>
    <w:rsid w:val="006D721A"/>
    <w:rsid w:val="006E73A9"/>
    <w:rsid w:val="00705767"/>
    <w:rsid w:val="007828AF"/>
    <w:rsid w:val="00793113"/>
    <w:rsid w:val="007F3648"/>
    <w:rsid w:val="008433AB"/>
    <w:rsid w:val="00853CD1"/>
    <w:rsid w:val="008546B2"/>
    <w:rsid w:val="00856A4E"/>
    <w:rsid w:val="00860074"/>
    <w:rsid w:val="008C43A9"/>
    <w:rsid w:val="008E28AA"/>
    <w:rsid w:val="008F4620"/>
    <w:rsid w:val="00960AB0"/>
    <w:rsid w:val="00977449"/>
    <w:rsid w:val="009A63AB"/>
    <w:rsid w:val="009D1AEB"/>
    <w:rsid w:val="00A15AED"/>
    <w:rsid w:val="00A51C9C"/>
    <w:rsid w:val="00A916BC"/>
    <w:rsid w:val="00AC2669"/>
    <w:rsid w:val="00B61B92"/>
    <w:rsid w:val="00BC60A9"/>
    <w:rsid w:val="00BC7DF9"/>
    <w:rsid w:val="00BD7BB0"/>
    <w:rsid w:val="00C03333"/>
    <w:rsid w:val="00C22107"/>
    <w:rsid w:val="00C5491B"/>
    <w:rsid w:val="00CA4E99"/>
    <w:rsid w:val="00D149FC"/>
    <w:rsid w:val="00D333A6"/>
    <w:rsid w:val="00DE302A"/>
    <w:rsid w:val="00DF666C"/>
    <w:rsid w:val="00E136F9"/>
    <w:rsid w:val="00E53A5B"/>
    <w:rsid w:val="00E827CD"/>
    <w:rsid w:val="00E918B3"/>
    <w:rsid w:val="00E97FCA"/>
    <w:rsid w:val="00F36DFE"/>
    <w:rsid w:val="00F73805"/>
    <w:rsid w:val="00F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37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1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11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87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so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0784-63C7-427A-BF96-CFB570DA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przebudowy linii Nowy Zagórz – Łupków - sprawniejsza kolej na Podkarpaciu</vt:lpstr>
    </vt:vector>
  </TitlesOfParts>
  <Company>PKP PLK S.A.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ryzykuj na torach - posłuchaj głosu rozsądku</dc:title>
  <dc:subject/>
  <dc:creator>Kundzicz Adam</dc:creator>
  <cp:keywords/>
  <dc:description/>
  <cp:lastModifiedBy>Janus Magdalena</cp:lastModifiedBy>
  <cp:revision>5</cp:revision>
  <dcterms:created xsi:type="dcterms:W3CDTF">2020-06-20T07:55:00Z</dcterms:created>
  <dcterms:modified xsi:type="dcterms:W3CDTF">2020-06-20T08:03:00Z</dcterms:modified>
</cp:coreProperties>
</file>