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460A37">
      <w:pPr>
        <w:spacing w:line="360" w:lineRule="auto"/>
        <w:jc w:val="right"/>
        <w:rPr>
          <w:rFonts w:cs="Arial"/>
        </w:rPr>
      </w:pPr>
    </w:p>
    <w:p w:rsidR="0063625B" w:rsidRDefault="0063625B" w:rsidP="00123811">
      <w:pPr>
        <w:spacing w:line="360" w:lineRule="auto"/>
        <w:jc w:val="center"/>
        <w:rPr>
          <w:rFonts w:cs="Arial"/>
        </w:rPr>
      </w:pPr>
    </w:p>
    <w:p w:rsidR="00277762" w:rsidRDefault="00A36261" w:rsidP="00460A37">
      <w:pPr>
        <w:spacing w:line="360" w:lineRule="auto"/>
        <w:jc w:val="right"/>
        <w:rPr>
          <w:rFonts w:cs="Arial"/>
        </w:rPr>
      </w:pPr>
      <w:r>
        <w:rPr>
          <w:rFonts w:cs="Arial"/>
        </w:rPr>
        <w:t>Opole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1 czerwca</w:t>
      </w:r>
      <w:r w:rsidR="00A86089">
        <w:rPr>
          <w:rFonts w:cs="Arial"/>
        </w:rPr>
        <w:t xml:space="preserve"> </w:t>
      </w:r>
      <w:r w:rsidR="00E43112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4A14AD" w:rsidRPr="004A14AD" w:rsidRDefault="00803218" w:rsidP="004A14AD">
      <w:pPr>
        <w:pStyle w:val="Nagwek1"/>
        <w:spacing w:before="0" w:after="100" w:afterAutospacing="1" w:line="360" w:lineRule="auto"/>
        <w:rPr>
          <w:rFonts w:cs="Arial"/>
          <w:sz w:val="22"/>
          <w:szCs w:val="22"/>
        </w:rPr>
      </w:pPr>
      <w:r w:rsidRPr="0054195C">
        <w:rPr>
          <w:rFonts w:cs="Arial"/>
          <w:sz w:val="22"/>
          <w:szCs w:val="22"/>
        </w:rPr>
        <w:t>Opole - przebudowa wiaduktu kolejowego - dobre podróże koleją i sprawniejsza</w:t>
      </w:r>
      <w:r w:rsidR="004A14AD">
        <w:rPr>
          <w:rFonts w:cs="Arial"/>
          <w:sz w:val="22"/>
          <w:szCs w:val="22"/>
        </w:rPr>
        <w:t xml:space="preserve"> </w:t>
      </w:r>
      <w:r w:rsidRPr="0054195C">
        <w:rPr>
          <w:rFonts w:cs="Arial"/>
          <w:sz w:val="22"/>
          <w:szCs w:val="22"/>
        </w:rPr>
        <w:t>komunikacja w mieście</w:t>
      </w:r>
    </w:p>
    <w:p w:rsidR="00803218" w:rsidRPr="004A14AD" w:rsidRDefault="00803218" w:rsidP="00630EAA">
      <w:pPr>
        <w:spacing w:after="360" w:line="360" w:lineRule="auto"/>
        <w:rPr>
          <w:b/>
          <w:color w:val="000000"/>
          <w:lang w:eastAsia="pl-PL"/>
        </w:rPr>
      </w:pPr>
      <w:r w:rsidRPr="004A14AD">
        <w:rPr>
          <w:b/>
          <w:lang w:eastAsia="pl-PL"/>
        </w:rPr>
        <w:t xml:space="preserve">Szybkie i bezpieczne podróże pociągiem na linii Opole - Wrocław (nr 132) zapewni przebudowany wiadukt kolejowy nad ul. Krapkowicką w Opolu. Miasto Opole i PKP Polskie Linie Kolejowe S.A. podpisały porozumienie w sprawie współpracy przy jego przebudowie. </w:t>
      </w:r>
      <w:r w:rsidRPr="004A14AD">
        <w:rPr>
          <w:b/>
          <w:color w:val="000000"/>
          <w:lang w:eastAsia="pl-PL"/>
        </w:rPr>
        <w:t>Będzie szerszy, wyższy, bezpieczniejszy i wygodniejszy.</w:t>
      </w:r>
    </w:p>
    <w:p w:rsidR="00803218" w:rsidRPr="0054195C" w:rsidRDefault="00803218" w:rsidP="0054195C">
      <w:pPr>
        <w:spacing w:after="0" w:line="360" w:lineRule="auto"/>
        <w:rPr>
          <w:rFonts w:eastAsia="Times New Roman" w:cs="Arial"/>
          <w:lang w:eastAsia="pl-PL"/>
        </w:rPr>
      </w:pPr>
      <w:r w:rsidRPr="0054195C">
        <w:rPr>
          <w:rFonts w:eastAsia="Times New Roman" w:cs="Arial"/>
          <w:lang w:eastAsia="pl-PL"/>
        </w:rPr>
        <w:t>W porozumieniu określono zasady współpracy stron przy przebudowie wiaduktu kolejowego oraz drogi pod nim, a także wspólne przeprowadzenie postępowania przetargowego na opracowanie dokumentacji projektowej.</w:t>
      </w:r>
    </w:p>
    <w:p w:rsidR="00803218" w:rsidRPr="0054195C" w:rsidRDefault="00803218" w:rsidP="0054195C">
      <w:pPr>
        <w:spacing w:after="0" w:line="360" w:lineRule="auto"/>
        <w:rPr>
          <w:rFonts w:eastAsia="Times New Roman" w:cs="Arial"/>
          <w:lang w:eastAsia="pl-PL"/>
        </w:rPr>
      </w:pPr>
    </w:p>
    <w:p w:rsidR="00803218" w:rsidRPr="0054195C" w:rsidRDefault="00803218" w:rsidP="0054195C">
      <w:pPr>
        <w:spacing w:after="0" w:line="360" w:lineRule="auto"/>
        <w:rPr>
          <w:rFonts w:eastAsia="Times New Roman" w:cs="Arial"/>
          <w:lang w:eastAsia="pl-PL"/>
        </w:rPr>
      </w:pPr>
      <w:r w:rsidRPr="0054195C">
        <w:rPr>
          <w:rFonts w:eastAsia="Times New Roman" w:cs="Arial"/>
          <w:lang w:eastAsia="pl-PL"/>
        </w:rPr>
        <w:t xml:space="preserve">- </w:t>
      </w:r>
      <w:r w:rsidRPr="0054195C">
        <w:rPr>
          <w:rFonts w:eastAsia="Times New Roman" w:cs="Arial"/>
          <w:i/>
          <w:lang w:eastAsia="pl-PL"/>
        </w:rPr>
        <w:t xml:space="preserve">Pokolenia opolan czekały na remont wiaduktu przy ul Krapkowickiej, który jest </w:t>
      </w:r>
      <w:r w:rsidR="0083635F" w:rsidRPr="0054195C">
        <w:rPr>
          <w:rFonts w:eastAsia="Times New Roman" w:cs="Arial"/>
          <w:i/>
          <w:lang w:eastAsia="pl-PL"/>
        </w:rPr>
        <w:t xml:space="preserve">w komunikacji drogowej </w:t>
      </w:r>
      <w:r w:rsidRPr="0054195C">
        <w:rPr>
          <w:rFonts w:eastAsia="Times New Roman" w:cs="Arial"/>
          <w:i/>
          <w:lang w:eastAsia="pl-PL"/>
        </w:rPr>
        <w:t>bardzo niebezpieczny</w:t>
      </w:r>
      <w:r w:rsidRPr="0054195C">
        <w:rPr>
          <w:rFonts w:eastAsia="Times New Roman" w:cs="Arial"/>
          <w:lang w:eastAsia="pl-PL"/>
        </w:rPr>
        <w:t xml:space="preserve"> – mówi </w:t>
      </w:r>
      <w:r w:rsidRPr="0054195C">
        <w:rPr>
          <w:rFonts w:eastAsia="Times New Roman" w:cs="Arial"/>
          <w:b/>
          <w:lang w:eastAsia="pl-PL"/>
        </w:rPr>
        <w:t>Arkadiusz Wiśniewski</w:t>
      </w:r>
      <w:r w:rsidRPr="0054195C">
        <w:rPr>
          <w:rFonts w:eastAsia="Times New Roman" w:cs="Arial"/>
          <w:lang w:eastAsia="pl-PL"/>
        </w:rPr>
        <w:t xml:space="preserve">, prezydent Opola. – </w:t>
      </w:r>
      <w:r w:rsidRPr="0054195C">
        <w:rPr>
          <w:rFonts w:eastAsia="Times New Roman" w:cs="Arial"/>
          <w:i/>
          <w:lang w:eastAsia="pl-PL"/>
        </w:rPr>
        <w:t xml:space="preserve">Wreszcie zostanie poszerzony i pogłębiony, tak żeby mogły tędy przejechać także autobusy. Porozumienie z PKP </w:t>
      </w:r>
      <w:r w:rsidR="0083635F" w:rsidRPr="0054195C">
        <w:rPr>
          <w:rFonts w:eastAsia="Times New Roman" w:cs="Arial"/>
          <w:i/>
          <w:lang w:eastAsia="pl-PL"/>
        </w:rPr>
        <w:t xml:space="preserve">Polskimi Liniami Kolejowymi S.A. </w:t>
      </w:r>
      <w:r w:rsidRPr="0054195C">
        <w:rPr>
          <w:rFonts w:eastAsia="Times New Roman" w:cs="Arial"/>
          <w:i/>
          <w:lang w:eastAsia="pl-PL"/>
        </w:rPr>
        <w:t>osiągnę</w:t>
      </w:r>
      <w:bookmarkStart w:id="0" w:name="_GoBack"/>
      <w:bookmarkEnd w:id="0"/>
      <w:r w:rsidRPr="0054195C">
        <w:rPr>
          <w:rFonts w:eastAsia="Times New Roman" w:cs="Arial"/>
          <w:i/>
          <w:lang w:eastAsia="pl-PL"/>
        </w:rPr>
        <w:t xml:space="preserve">liśmy po długich i bardzo trudnych rozmowach. Dzięki temu być może już za trzy lata ten wiadukt będzie ogólnodostępny, a autobusy podjadą nawet pod samą wyspę Bolko </w:t>
      </w:r>
      <w:r w:rsidRPr="0054195C">
        <w:rPr>
          <w:rFonts w:eastAsia="Times New Roman" w:cs="Arial"/>
          <w:lang w:eastAsia="pl-PL"/>
        </w:rPr>
        <w:t>– cieszy się prezydent.</w:t>
      </w:r>
    </w:p>
    <w:p w:rsidR="00803218" w:rsidRPr="0054195C" w:rsidRDefault="00803218" w:rsidP="0054195C">
      <w:pPr>
        <w:spacing w:after="0" w:line="360" w:lineRule="auto"/>
        <w:rPr>
          <w:rFonts w:eastAsia="Times New Roman" w:cs="Arial"/>
          <w:lang w:eastAsia="pl-PL"/>
        </w:rPr>
      </w:pPr>
    </w:p>
    <w:p w:rsidR="00803218" w:rsidRPr="0054195C" w:rsidRDefault="00803218" w:rsidP="0054195C">
      <w:pPr>
        <w:spacing w:after="0" w:line="360" w:lineRule="auto"/>
        <w:rPr>
          <w:rFonts w:eastAsia="Times New Roman" w:cs="Arial"/>
          <w:lang w:eastAsia="pl-PL"/>
        </w:rPr>
      </w:pPr>
      <w:r w:rsidRPr="0054195C">
        <w:rPr>
          <w:rFonts w:eastAsia="Times New Roman" w:cs="Arial"/>
          <w:lang w:eastAsia="pl-PL"/>
        </w:rPr>
        <w:t>Wiadukt na ul. Krapkowickiej pozwala na rozkładowy przejazd pociągów lecz komunikacja drogowa jest ograniczona przez wąską drogę, tzn. pod wiaduktem ruch kołowy odbywa się wahadłowo i występują ograniczenia przejazdu dla wysokich pojazdów. Zdarzały się kolizje samochodów z konstrukcją wiaduktu, co stanowi zagrożenie dla uczestników ruchu i kolejowego i drogowego.</w:t>
      </w:r>
    </w:p>
    <w:p w:rsidR="00803218" w:rsidRPr="0054195C" w:rsidRDefault="00803218" w:rsidP="0054195C">
      <w:pPr>
        <w:spacing w:after="0" w:line="360" w:lineRule="auto"/>
        <w:rPr>
          <w:rFonts w:eastAsia="Times New Roman" w:cs="Arial"/>
          <w:lang w:eastAsia="pl-PL"/>
        </w:rPr>
      </w:pPr>
    </w:p>
    <w:p w:rsidR="00803218" w:rsidRPr="0054195C" w:rsidRDefault="00803218" w:rsidP="0054195C">
      <w:pPr>
        <w:spacing w:after="0" w:line="360" w:lineRule="auto"/>
        <w:rPr>
          <w:rFonts w:eastAsia="Times New Roman" w:cs="Arial"/>
          <w:lang w:eastAsia="pl-PL"/>
        </w:rPr>
      </w:pPr>
      <w:r w:rsidRPr="0054195C">
        <w:rPr>
          <w:rFonts w:eastAsia="Times New Roman" w:cs="Arial"/>
          <w:i/>
          <w:lang w:eastAsia="pl-PL"/>
        </w:rPr>
        <w:t>- Porozumienie PKP Polskich Linii Kolejowych S.A. z Opole jest dobrym przykładem, że można wspólnie działać dla lokalnych społeczności. Każdy z nas, na co dzień korzysta z infrastruktury komunikacyjnej i w takiej sytuacji różnice zdań czy poglądy nie powinny mieć znaczenia. Liczą się ludzie, ich potrzeby i komfort podróżowania, nasza rola w tej sytuacji to służba</w:t>
      </w:r>
      <w:r w:rsidRPr="0054195C">
        <w:rPr>
          <w:rFonts w:eastAsia="Times New Roman" w:cs="Arial"/>
          <w:lang w:eastAsia="pl-PL"/>
        </w:rPr>
        <w:t xml:space="preserve"> – powiedział </w:t>
      </w:r>
      <w:r w:rsidRPr="0054195C">
        <w:rPr>
          <w:rFonts w:eastAsia="Times New Roman" w:cs="Arial"/>
          <w:b/>
          <w:lang w:eastAsia="pl-PL"/>
        </w:rPr>
        <w:t>Janusz Kowalski</w:t>
      </w:r>
      <w:r w:rsidRPr="0054195C">
        <w:rPr>
          <w:rFonts w:eastAsia="Times New Roman" w:cs="Arial"/>
          <w:lang w:eastAsia="pl-PL"/>
        </w:rPr>
        <w:t xml:space="preserve"> wiceminister Aktywów Państwowych.</w:t>
      </w:r>
    </w:p>
    <w:p w:rsidR="00803218" w:rsidRPr="0054195C" w:rsidRDefault="00803218" w:rsidP="0054195C">
      <w:pPr>
        <w:spacing w:after="0" w:line="360" w:lineRule="auto"/>
        <w:rPr>
          <w:rFonts w:eastAsia="Times New Roman" w:cs="Arial"/>
          <w:lang w:eastAsia="pl-PL"/>
        </w:rPr>
      </w:pPr>
    </w:p>
    <w:p w:rsidR="00803218" w:rsidRPr="0054195C" w:rsidRDefault="00803218" w:rsidP="0054195C">
      <w:pPr>
        <w:spacing w:after="0" w:line="360" w:lineRule="auto"/>
        <w:rPr>
          <w:rFonts w:eastAsia="Times New Roman" w:cs="Arial"/>
          <w:lang w:eastAsia="pl-PL"/>
        </w:rPr>
      </w:pPr>
      <w:r w:rsidRPr="0054195C">
        <w:rPr>
          <w:rFonts w:eastAsia="Times New Roman" w:cs="Arial"/>
          <w:lang w:eastAsia="pl-PL"/>
        </w:rPr>
        <w:t xml:space="preserve">Wspólna inwestycja zakłada przebudowę wiaduktu i ulicy Krapkowickiej. PKP Polskie Linie Kolejowe S.A. przebudują go poprzez przebudowę przyczółków i wymianę konstrukcji, </w:t>
      </w:r>
      <w:r w:rsidRPr="0054195C">
        <w:rPr>
          <w:rFonts w:eastAsia="Times New Roman" w:cs="Arial"/>
          <w:lang w:eastAsia="pl-PL"/>
        </w:rPr>
        <w:lastRenderedPageBreak/>
        <w:t xml:space="preserve">umożliwiając zwiększenie wymiarów przejazdu tzw. światła pionowego i poziomego. Miasto Opole zrealizuje zakres drogowy – planowana jest droga o dwóch jezdniach z jednym pasem. </w:t>
      </w:r>
    </w:p>
    <w:p w:rsidR="00803218" w:rsidRPr="0054195C" w:rsidRDefault="00803218" w:rsidP="0054195C">
      <w:pPr>
        <w:spacing w:after="0" w:line="360" w:lineRule="auto"/>
        <w:rPr>
          <w:rFonts w:eastAsia="Times New Roman" w:cs="Arial"/>
          <w:lang w:eastAsia="pl-PL"/>
        </w:rPr>
      </w:pPr>
    </w:p>
    <w:p w:rsidR="00803218" w:rsidRPr="0054195C" w:rsidRDefault="00803218" w:rsidP="0054195C">
      <w:pPr>
        <w:spacing w:after="0" w:line="360" w:lineRule="auto"/>
        <w:rPr>
          <w:rFonts w:eastAsia="Times New Roman" w:cs="Arial"/>
          <w:lang w:eastAsia="pl-PL"/>
        </w:rPr>
      </w:pPr>
      <w:r w:rsidRPr="0054195C">
        <w:rPr>
          <w:rFonts w:eastAsia="Times New Roman" w:cs="Arial"/>
          <w:i/>
          <w:lang w:eastAsia="pl-PL"/>
        </w:rPr>
        <w:t xml:space="preserve">- PKP Polskie Linie Kolejowe S.A. przy okazji przebudowy kolejowych tras samodzielnie lub w ramach współpracy z samorządami budują lub przebudowują wiadukty kolejowe i drogowe. Przekłada się to m.in. na większy komfort życia mieszkańców. W Opolu modernizacja linii kolejowych, poza zwiększeniem możliwości kolei i wzrostem poziomu bezpieczeństwa podróżnych, usprawnia system komunikacji drogowej miasta </w:t>
      </w:r>
      <w:r w:rsidRPr="0054195C">
        <w:rPr>
          <w:rFonts w:eastAsia="Times New Roman" w:cs="Arial"/>
          <w:lang w:eastAsia="pl-PL"/>
        </w:rPr>
        <w:t xml:space="preserve">– powiedział </w:t>
      </w:r>
      <w:r w:rsidRPr="0054195C">
        <w:rPr>
          <w:rFonts w:eastAsia="Times New Roman" w:cs="Arial"/>
          <w:b/>
          <w:lang w:eastAsia="pl-PL"/>
        </w:rPr>
        <w:t>Arnold Bresch</w:t>
      </w:r>
      <w:r w:rsidRPr="0054195C">
        <w:rPr>
          <w:rFonts w:eastAsia="Times New Roman" w:cs="Arial"/>
          <w:lang w:eastAsia="pl-PL"/>
        </w:rPr>
        <w:t xml:space="preserve"> członek  Zarządu PKP Polskich Linii Kolejowych S.A. </w:t>
      </w:r>
    </w:p>
    <w:p w:rsidR="00803218" w:rsidRPr="0054195C" w:rsidRDefault="00803218" w:rsidP="0054195C">
      <w:pPr>
        <w:spacing w:after="0" w:line="360" w:lineRule="auto"/>
        <w:rPr>
          <w:rFonts w:eastAsia="Times New Roman" w:cs="Arial"/>
          <w:lang w:eastAsia="pl-PL"/>
        </w:rPr>
      </w:pPr>
    </w:p>
    <w:p w:rsidR="00803218" w:rsidRPr="0054195C" w:rsidRDefault="00803218" w:rsidP="0054195C">
      <w:pPr>
        <w:spacing w:after="0" w:line="360" w:lineRule="auto"/>
        <w:rPr>
          <w:rFonts w:eastAsia="Times New Roman" w:cs="Arial"/>
          <w:lang w:eastAsia="pl-PL"/>
        </w:rPr>
      </w:pPr>
      <w:r w:rsidRPr="0054195C">
        <w:rPr>
          <w:rFonts w:eastAsia="Times New Roman" w:cs="Arial"/>
          <w:lang w:eastAsia="pl-PL"/>
        </w:rPr>
        <w:t>W kosztach inwestycji, odpowiednio do zakresu kolejowego i drogowego zaangażowane będą obie strony porozumienia. Inwestycja, realizowana przy okazji modernizacji linii kolejowej Opole Groszowice – Opole Zachodnie zapewni zwiększenie poziomu bezpieczeństwa w ruchu kolejowym oraz usprawni komunikację drogową w Opolu i poprawi bezpieczeństwo wzdłuż ulicy Krapkowickiej. Prace powinny być zakończone w 2023 r.</w:t>
      </w:r>
    </w:p>
    <w:p w:rsidR="00A36261" w:rsidRPr="0054195C" w:rsidRDefault="00A36261" w:rsidP="0054195C">
      <w:pPr>
        <w:spacing w:after="0" w:line="240" w:lineRule="auto"/>
        <w:rPr>
          <w:rFonts w:cs="Arial"/>
          <w:b/>
        </w:rPr>
      </w:pPr>
    </w:p>
    <w:p w:rsidR="00E77E0F" w:rsidRPr="0054195C" w:rsidRDefault="00E77E0F" w:rsidP="0054195C">
      <w:pPr>
        <w:spacing w:after="0" w:line="240" w:lineRule="auto"/>
        <w:rPr>
          <w:rStyle w:val="Pogrubienie"/>
          <w:rFonts w:cs="Arial"/>
        </w:rPr>
      </w:pPr>
      <w:r w:rsidRPr="0054195C">
        <w:rPr>
          <w:rStyle w:val="Pogrubienie"/>
          <w:rFonts w:cs="Arial"/>
        </w:rPr>
        <w:t>Kontakt dla mediów:</w:t>
      </w:r>
    </w:p>
    <w:p w:rsidR="00A36261" w:rsidRPr="0054195C" w:rsidRDefault="00A36261" w:rsidP="0054195C">
      <w:pPr>
        <w:spacing w:after="0" w:line="240" w:lineRule="auto"/>
        <w:contextualSpacing/>
        <w:rPr>
          <w:rFonts w:eastAsia="Times New Roman" w:cs="Arial"/>
          <w:b/>
          <w:color w:val="000000"/>
        </w:rPr>
      </w:pPr>
      <w:r w:rsidRPr="0054195C">
        <w:rPr>
          <w:rFonts w:eastAsia="Times New Roman" w:cs="Arial"/>
          <w:b/>
          <w:color w:val="000000"/>
        </w:rPr>
        <w:t>Katarzyna Oborska-Marciniak</w:t>
      </w:r>
      <w:r w:rsidRPr="0054195C">
        <w:rPr>
          <w:rFonts w:eastAsia="Times New Roman" w:cs="Arial"/>
          <w:b/>
          <w:color w:val="000000"/>
        </w:rPr>
        <w:br/>
        <w:t xml:space="preserve">Rzecznik Prasowy </w:t>
      </w:r>
      <w:r w:rsidRPr="0054195C">
        <w:rPr>
          <w:rFonts w:eastAsia="Times New Roman" w:cs="Arial"/>
          <w:b/>
          <w:color w:val="000000"/>
        </w:rPr>
        <w:br/>
        <w:t xml:space="preserve">Urząd Miasta Opola, </w:t>
      </w:r>
    </w:p>
    <w:p w:rsidR="00A36261" w:rsidRPr="004A14AD" w:rsidRDefault="00460A37" w:rsidP="0054195C">
      <w:pPr>
        <w:spacing w:after="0" w:line="240" w:lineRule="auto"/>
        <w:contextualSpacing/>
        <w:rPr>
          <w:rFonts w:eastAsia="Times New Roman" w:cs="Arial"/>
          <w:color w:val="000000"/>
          <w:lang w:val="en-GB"/>
        </w:rPr>
      </w:pPr>
      <w:r w:rsidRPr="004A14AD">
        <w:rPr>
          <w:rFonts w:eastAsia="Times New Roman" w:cs="Arial"/>
          <w:color w:val="000000"/>
          <w:lang w:val="en-GB"/>
        </w:rPr>
        <w:t xml:space="preserve">e-mail: </w:t>
      </w:r>
      <w:hyperlink r:id="rId8" w:history="1">
        <w:r w:rsidR="00A36261" w:rsidRPr="004A14AD">
          <w:rPr>
            <w:rStyle w:val="Hipercze"/>
            <w:rFonts w:eastAsia="Times New Roman" w:cs="Arial"/>
            <w:lang w:val="en-GB"/>
          </w:rPr>
          <w:t>katarzyna.oborska@um.opole.pl</w:t>
        </w:r>
      </w:hyperlink>
    </w:p>
    <w:p w:rsidR="00A36261" w:rsidRPr="0054195C" w:rsidRDefault="00A36261" w:rsidP="0054195C">
      <w:pPr>
        <w:spacing w:after="0" w:line="240" w:lineRule="auto"/>
        <w:contextualSpacing/>
        <w:rPr>
          <w:rFonts w:eastAsia="Times New Roman" w:cs="Arial"/>
          <w:color w:val="000000"/>
        </w:rPr>
      </w:pPr>
      <w:r w:rsidRPr="0054195C">
        <w:rPr>
          <w:rFonts w:eastAsia="Times New Roman" w:cs="Arial"/>
          <w:color w:val="000000"/>
        </w:rPr>
        <w:t>tel. kom. +48 505 897 783 | Rynek – Ratusz, 45-075 Opole</w:t>
      </w:r>
      <w:r w:rsidRPr="0054195C">
        <w:rPr>
          <w:rFonts w:eastAsia="Times New Roman" w:cs="Arial"/>
          <w:color w:val="000000"/>
        </w:rPr>
        <w:br/>
      </w:r>
    </w:p>
    <w:p w:rsidR="00A36261" w:rsidRPr="0054195C" w:rsidRDefault="00E8545D" w:rsidP="0054195C">
      <w:pPr>
        <w:spacing w:after="0" w:line="240" w:lineRule="auto"/>
        <w:rPr>
          <w:rFonts w:cs="Arial"/>
          <w:bCs/>
        </w:rPr>
      </w:pPr>
      <w:r w:rsidRPr="0054195C">
        <w:rPr>
          <w:rFonts w:cs="Arial"/>
          <w:b/>
          <w:bCs/>
        </w:rPr>
        <w:t>Mirosław Siemieniec</w:t>
      </w:r>
      <w:r w:rsidR="00E77E0F" w:rsidRPr="0054195C">
        <w:rPr>
          <w:rFonts w:cs="Arial"/>
          <w:b/>
          <w:bCs/>
        </w:rPr>
        <w:br/>
      </w:r>
      <w:r w:rsidRPr="0054195C">
        <w:rPr>
          <w:rFonts w:cs="Arial"/>
          <w:b/>
          <w:bCs/>
        </w:rPr>
        <w:t xml:space="preserve">Rzecznik </w:t>
      </w:r>
      <w:r w:rsidR="00E77E0F" w:rsidRPr="0054195C">
        <w:rPr>
          <w:rFonts w:cs="Arial"/>
          <w:b/>
          <w:bCs/>
        </w:rPr>
        <w:t>prasowy</w:t>
      </w:r>
      <w:r w:rsidR="00E77E0F" w:rsidRPr="0054195C">
        <w:rPr>
          <w:rFonts w:cs="Arial"/>
          <w:b/>
          <w:bCs/>
        </w:rPr>
        <w:br/>
      </w:r>
      <w:r w:rsidR="00A36261" w:rsidRPr="0054195C">
        <w:rPr>
          <w:rFonts w:cs="Arial"/>
          <w:b/>
          <w:bCs/>
        </w:rPr>
        <w:t>PKP Polskie Linie Kolejowe S.A.</w:t>
      </w:r>
      <w:r w:rsidR="00A36261" w:rsidRPr="0054195C">
        <w:rPr>
          <w:rFonts w:cs="Arial"/>
          <w:bCs/>
        </w:rPr>
        <w:br/>
      </w:r>
      <w:r w:rsidR="00460A37" w:rsidRPr="0054195C">
        <w:rPr>
          <w:rFonts w:eastAsia="Times New Roman" w:cs="Arial"/>
          <w:color w:val="000000"/>
        </w:rPr>
        <w:t xml:space="preserve">e-mail: </w:t>
      </w:r>
      <w:r w:rsidR="00E77E0F" w:rsidRPr="0054195C">
        <w:rPr>
          <w:rFonts w:cs="Arial"/>
          <w:bCs/>
        </w:rPr>
        <w:t>rzecznik@plk-sa.p</w:t>
      </w:r>
      <w:r w:rsidR="00460A37" w:rsidRPr="0054195C">
        <w:rPr>
          <w:rFonts w:cs="Arial"/>
          <w:bCs/>
        </w:rPr>
        <w:t>l</w:t>
      </w:r>
    </w:p>
    <w:p w:rsidR="00A15AED" w:rsidRPr="0054195C" w:rsidRDefault="00E77E0F" w:rsidP="0054195C">
      <w:pPr>
        <w:spacing w:after="0" w:line="240" w:lineRule="auto"/>
        <w:rPr>
          <w:rFonts w:cs="Arial"/>
          <w:bCs/>
        </w:rPr>
      </w:pPr>
      <w:r w:rsidRPr="0054195C">
        <w:rPr>
          <w:rFonts w:cs="Arial"/>
          <w:bCs/>
        </w:rPr>
        <w:t>tel. 6</w:t>
      </w:r>
      <w:r w:rsidR="00E8545D" w:rsidRPr="0054195C">
        <w:rPr>
          <w:rFonts w:cs="Arial"/>
          <w:bCs/>
        </w:rPr>
        <w:t>94 480</w:t>
      </w:r>
      <w:r w:rsidR="00C80877" w:rsidRPr="0054195C">
        <w:rPr>
          <w:rFonts w:cs="Arial"/>
          <w:bCs/>
        </w:rPr>
        <w:t> </w:t>
      </w:r>
      <w:r w:rsidR="00E8545D" w:rsidRPr="0054195C">
        <w:rPr>
          <w:rFonts w:cs="Arial"/>
          <w:bCs/>
        </w:rPr>
        <w:t>239</w:t>
      </w:r>
    </w:p>
    <w:p w:rsidR="00C80877" w:rsidRDefault="00C80877" w:rsidP="00460A37">
      <w:pPr>
        <w:spacing w:line="360" w:lineRule="auto"/>
      </w:pPr>
    </w:p>
    <w:sectPr w:rsidR="00C8087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930" w:rsidRDefault="00084930" w:rsidP="009D1AEB">
      <w:pPr>
        <w:spacing w:after="0" w:line="240" w:lineRule="auto"/>
      </w:pPr>
      <w:r>
        <w:separator/>
      </w:r>
    </w:p>
  </w:endnote>
  <w:endnote w:type="continuationSeparator" w:id="0">
    <w:p w:rsidR="00084930" w:rsidRDefault="0008493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930" w:rsidRDefault="00084930" w:rsidP="009D1AEB">
      <w:pPr>
        <w:spacing w:after="0" w:line="240" w:lineRule="auto"/>
      </w:pPr>
      <w:r>
        <w:separator/>
      </w:r>
    </w:p>
  </w:footnote>
  <w:footnote w:type="continuationSeparator" w:id="0">
    <w:p w:rsidR="00084930" w:rsidRDefault="0008493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73702E" wp14:editId="7CA34E0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3702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FF56106" wp14:editId="2397EE09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870"/>
    <w:rsid w:val="00006E67"/>
    <w:rsid w:val="000323E1"/>
    <w:rsid w:val="00041446"/>
    <w:rsid w:val="00084912"/>
    <w:rsid w:val="00084930"/>
    <w:rsid w:val="000923AB"/>
    <w:rsid w:val="000B3009"/>
    <w:rsid w:val="000D393D"/>
    <w:rsid w:val="000E672D"/>
    <w:rsid w:val="000F5650"/>
    <w:rsid w:val="001105CA"/>
    <w:rsid w:val="00123811"/>
    <w:rsid w:val="00136A09"/>
    <w:rsid w:val="0013738B"/>
    <w:rsid w:val="00160945"/>
    <w:rsid w:val="0017159F"/>
    <w:rsid w:val="00171C97"/>
    <w:rsid w:val="001862F2"/>
    <w:rsid w:val="00190FAD"/>
    <w:rsid w:val="001A207D"/>
    <w:rsid w:val="001A4C8C"/>
    <w:rsid w:val="001B3121"/>
    <w:rsid w:val="001C2036"/>
    <w:rsid w:val="001C5C06"/>
    <w:rsid w:val="001D494A"/>
    <w:rsid w:val="00204329"/>
    <w:rsid w:val="0022345D"/>
    <w:rsid w:val="00231F49"/>
    <w:rsid w:val="00236985"/>
    <w:rsid w:val="00240959"/>
    <w:rsid w:val="00257D53"/>
    <w:rsid w:val="00277762"/>
    <w:rsid w:val="00291328"/>
    <w:rsid w:val="002C6ADB"/>
    <w:rsid w:val="002D4081"/>
    <w:rsid w:val="002E34D6"/>
    <w:rsid w:val="002F6617"/>
    <w:rsid w:val="002F6767"/>
    <w:rsid w:val="0030420B"/>
    <w:rsid w:val="003061E7"/>
    <w:rsid w:val="00310841"/>
    <w:rsid w:val="00327987"/>
    <w:rsid w:val="003842BB"/>
    <w:rsid w:val="003907B7"/>
    <w:rsid w:val="003949E0"/>
    <w:rsid w:val="003A67FD"/>
    <w:rsid w:val="003C5F2C"/>
    <w:rsid w:val="003C7756"/>
    <w:rsid w:val="003D2E85"/>
    <w:rsid w:val="00401ED0"/>
    <w:rsid w:val="0040252A"/>
    <w:rsid w:val="00424B70"/>
    <w:rsid w:val="00454FE7"/>
    <w:rsid w:val="00460504"/>
    <w:rsid w:val="00460A37"/>
    <w:rsid w:val="00470546"/>
    <w:rsid w:val="004840E0"/>
    <w:rsid w:val="00487C8D"/>
    <w:rsid w:val="004A14AD"/>
    <w:rsid w:val="004C0CE0"/>
    <w:rsid w:val="00515AB9"/>
    <w:rsid w:val="00520507"/>
    <w:rsid w:val="00524120"/>
    <w:rsid w:val="00525CA1"/>
    <w:rsid w:val="00530FFF"/>
    <w:rsid w:val="00532A93"/>
    <w:rsid w:val="005346A9"/>
    <w:rsid w:val="0054195C"/>
    <w:rsid w:val="005521A9"/>
    <w:rsid w:val="00567B65"/>
    <w:rsid w:val="00583C70"/>
    <w:rsid w:val="005B11B7"/>
    <w:rsid w:val="005E6A2B"/>
    <w:rsid w:val="005E7D7D"/>
    <w:rsid w:val="006269CE"/>
    <w:rsid w:val="00630EAA"/>
    <w:rsid w:val="0063625B"/>
    <w:rsid w:val="006413D7"/>
    <w:rsid w:val="006602E5"/>
    <w:rsid w:val="006700A3"/>
    <w:rsid w:val="006719CC"/>
    <w:rsid w:val="00684997"/>
    <w:rsid w:val="006C6C1C"/>
    <w:rsid w:val="006F0389"/>
    <w:rsid w:val="007008C7"/>
    <w:rsid w:val="007437EB"/>
    <w:rsid w:val="007479DE"/>
    <w:rsid w:val="00785A60"/>
    <w:rsid w:val="007932BA"/>
    <w:rsid w:val="007B0513"/>
    <w:rsid w:val="007B612A"/>
    <w:rsid w:val="007C5CDF"/>
    <w:rsid w:val="007D3B2A"/>
    <w:rsid w:val="007F3342"/>
    <w:rsid w:val="007F3648"/>
    <w:rsid w:val="007F7026"/>
    <w:rsid w:val="00803218"/>
    <w:rsid w:val="0083635F"/>
    <w:rsid w:val="00860074"/>
    <w:rsid w:val="00863EB0"/>
    <w:rsid w:val="008813B7"/>
    <w:rsid w:val="008B66EB"/>
    <w:rsid w:val="008E6C3C"/>
    <w:rsid w:val="009401FC"/>
    <w:rsid w:val="00941FD7"/>
    <w:rsid w:val="00976F98"/>
    <w:rsid w:val="0099367A"/>
    <w:rsid w:val="009C422B"/>
    <w:rsid w:val="009C4D4A"/>
    <w:rsid w:val="009D1AEB"/>
    <w:rsid w:val="009E554C"/>
    <w:rsid w:val="009E755F"/>
    <w:rsid w:val="00A15AED"/>
    <w:rsid w:val="00A24502"/>
    <w:rsid w:val="00A35936"/>
    <w:rsid w:val="00A36261"/>
    <w:rsid w:val="00A41A2F"/>
    <w:rsid w:val="00A475C8"/>
    <w:rsid w:val="00A55948"/>
    <w:rsid w:val="00A86089"/>
    <w:rsid w:val="00AC53CF"/>
    <w:rsid w:val="00AF086A"/>
    <w:rsid w:val="00B01DA2"/>
    <w:rsid w:val="00B2246D"/>
    <w:rsid w:val="00B23C4C"/>
    <w:rsid w:val="00B30407"/>
    <w:rsid w:val="00B32B2E"/>
    <w:rsid w:val="00B439C7"/>
    <w:rsid w:val="00B733A6"/>
    <w:rsid w:val="00B75F7B"/>
    <w:rsid w:val="00B775DB"/>
    <w:rsid w:val="00B967DE"/>
    <w:rsid w:val="00BC4417"/>
    <w:rsid w:val="00C20609"/>
    <w:rsid w:val="00C235F8"/>
    <w:rsid w:val="00C25E90"/>
    <w:rsid w:val="00C361AF"/>
    <w:rsid w:val="00C41C4B"/>
    <w:rsid w:val="00C42CFD"/>
    <w:rsid w:val="00C5374F"/>
    <w:rsid w:val="00C73CB4"/>
    <w:rsid w:val="00C80877"/>
    <w:rsid w:val="00CC0C17"/>
    <w:rsid w:val="00CD066A"/>
    <w:rsid w:val="00D12C05"/>
    <w:rsid w:val="00D149FC"/>
    <w:rsid w:val="00DA0B2E"/>
    <w:rsid w:val="00DA7CC6"/>
    <w:rsid w:val="00DB4F68"/>
    <w:rsid w:val="00DC2834"/>
    <w:rsid w:val="00DD76B3"/>
    <w:rsid w:val="00E13BF2"/>
    <w:rsid w:val="00E13C45"/>
    <w:rsid w:val="00E43112"/>
    <w:rsid w:val="00E44155"/>
    <w:rsid w:val="00E77E0F"/>
    <w:rsid w:val="00E8545D"/>
    <w:rsid w:val="00ED6D98"/>
    <w:rsid w:val="00F217E1"/>
    <w:rsid w:val="00F77ACD"/>
    <w:rsid w:val="00F840BB"/>
    <w:rsid w:val="00FA12DE"/>
    <w:rsid w:val="00FB2516"/>
    <w:rsid w:val="00FB524E"/>
    <w:rsid w:val="00FC0480"/>
    <w:rsid w:val="00FE061D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62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862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36A09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6A09"/>
    <w:rPr>
      <w:color w:val="605E5C"/>
      <w:shd w:val="clear" w:color="auto" w:fill="E1DFDD"/>
    </w:rPr>
  </w:style>
  <w:style w:type="character" w:customStyle="1" w:styleId="object">
    <w:name w:val="object"/>
    <w:basedOn w:val="Domylnaczcionkaakapitu"/>
    <w:rsid w:val="00803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oborska@um.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55331-3B7F-4F11-AE7D-C67D15BF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 - przebudowa wiaduktu kolejowego - dobre podróże koleją i sprawniejsza</vt:lpstr>
    </vt:vector>
  </TitlesOfParts>
  <Company>PKP PLK S.A.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 - przebudowa wiaduktu kolejowego - dobre podróże koleją i sprawniejsza</dc:title>
  <dc:subject/>
  <dc:creator>Miroslaw.Siemieniec@plk-sa.pl</dc:creator>
  <cp:keywords/>
  <dc:description/>
  <cp:lastModifiedBy>Błażejczyk Marta</cp:lastModifiedBy>
  <cp:revision>5</cp:revision>
  <dcterms:created xsi:type="dcterms:W3CDTF">2020-06-01T09:52:00Z</dcterms:created>
  <dcterms:modified xsi:type="dcterms:W3CDTF">2020-06-01T10:27:00Z</dcterms:modified>
</cp:coreProperties>
</file>