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F19A2" w:rsidP="009D1AEB">
      <w:pPr>
        <w:jc w:val="right"/>
        <w:rPr>
          <w:rFonts w:cs="Arial"/>
        </w:rPr>
      </w:pPr>
      <w:r>
        <w:rPr>
          <w:rFonts w:cs="Arial"/>
        </w:rPr>
        <w:t>Mielec</w:t>
      </w:r>
      <w:r w:rsidR="00884340">
        <w:rPr>
          <w:rFonts w:cs="Arial"/>
        </w:rPr>
        <w:t>,</w:t>
      </w:r>
      <w:r w:rsidR="00C14277">
        <w:rPr>
          <w:rFonts w:cs="Arial"/>
        </w:rPr>
        <w:t xml:space="preserve"> </w:t>
      </w:r>
      <w:r w:rsidR="007815ED">
        <w:rPr>
          <w:rFonts w:cs="Arial"/>
        </w:rPr>
        <w:t xml:space="preserve">6 </w:t>
      </w:r>
      <w:r>
        <w:rPr>
          <w:rFonts w:cs="Arial"/>
        </w:rPr>
        <w:t>marca</w:t>
      </w:r>
      <w:r w:rsidR="009F1368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:rsidR="00153C74" w:rsidRPr="004B4402" w:rsidRDefault="00153C74" w:rsidP="00153C74">
      <w:pPr>
        <w:pStyle w:val="Nagwek1"/>
        <w:spacing w:before="100" w:beforeAutospacing="1" w:after="100" w:afterAutospacing="1"/>
        <w:rPr>
          <w:sz w:val="22"/>
          <w:szCs w:val="22"/>
        </w:rPr>
      </w:pPr>
      <w:r>
        <w:rPr>
          <w:rFonts w:cs="Arial"/>
        </w:rPr>
        <w:t>W Mielcu, bliżej koleją do pracy i szkoły</w:t>
      </w:r>
    </w:p>
    <w:p w:rsidR="00153C74" w:rsidRDefault="00153C74" w:rsidP="00153C74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Mielczanie zyskają nowy przystanek – niebawem ruszają prace budowlane. Powstanie dodatkowy punkt zatrzymywania się pociągów, który zwiększy dostępność mieszkańców do kolei i ułatwi komunikację. Budowa przystanku, to inwestycja </w:t>
      </w:r>
      <w:r w:rsidR="004B7E72">
        <w:rPr>
          <w:rFonts w:cs="Arial"/>
          <w:b/>
        </w:rPr>
        <w:t>PKP Polskich Linii Kolejowych S.A.</w:t>
      </w:r>
      <w:r>
        <w:rPr>
          <w:rFonts w:cs="Arial"/>
          <w:b/>
        </w:rPr>
        <w:t xml:space="preserve"> za nieco ponad 3 mln zł, realizowana w ramach </w:t>
      </w:r>
      <w:r>
        <w:rPr>
          <w:rFonts w:eastAsiaTheme="majorEastAsia" w:cstheme="majorBidi"/>
          <w:b/>
        </w:rPr>
        <w:t>„</w:t>
      </w:r>
      <w:r w:rsidRPr="009069B5">
        <w:rPr>
          <w:rFonts w:eastAsiaTheme="majorEastAsia" w:cstheme="majorBidi"/>
          <w:b/>
        </w:rPr>
        <w:t>Rządowego programu budowy lub modernizacji przystanków kolejowych na lata 2021-2025</w:t>
      </w:r>
      <w:r w:rsidR="00436604">
        <w:rPr>
          <w:rFonts w:eastAsiaTheme="majorEastAsia" w:cstheme="majorBidi"/>
          <w:b/>
        </w:rPr>
        <w:t>”.</w:t>
      </w:r>
      <w:r w:rsidRPr="009069B5">
        <w:rPr>
          <w:rFonts w:cs="Arial"/>
          <w:b/>
        </w:rPr>
        <w:t xml:space="preserve"> </w:t>
      </w:r>
    </w:p>
    <w:p w:rsidR="0092433A" w:rsidRDefault="00153C74" w:rsidP="0092433A">
      <w:pPr>
        <w:spacing w:before="100" w:beforeAutospacing="1" w:after="100" w:afterAutospacing="1" w:line="360" w:lineRule="auto"/>
        <w:rPr>
          <w:rFonts w:cs="Arial"/>
          <w:b/>
          <w:i/>
        </w:rPr>
      </w:pPr>
      <w:r>
        <w:rPr>
          <w:rFonts w:eastAsia="Calibri" w:cs="Arial"/>
        </w:rPr>
        <w:t xml:space="preserve">13 marca, w Mielcu - rozpoczną się prace przy budowie nowego przystanku. </w:t>
      </w:r>
      <w:r w:rsidR="000573D3">
        <w:rPr>
          <w:rFonts w:eastAsia="Calibri" w:cs="Arial"/>
        </w:rPr>
        <w:t>N</w:t>
      </w:r>
      <w:r w:rsidR="009069B5" w:rsidRPr="00A80A7A">
        <w:rPr>
          <w:rFonts w:eastAsia="Calibri" w:cs="Arial"/>
        </w:rPr>
        <w:t>ow</w:t>
      </w:r>
      <w:r>
        <w:rPr>
          <w:rFonts w:eastAsia="Calibri" w:cs="Arial"/>
        </w:rPr>
        <w:t>y obiekt o nazwie</w:t>
      </w:r>
      <w:r w:rsidR="006E22B8" w:rsidRPr="00A80A7A">
        <w:rPr>
          <w:rFonts w:eastAsia="Calibri" w:cs="Arial"/>
        </w:rPr>
        <w:t xml:space="preserve"> </w:t>
      </w:r>
      <w:r w:rsidR="009069B5" w:rsidRPr="00466B17">
        <w:rPr>
          <w:rFonts w:eastAsia="Calibri" w:cs="Arial"/>
          <w:b/>
        </w:rPr>
        <w:t xml:space="preserve">Mielec </w:t>
      </w:r>
      <w:r w:rsidR="003A297F" w:rsidRPr="00466B17">
        <w:rPr>
          <w:rFonts w:eastAsia="Calibri" w:cs="Arial"/>
          <w:b/>
        </w:rPr>
        <w:t>Południowy</w:t>
      </w:r>
      <w:r w:rsidR="003A297F">
        <w:rPr>
          <w:rFonts w:eastAsia="Calibri" w:cs="Arial"/>
        </w:rPr>
        <w:t xml:space="preserve"> </w:t>
      </w:r>
      <w:r w:rsidR="00422398">
        <w:rPr>
          <w:rFonts w:eastAsia="Calibri" w:cs="Arial"/>
        </w:rPr>
        <w:t>zostanie wybudowany</w:t>
      </w:r>
      <w:r w:rsidR="00C478F1">
        <w:rPr>
          <w:rFonts w:eastAsia="Calibri" w:cs="Arial"/>
        </w:rPr>
        <w:t xml:space="preserve"> </w:t>
      </w:r>
      <w:r w:rsidR="006E22B8" w:rsidRPr="00A80A7A">
        <w:rPr>
          <w:rFonts w:eastAsia="Calibri" w:cs="Arial"/>
        </w:rPr>
        <w:t xml:space="preserve">na trasie </w:t>
      </w:r>
      <w:r w:rsidR="003A297F">
        <w:rPr>
          <w:rFonts w:eastAsia="Calibri" w:cs="Arial"/>
        </w:rPr>
        <w:t>Padew</w:t>
      </w:r>
      <w:r w:rsidR="007C40F7">
        <w:rPr>
          <w:rFonts w:eastAsia="Calibri" w:cs="Arial"/>
        </w:rPr>
        <w:t xml:space="preserve"> </w:t>
      </w:r>
      <w:r w:rsidR="009069B5" w:rsidRPr="00A80A7A">
        <w:rPr>
          <w:rFonts w:eastAsia="Calibri" w:cs="Arial"/>
        </w:rPr>
        <w:t>– Dębica</w:t>
      </w:r>
      <w:r w:rsidR="00E94B99">
        <w:rPr>
          <w:rFonts w:eastAsia="Calibri" w:cs="Arial"/>
        </w:rPr>
        <w:t xml:space="preserve">. </w:t>
      </w:r>
      <w:r w:rsidR="0004073E">
        <w:rPr>
          <w:rFonts w:eastAsia="Calibri" w:cs="Arial"/>
        </w:rPr>
        <w:t>Jego lokalizację, zgodnie z oczekiwaniami mieszkańców zaplanowano</w:t>
      </w:r>
      <w:r w:rsidR="00131896" w:rsidRPr="00131896">
        <w:rPr>
          <w:rFonts w:eastAsia="Calibri" w:cs="Arial"/>
        </w:rPr>
        <w:t xml:space="preserve"> w rejonie strefy ekonomicznej, </w:t>
      </w:r>
      <w:r w:rsidR="008E1786">
        <w:rPr>
          <w:rFonts w:eastAsia="Calibri" w:cs="Arial"/>
        </w:rPr>
        <w:t xml:space="preserve">w pobliżu </w:t>
      </w:r>
      <w:r w:rsidR="00131896" w:rsidRPr="00131896">
        <w:rPr>
          <w:rFonts w:eastAsia="Calibri" w:cs="Arial"/>
        </w:rPr>
        <w:t xml:space="preserve">przejazdu kolejowo-drogowego. </w:t>
      </w:r>
      <w:r w:rsidR="000D679F">
        <w:rPr>
          <w:rFonts w:eastAsia="Calibri" w:cs="Arial"/>
        </w:rPr>
        <w:t>D</w:t>
      </w:r>
      <w:r w:rsidR="00FF1E0E">
        <w:rPr>
          <w:rFonts w:eastAsia="Calibri" w:cs="Arial"/>
        </w:rPr>
        <w:t xml:space="preserve">odatkowy punkt </w:t>
      </w:r>
      <w:r w:rsidR="00E94B99">
        <w:rPr>
          <w:rFonts w:eastAsia="Calibri" w:cs="Arial"/>
        </w:rPr>
        <w:t>dostępu do kolei</w:t>
      </w:r>
      <w:r w:rsidR="000D679F">
        <w:rPr>
          <w:rFonts w:eastAsia="Calibri" w:cs="Arial"/>
        </w:rPr>
        <w:t xml:space="preserve"> zwiększy możliwości komunikacyjne </w:t>
      </w:r>
      <w:r w:rsidR="00DB3828">
        <w:rPr>
          <w:rFonts w:eastAsia="Calibri" w:cs="Arial"/>
        </w:rPr>
        <w:t>m</w:t>
      </w:r>
      <w:r w:rsidR="0004073E">
        <w:rPr>
          <w:rFonts w:eastAsia="Calibri" w:cs="Arial"/>
        </w:rPr>
        <w:t>ielczan</w:t>
      </w:r>
      <w:r w:rsidR="000D679F">
        <w:rPr>
          <w:rFonts w:eastAsia="Calibri" w:cs="Arial"/>
        </w:rPr>
        <w:t>.</w:t>
      </w:r>
      <w:r w:rsidR="00FF1E0E">
        <w:rPr>
          <w:rFonts w:eastAsia="Calibri" w:cs="Arial"/>
        </w:rPr>
        <w:t xml:space="preserve"> </w:t>
      </w:r>
      <w:r w:rsidR="000D679F">
        <w:rPr>
          <w:rFonts w:eastAsia="Calibri" w:cs="Arial"/>
        </w:rPr>
        <w:t>Łatwiejsze będą codzienne</w:t>
      </w:r>
      <w:r w:rsidR="00E94B99">
        <w:rPr>
          <w:rFonts w:eastAsia="Calibri" w:cs="Arial"/>
        </w:rPr>
        <w:t xml:space="preserve"> </w:t>
      </w:r>
      <w:r w:rsidR="00FF2581" w:rsidRPr="00FF2581">
        <w:rPr>
          <w:rFonts w:eastAsia="Calibri" w:cs="Arial"/>
        </w:rPr>
        <w:t>przejazd</w:t>
      </w:r>
      <w:r w:rsidR="000D679F">
        <w:rPr>
          <w:rFonts w:eastAsia="Calibri" w:cs="Arial"/>
        </w:rPr>
        <w:t xml:space="preserve">y </w:t>
      </w:r>
      <w:r w:rsidR="00FF2581" w:rsidRPr="00FF2581">
        <w:rPr>
          <w:rFonts w:eastAsia="Calibri" w:cs="Arial"/>
        </w:rPr>
        <w:t>koleją do pracy, szkoły</w:t>
      </w:r>
      <w:r w:rsidR="00FF2581">
        <w:rPr>
          <w:rFonts w:eastAsia="Calibri" w:cs="Arial"/>
        </w:rPr>
        <w:t>,</w:t>
      </w:r>
      <w:r w:rsidR="00FF2581" w:rsidRPr="00FF2581">
        <w:rPr>
          <w:rFonts w:eastAsia="Calibri" w:cs="Arial"/>
        </w:rPr>
        <w:t xml:space="preserve"> </w:t>
      </w:r>
      <w:r w:rsidR="000D679F">
        <w:rPr>
          <w:rFonts w:eastAsia="Calibri" w:cs="Arial"/>
        </w:rPr>
        <w:t>a także okazjonalne</w:t>
      </w:r>
      <w:r w:rsidR="00FF2581">
        <w:rPr>
          <w:rFonts w:eastAsia="Calibri" w:cs="Arial"/>
          <w:color w:val="0070C0"/>
        </w:rPr>
        <w:t xml:space="preserve">. </w:t>
      </w:r>
      <w:r w:rsidR="00FF1E0E" w:rsidRPr="00FF1E0E">
        <w:rPr>
          <w:rFonts w:eastAsia="Calibri" w:cs="Arial"/>
        </w:rPr>
        <w:t>Lepsza komunikacja sprzyja poprawie warunków życia mieszkańców. Ułatwienia w dostępie do kolei, to także zysk dla środowiska</w:t>
      </w:r>
      <w:r w:rsidR="00FF1E0E">
        <w:rPr>
          <w:rFonts w:eastAsia="Calibri" w:cs="Arial"/>
        </w:rPr>
        <w:t>.</w:t>
      </w:r>
      <w:r w:rsidR="0092433A" w:rsidRPr="0092433A">
        <w:rPr>
          <w:rFonts w:cs="Arial"/>
          <w:b/>
          <w:i/>
        </w:rPr>
        <w:t xml:space="preserve"> </w:t>
      </w:r>
    </w:p>
    <w:p w:rsidR="0092433A" w:rsidRPr="0024507E" w:rsidRDefault="0092433A" w:rsidP="007815ED">
      <w:pPr>
        <w:spacing w:before="100" w:beforeAutospacing="1" w:after="100" w:afterAutospacing="1" w:line="360" w:lineRule="auto"/>
        <w:rPr>
          <w:rFonts w:cs="Arial"/>
          <w:b/>
          <w:i/>
        </w:rPr>
      </w:pPr>
      <w:r w:rsidRPr="0024507E">
        <w:rPr>
          <w:rFonts w:cs="Arial"/>
          <w:b/>
          <w:i/>
        </w:rPr>
        <w:t xml:space="preserve">- Walczymy z wykluczeniem komunikacyjnym i dlatego realizujemy projekty, które przybliżają do obywateli transport zbiorowy. Dzieje się tak w transporcie samochodowym, gdzie dofinansowujemy przewozy autobusowe realizowane przez samorządy, a także w transporcie kolejowym, gdzie odbudowujemy linie kolejowe oraz budujemy nowe przystanki. Dzięki temu coraz więcej osób może korzystać z kolei, która jest bezpiecznym i ekologicznym środkiem transportu. Z dobrych efektów naszej pracy korzystają m.in. mieszkańcy woj. podkarpackiego </w:t>
      </w:r>
      <w:r w:rsidRPr="00BE6859">
        <w:rPr>
          <w:rFonts w:cs="Arial"/>
          <w:b/>
        </w:rPr>
        <w:t>– powiedział wiceminister infrastruktury Rafał Weber</w:t>
      </w:r>
      <w:r w:rsidR="00715C40">
        <w:rPr>
          <w:rFonts w:cs="Arial"/>
          <w:b/>
        </w:rPr>
        <w:t>.</w:t>
      </w:r>
    </w:p>
    <w:p w:rsidR="007815ED" w:rsidRPr="001D23AF" w:rsidRDefault="00BE6859" w:rsidP="007815ED">
      <w:pPr>
        <w:spacing w:before="100" w:beforeAutospacing="1" w:after="100" w:afterAutospacing="1" w:line="360" w:lineRule="auto"/>
        <w:rPr>
          <w:rFonts w:eastAsiaTheme="majorEastAsia" w:cstheme="majorBidi"/>
          <w:b/>
        </w:rPr>
      </w:pPr>
      <w:r>
        <w:rPr>
          <w:rFonts w:cs="Arial"/>
          <w:b/>
          <w:i/>
        </w:rPr>
        <w:t xml:space="preserve">- </w:t>
      </w:r>
      <w:r w:rsidR="007815ED">
        <w:rPr>
          <w:rFonts w:cs="Arial"/>
          <w:b/>
          <w:i/>
        </w:rPr>
        <w:t xml:space="preserve">Inwestycje PLK S.A., realizowane przy wsparciu Rządowego Programu budowy i modernizacji przystanków kolejowych na lata 2021 -2025, zapewniają podróżnym lepszy dostęp do kolei regionalnej i międzywojewódzkiej. Program przystankowy odpowiada na potrzeby pasażerów. Sprzyja  zwiększeniu możliwości komunikacji, bezpieczeństwa i poprawie warunków życia, zarówno mieszkańców Podkarpacia, jak również innych województw w Polsce – </w:t>
      </w:r>
      <w:r w:rsidR="007815ED" w:rsidRPr="001D23AF">
        <w:rPr>
          <w:rFonts w:cs="Arial"/>
          <w:b/>
        </w:rPr>
        <w:t xml:space="preserve">powiedział </w:t>
      </w:r>
      <w:r w:rsidR="007815ED" w:rsidRPr="001D23AF">
        <w:rPr>
          <w:rFonts w:eastAsiaTheme="majorEastAsia" w:cstheme="majorBidi"/>
          <w:b/>
          <w:bCs/>
        </w:rPr>
        <w:t xml:space="preserve">Ireneusz </w:t>
      </w:r>
      <w:proofErr w:type="spellStart"/>
      <w:r w:rsidR="007815ED" w:rsidRPr="001D23AF">
        <w:rPr>
          <w:rFonts w:eastAsiaTheme="majorEastAsia" w:cstheme="majorBidi"/>
          <w:b/>
          <w:bCs/>
        </w:rPr>
        <w:t>Merchel</w:t>
      </w:r>
      <w:proofErr w:type="spellEnd"/>
      <w:r w:rsidR="007815ED" w:rsidRPr="001D23AF">
        <w:rPr>
          <w:rFonts w:eastAsiaTheme="majorEastAsia" w:cstheme="majorBidi"/>
          <w:b/>
          <w:bCs/>
        </w:rPr>
        <w:t>, prezes Zarządu PKP Polskich Linii Kolejowych S.A.</w:t>
      </w:r>
    </w:p>
    <w:p w:rsidR="0092433A" w:rsidRPr="00FF1E0E" w:rsidRDefault="0092433A" w:rsidP="004A20CC">
      <w:pPr>
        <w:spacing w:before="100" w:beforeAutospacing="1" w:after="100" w:afterAutospacing="1" w:line="360" w:lineRule="auto"/>
        <w:rPr>
          <w:rFonts w:eastAsia="Calibri" w:cs="Arial"/>
        </w:rPr>
      </w:pPr>
    </w:p>
    <w:p w:rsidR="0015293C" w:rsidRPr="00DB3828" w:rsidRDefault="00DB3828" w:rsidP="004A20CC">
      <w:pPr>
        <w:spacing w:before="100" w:beforeAutospacing="1" w:after="100" w:afterAutospacing="1" w:line="360" w:lineRule="auto"/>
        <w:rPr>
          <w:rFonts w:eastAsia="Calibri" w:cs="Arial"/>
        </w:rPr>
      </w:pPr>
      <w:r w:rsidRPr="00DB3828">
        <w:rPr>
          <w:rFonts w:eastAsia="Calibri" w:cs="Arial"/>
        </w:rPr>
        <w:lastRenderedPageBreak/>
        <w:t>Na nowym przystanku Mielec Południowy przygotowany będzie wysoki peron</w:t>
      </w:r>
      <w:r w:rsidR="001D2553">
        <w:rPr>
          <w:rFonts w:eastAsia="Calibri" w:cs="Arial"/>
        </w:rPr>
        <w:t>,</w:t>
      </w:r>
      <w:r w:rsidRPr="00DB3828">
        <w:rPr>
          <w:rFonts w:eastAsia="Calibri" w:cs="Arial"/>
        </w:rPr>
        <w:t xml:space="preserve"> ułatwiający </w:t>
      </w:r>
      <w:r w:rsidR="00282E1E" w:rsidRPr="00DB3828">
        <w:rPr>
          <w:rFonts w:eastAsia="Calibri" w:cs="Arial"/>
        </w:rPr>
        <w:t xml:space="preserve">podróżnym wsiadanie do pociągów. </w:t>
      </w:r>
      <w:r w:rsidRPr="00DB3828">
        <w:rPr>
          <w:rFonts w:eastAsia="Calibri" w:cs="Arial"/>
        </w:rPr>
        <w:t xml:space="preserve">Będą </w:t>
      </w:r>
      <w:r w:rsidR="00282E1E" w:rsidRPr="00DB3828">
        <w:rPr>
          <w:rFonts w:eastAsia="Calibri" w:cs="Arial"/>
        </w:rPr>
        <w:t xml:space="preserve"> </w:t>
      </w:r>
      <w:r w:rsidR="006E22B8" w:rsidRPr="00DB3828">
        <w:rPr>
          <w:rFonts w:eastAsia="Calibri" w:cs="Arial"/>
        </w:rPr>
        <w:t>wiat</w:t>
      </w:r>
      <w:r w:rsidR="00282E1E" w:rsidRPr="00DB3828">
        <w:rPr>
          <w:rFonts w:eastAsia="Calibri" w:cs="Arial"/>
        </w:rPr>
        <w:t>y</w:t>
      </w:r>
      <w:r w:rsidR="006E22B8" w:rsidRPr="00DB3828">
        <w:rPr>
          <w:rFonts w:eastAsia="Calibri" w:cs="Arial"/>
        </w:rPr>
        <w:t>, ław</w:t>
      </w:r>
      <w:r w:rsidR="00282E1E" w:rsidRPr="00DB3828">
        <w:rPr>
          <w:rFonts w:eastAsia="Calibri" w:cs="Arial"/>
        </w:rPr>
        <w:t>ki</w:t>
      </w:r>
      <w:r w:rsidR="006E22B8" w:rsidRPr="00DB3828">
        <w:rPr>
          <w:rFonts w:eastAsia="Calibri" w:cs="Arial"/>
        </w:rPr>
        <w:t xml:space="preserve"> i </w:t>
      </w:r>
      <w:r w:rsidR="00E2593B" w:rsidRPr="00DB3828">
        <w:rPr>
          <w:rFonts w:eastAsia="Calibri" w:cs="Arial"/>
        </w:rPr>
        <w:t>tablic</w:t>
      </w:r>
      <w:r w:rsidR="00282E1E" w:rsidRPr="00DB3828">
        <w:rPr>
          <w:rFonts w:eastAsia="Calibri" w:cs="Arial"/>
        </w:rPr>
        <w:t>e</w:t>
      </w:r>
      <w:r w:rsidR="00E2593B" w:rsidRPr="00DB3828">
        <w:rPr>
          <w:rFonts w:eastAsia="Calibri" w:cs="Arial"/>
        </w:rPr>
        <w:t xml:space="preserve"> informacyjn</w:t>
      </w:r>
      <w:r w:rsidR="00282E1E" w:rsidRPr="00DB3828">
        <w:rPr>
          <w:rFonts w:eastAsia="Calibri" w:cs="Arial"/>
        </w:rPr>
        <w:t>e</w:t>
      </w:r>
      <w:r w:rsidR="00E2593B" w:rsidRPr="00DB3828">
        <w:rPr>
          <w:rFonts w:eastAsia="Calibri" w:cs="Arial"/>
        </w:rPr>
        <w:t xml:space="preserve">. </w:t>
      </w:r>
      <w:r w:rsidR="007B4F58" w:rsidRPr="00DB3828">
        <w:rPr>
          <w:rFonts w:eastAsia="Calibri" w:cs="Arial"/>
        </w:rPr>
        <w:t>Lepszy dostęp os</w:t>
      </w:r>
      <w:r w:rsidR="008E1786">
        <w:rPr>
          <w:rFonts w:eastAsia="Calibri" w:cs="Arial"/>
        </w:rPr>
        <w:t xml:space="preserve">obom </w:t>
      </w:r>
      <w:r w:rsidR="007B4F58" w:rsidRPr="00DB3828">
        <w:rPr>
          <w:rFonts w:eastAsia="Calibri" w:cs="Arial"/>
        </w:rPr>
        <w:t xml:space="preserve">o ograniczonych możliwościach poruszania się zapewnią pochylnie. </w:t>
      </w:r>
      <w:r w:rsidR="001D2553">
        <w:rPr>
          <w:rFonts w:eastAsia="Calibri" w:cs="Arial"/>
        </w:rPr>
        <w:t>Wyposażenie peronu</w:t>
      </w:r>
      <w:r w:rsidR="001D2553" w:rsidRPr="00DB3828">
        <w:rPr>
          <w:rFonts w:eastAsia="Calibri" w:cs="Arial"/>
        </w:rPr>
        <w:t xml:space="preserve"> </w:t>
      </w:r>
      <w:r w:rsidR="001D2553">
        <w:rPr>
          <w:rFonts w:eastAsia="Calibri" w:cs="Arial"/>
        </w:rPr>
        <w:t xml:space="preserve">w </w:t>
      </w:r>
      <w:r w:rsidR="001D2553" w:rsidRPr="00DB3828">
        <w:rPr>
          <w:rFonts w:eastAsia="Calibri" w:cs="Arial"/>
        </w:rPr>
        <w:t>ścieżki dotykowe i pasy ostrzegawcze oraz oznakowanie w alfabecie Braille’a</w:t>
      </w:r>
      <w:r w:rsidR="001D2553">
        <w:rPr>
          <w:rFonts w:eastAsia="Calibri" w:cs="Arial"/>
        </w:rPr>
        <w:t>, zwiększy k</w:t>
      </w:r>
      <w:r>
        <w:rPr>
          <w:rFonts w:eastAsia="Calibri" w:cs="Arial"/>
        </w:rPr>
        <w:t>omfort</w:t>
      </w:r>
      <w:r w:rsidRPr="00DB3828">
        <w:rPr>
          <w:rFonts w:eastAsia="Calibri" w:cs="Arial"/>
        </w:rPr>
        <w:t xml:space="preserve"> podróżny</w:t>
      </w:r>
      <w:r>
        <w:rPr>
          <w:rFonts w:eastAsia="Calibri" w:cs="Arial"/>
        </w:rPr>
        <w:t>m</w:t>
      </w:r>
      <w:r w:rsidRPr="00DB3828">
        <w:rPr>
          <w:rFonts w:eastAsia="Calibri" w:cs="Arial"/>
        </w:rPr>
        <w:t xml:space="preserve"> niewidomy</w:t>
      </w:r>
      <w:r>
        <w:rPr>
          <w:rFonts w:eastAsia="Calibri" w:cs="Arial"/>
        </w:rPr>
        <w:t>m</w:t>
      </w:r>
      <w:r w:rsidRPr="00DB3828">
        <w:rPr>
          <w:rFonts w:eastAsia="Calibri" w:cs="Arial"/>
        </w:rPr>
        <w:t xml:space="preserve"> i niedowidzący</w:t>
      </w:r>
      <w:r>
        <w:rPr>
          <w:rFonts w:eastAsia="Calibri" w:cs="Arial"/>
        </w:rPr>
        <w:t>m.</w:t>
      </w:r>
    </w:p>
    <w:p w:rsidR="00860074" w:rsidRDefault="00CA7D5D" w:rsidP="00236ABF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Budowę nowego przystanku Mielec Południowy </w:t>
      </w:r>
      <w:r w:rsidR="000D6A6E" w:rsidRPr="000D679F">
        <w:rPr>
          <w:rFonts w:eastAsia="Calibri" w:cs="Arial"/>
        </w:rPr>
        <w:t xml:space="preserve">zaplanowano w ramach „Rządowego programu budowy lub modernizacji przystanków kolejowych na lata 2021–2025”. </w:t>
      </w:r>
      <w:r w:rsidRPr="00CA7D5D">
        <w:rPr>
          <w:rFonts w:eastAsia="Calibri" w:cs="Arial"/>
        </w:rPr>
        <w:t>Z</w:t>
      </w:r>
      <w:r w:rsidR="000D6A6E" w:rsidRPr="00CA7D5D">
        <w:rPr>
          <w:rFonts w:eastAsia="Calibri" w:cs="Arial"/>
        </w:rPr>
        <w:t xml:space="preserve">akończenie </w:t>
      </w:r>
      <w:r w:rsidRPr="00CA7D5D">
        <w:rPr>
          <w:rFonts w:eastAsia="Calibri" w:cs="Arial"/>
        </w:rPr>
        <w:t xml:space="preserve">prac </w:t>
      </w:r>
      <w:r>
        <w:rPr>
          <w:rFonts w:eastAsia="Calibri" w:cs="Arial"/>
        </w:rPr>
        <w:t>przewidziane</w:t>
      </w:r>
      <w:r w:rsidRPr="00CA7D5D">
        <w:rPr>
          <w:rFonts w:eastAsia="Calibri" w:cs="Arial"/>
        </w:rPr>
        <w:t xml:space="preserve"> jest </w:t>
      </w:r>
      <w:r w:rsidR="007C40F7" w:rsidRPr="00CA7D5D">
        <w:rPr>
          <w:rFonts w:eastAsia="Calibri" w:cs="Arial"/>
        </w:rPr>
        <w:t>w</w:t>
      </w:r>
      <w:r w:rsidR="00077FA8" w:rsidRPr="00CA7D5D">
        <w:rPr>
          <w:rFonts w:eastAsia="Calibri" w:cs="Arial"/>
        </w:rPr>
        <w:t xml:space="preserve"> </w:t>
      </w:r>
      <w:r w:rsidR="00D36C2A" w:rsidRPr="00CA7D5D">
        <w:rPr>
          <w:rStyle w:val="Odwoaniedokomentarza"/>
          <w:sz w:val="22"/>
          <w:szCs w:val="22"/>
        </w:rPr>
        <w:t xml:space="preserve">trzecim </w:t>
      </w:r>
      <w:r w:rsidR="00077FA8" w:rsidRPr="00CA7D5D">
        <w:rPr>
          <w:rFonts w:eastAsia="Calibri" w:cs="Arial"/>
        </w:rPr>
        <w:t xml:space="preserve">kwartale </w:t>
      </w:r>
      <w:r w:rsidR="000B4734" w:rsidRPr="00CA7D5D">
        <w:rPr>
          <w:rFonts w:eastAsia="Calibri" w:cs="Arial"/>
        </w:rPr>
        <w:t>2023</w:t>
      </w:r>
      <w:r w:rsidR="00185CCB" w:rsidRPr="00CA7D5D">
        <w:rPr>
          <w:rFonts w:eastAsia="Calibri" w:cs="Arial"/>
        </w:rPr>
        <w:t xml:space="preserve"> r</w:t>
      </w:r>
      <w:r w:rsidR="000B4734" w:rsidRPr="00CA7D5D">
        <w:rPr>
          <w:rFonts w:eastAsia="Calibri" w:cs="Arial"/>
        </w:rPr>
        <w:t>.</w:t>
      </w:r>
    </w:p>
    <w:p w:rsidR="00490CE9" w:rsidRDefault="00490CE9" w:rsidP="00EA6F47">
      <w:pPr>
        <w:pStyle w:val="Nagwek2"/>
        <w:spacing w:line="360" w:lineRule="auto"/>
        <w:rPr>
          <w:rFonts w:eastAsia="Calibri"/>
        </w:rPr>
      </w:pPr>
      <w:r w:rsidRPr="00490CE9">
        <w:rPr>
          <w:rFonts w:eastAsia="Calibri"/>
        </w:rPr>
        <w:t>Zmiany w organizacji ruchu podczas prac</w:t>
      </w:r>
    </w:p>
    <w:p w:rsidR="00236ABF" w:rsidRPr="001E0E01" w:rsidRDefault="00490CE9" w:rsidP="00EA6F47">
      <w:pPr>
        <w:spacing w:after="200" w:line="360" w:lineRule="auto"/>
        <w:rPr>
          <w:rFonts w:eastAsia="Calibri" w:cs="Arial"/>
        </w:rPr>
      </w:pPr>
      <w:r w:rsidRPr="00490CE9">
        <w:rPr>
          <w:rFonts w:eastAsia="Calibri" w:cs="Arial"/>
        </w:rPr>
        <w:t>Realizacja rob</w:t>
      </w:r>
      <w:r>
        <w:rPr>
          <w:rFonts w:eastAsia="Calibri" w:cs="Arial"/>
        </w:rPr>
        <w:t>ó</w:t>
      </w:r>
      <w:r w:rsidRPr="00490CE9">
        <w:rPr>
          <w:rFonts w:eastAsia="Calibri" w:cs="Arial"/>
        </w:rPr>
        <w:t>t</w:t>
      </w:r>
      <w:r>
        <w:rPr>
          <w:rFonts w:eastAsia="Calibri" w:cs="Arial"/>
        </w:rPr>
        <w:t xml:space="preserve"> przy budowie nowego przystanku</w:t>
      </w:r>
      <w:r w:rsidRPr="00490CE9">
        <w:rPr>
          <w:rFonts w:eastAsia="Calibri" w:cs="Arial"/>
        </w:rPr>
        <w:t>, wymaga zmian w rozkładzie jazdy pociągów</w:t>
      </w:r>
      <w:r>
        <w:rPr>
          <w:rFonts w:eastAsia="Calibri" w:cs="Arial"/>
        </w:rPr>
        <w:t>. Od 13 marca do 27 kwietnia,</w:t>
      </w:r>
      <w:r w:rsidRPr="00490CE9">
        <w:t xml:space="preserve"> </w:t>
      </w:r>
      <w:r w:rsidRPr="00490CE9">
        <w:rPr>
          <w:rFonts w:eastAsia="Calibri" w:cs="Arial"/>
        </w:rPr>
        <w:t xml:space="preserve">obowiązywała </w:t>
      </w:r>
      <w:r>
        <w:rPr>
          <w:rFonts w:eastAsia="Calibri" w:cs="Arial"/>
        </w:rPr>
        <w:t xml:space="preserve">będzie </w:t>
      </w:r>
      <w:r w:rsidRPr="00490CE9">
        <w:rPr>
          <w:rFonts w:eastAsia="Calibri" w:cs="Arial"/>
        </w:rPr>
        <w:t xml:space="preserve">zastępcza komunikacja </w:t>
      </w:r>
      <w:r>
        <w:rPr>
          <w:rFonts w:eastAsia="Calibri" w:cs="Arial"/>
        </w:rPr>
        <w:t xml:space="preserve">autobusowa </w:t>
      </w:r>
      <w:r w:rsidRPr="00490CE9">
        <w:rPr>
          <w:rFonts w:eastAsia="Calibri" w:cs="Arial"/>
        </w:rPr>
        <w:t>na odcinku Rzochów - Mielec - Padew.</w:t>
      </w:r>
      <w:r>
        <w:rPr>
          <w:rFonts w:eastAsia="Calibri" w:cs="Arial"/>
        </w:rPr>
        <w:t xml:space="preserve"> Zmiany zostały uwzględnione w korekcie rozkładu jazdy, zaplanowanej od 12 marca br. </w:t>
      </w:r>
      <w:r w:rsidR="001D2553">
        <w:rPr>
          <w:rFonts w:eastAsia="Calibri" w:cs="Arial"/>
        </w:rPr>
        <w:t>Informacje o rozkładzie</w:t>
      </w:r>
      <w:r w:rsidR="00236ABF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są dostępne m.in. </w:t>
      </w:r>
      <w:r w:rsidR="00715C40">
        <w:rPr>
          <w:rFonts w:eastAsia="Calibri" w:cs="Arial"/>
        </w:rPr>
        <w:t>w aplikacji internetowej</w:t>
      </w:r>
      <w:r w:rsidR="00236ABF">
        <w:rPr>
          <w:rFonts w:eastAsia="Calibri" w:cs="Arial"/>
        </w:rPr>
        <w:t xml:space="preserve">: </w:t>
      </w:r>
      <w:hyperlink r:id="rId8" w:tgtFrame="_blank" w:history="1">
        <w:r w:rsidR="00236ABF" w:rsidRPr="00BB7A0D">
          <w:rPr>
            <w:rStyle w:val="Hipercze"/>
            <w:rFonts w:cs="Arial"/>
            <w:bCs/>
          </w:rPr>
          <w:t>portalpasazera.pl</w:t>
        </w:r>
      </w:hyperlink>
      <w:r w:rsidR="001D2553" w:rsidRPr="001D2553">
        <w:rPr>
          <w:rStyle w:val="Hipercze"/>
          <w:rFonts w:cs="Arial"/>
          <w:bCs/>
          <w:u w:val="none"/>
        </w:rPr>
        <w:t xml:space="preserve"> </w:t>
      </w:r>
      <w:r w:rsidR="001D2553" w:rsidRPr="001D2553">
        <w:rPr>
          <w:rStyle w:val="Hipercze"/>
          <w:rFonts w:cs="Arial"/>
          <w:bCs/>
          <w:color w:val="auto"/>
          <w:u w:val="none"/>
        </w:rPr>
        <w:t>oraz na stronie przewoźnika</w:t>
      </w:r>
      <w:r w:rsidR="001D2553">
        <w:rPr>
          <w:rStyle w:val="Hipercze"/>
          <w:rFonts w:cs="Arial"/>
          <w:bCs/>
          <w:color w:val="auto"/>
          <w:u w:val="none"/>
        </w:rPr>
        <w:t>.</w:t>
      </w:r>
    </w:p>
    <w:p w:rsidR="008C5C2D" w:rsidRPr="00B02164" w:rsidRDefault="00DF5453" w:rsidP="00EA6F47">
      <w:pPr>
        <w:pStyle w:val="Nagwek2"/>
        <w:spacing w:line="360" w:lineRule="auto"/>
        <w:rPr>
          <w:rFonts w:eastAsia="Calibri"/>
        </w:rPr>
      </w:pPr>
      <w:r w:rsidRPr="00B02164">
        <w:rPr>
          <w:rFonts w:eastAsia="Calibri"/>
        </w:rPr>
        <w:t xml:space="preserve">Rządowy </w:t>
      </w:r>
      <w:r w:rsidR="00F6125E" w:rsidRPr="00B02164">
        <w:rPr>
          <w:rFonts w:eastAsia="Calibri"/>
        </w:rPr>
        <w:t xml:space="preserve">Program </w:t>
      </w:r>
      <w:r w:rsidR="00CE3F41">
        <w:rPr>
          <w:rFonts w:eastAsia="Calibri"/>
        </w:rPr>
        <w:t>dla Podkarpacia</w:t>
      </w:r>
    </w:p>
    <w:p w:rsidR="008C5C2D" w:rsidRPr="00B02164" w:rsidRDefault="008C5C2D" w:rsidP="00EA6F47">
      <w:pPr>
        <w:spacing w:line="360" w:lineRule="auto"/>
        <w:rPr>
          <w:rFonts w:eastAsia="Calibri" w:cs="Arial"/>
        </w:rPr>
      </w:pPr>
      <w:r w:rsidRPr="00B02164">
        <w:rPr>
          <w:rFonts w:eastAsia="Calibri" w:cs="Arial"/>
        </w:rPr>
        <w:t>W województwie podkarpackim, Rządowy Program Przystankowy obejmuje 9 inwestycji z listy podstawowej w miejscowościach: Przemyśl, Hurko, Medyka, Żurawica, Ropczyce, Strzyżów, Mielec</w:t>
      </w:r>
      <w:r w:rsidR="00FD4722" w:rsidRPr="00B02164">
        <w:rPr>
          <w:rFonts w:eastAsia="Calibri" w:cs="Arial"/>
        </w:rPr>
        <w:t>, Chorzelów Południowy,</w:t>
      </w:r>
      <w:r w:rsidRPr="00B02164">
        <w:rPr>
          <w:rFonts w:eastAsia="Calibri" w:cs="Arial"/>
        </w:rPr>
        <w:t xml:space="preserve"> Zaklików</w:t>
      </w:r>
      <w:r w:rsidRPr="00466B17">
        <w:rPr>
          <w:rFonts w:eastAsia="Calibri" w:cs="Arial"/>
          <w:color w:val="0070C0"/>
        </w:rPr>
        <w:t xml:space="preserve">. </w:t>
      </w:r>
      <w:r w:rsidR="00466D31">
        <w:rPr>
          <w:rFonts w:eastAsia="Calibri" w:cs="Arial"/>
        </w:rPr>
        <w:t>Realizowane są</w:t>
      </w:r>
      <w:r w:rsidR="00B02164" w:rsidRPr="00B02164">
        <w:rPr>
          <w:rFonts w:eastAsia="Calibri" w:cs="Arial"/>
        </w:rPr>
        <w:t xml:space="preserve"> już umowy na zaprojektowanie i </w:t>
      </w:r>
      <w:r w:rsidR="00466D31">
        <w:rPr>
          <w:rFonts w:eastAsia="Calibri" w:cs="Arial"/>
        </w:rPr>
        <w:t>wykonanie</w:t>
      </w:r>
      <w:r w:rsidR="00B02164" w:rsidRPr="00B02164">
        <w:rPr>
          <w:rFonts w:eastAsia="Calibri" w:cs="Arial"/>
        </w:rPr>
        <w:t xml:space="preserve"> prac dla </w:t>
      </w:r>
      <w:r w:rsidR="00B02164">
        <w:rPr>
          <w:rFonts w:eastAsia="Calibri" w:cs="Arial"/>
        </w:rPr>
        <w:t>8</w:t>
      </w:r>
      <w:r w:rsidR="00B02164" w:rsidRPr="00B02164">
        <w:rPr>
          <w:rFonts w:eastAsia="Calibri" w:cs="Arial"/>
        </w:rPr>
        <w:t xml:space="preserve"> zadań. </w:t>
      </w:r>
      <w:r w:rsidR="00797091">
        <w:rPr>
          <w:rFonts w:eastAsia="Calibri" w:cs="Arial"/>
        </w:rPr>
        <w:t xml:space="preserve">W I </w:t>
      </w:r>
      <w:proofErr w:type="spellStart"/>
      <w:r w:rsidR="00797091">
        <w:rPr>
          <w:rFonts w:eastAsia="Calibri" w:cs="Arial"/>
        </w:rPr>
        <w:t>i</w:t>
      </w:r>
      <w:proofErr w:type="spellEnd"/>
      <w:r w:rsidR="00797091">
        <w:rPr>
          <w:rFonts w:eastAsia="Calibri" w:cs="Arial"/>
        </w:rPr>
        <w:t xml:space="preserve"> w II kwartale rozpoczną się kolejne prace budowlane.</w:t>
      </w:r>
    </w:p>
    <w:p w:rsidR="001E0E01" w:rsidRPr="001E0E01" w:rsidRDefault="001E0E01" w:rsidP="001E0E01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1E0E01">
        <w:rPr>
          <w:rFonts w:eastAsia="Calibri" w:cs="Arial"/>
          <w:b/>
        </w:rPr>
        <w:t>Celem „Rządowego Programu budowy lub modernizacji przystanków kolejowych</w:t>
      </w:r>
      <w:r w:rsidRPr="001E0E01">
        <w:rPr>
          <w:rFonts w:eastAsia="Calibri" w:cs="Arial"/>
        </w:rPr>
        <w:t xml:space="preserve"> na lata 2021-2025” jest przeciwdziałanie wykluczeniu komunikacyjnemu, promowanie ekologicznych środków transportu oraz wspieranie polskiej gospodarki. Zaplanowane zadania inwestycyjne umożliwią podróżnym dostęp do kolejowej komunikacji wojewódzkiej i międzywojewódzkiej. </w:t>
      </w:r>
    </w:p>
    <w:p w:rsidR="001E0E01" w:rsidRPr="001E0E01" w:rsidRDefault="001E0E01" w:rsidP="001E0E01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1E0E01">
        <w:rPr>
          <w:rFonts w:eastAsia="Calibri" w:cs="Arial"/>
        </w:rPr>
        <w:t>Na ten cel przeznaczono 1 mld zł</w:t>
      </w:r>
      <w:r>
        <w:rPr>
          <w:rFonts w:eastAsia="Calibri" w:cs="Arial"/>
        </w:rPr>
        <w:t xml:space="preserve"> w całej Polsce</w:t>
      </w:r>
      <w:r w:rsidRPr="001E0E01">
        <w:rPr>
          <w:rFonts w:eastAsia="Calibri" w:cs="Arial"/>
        </w:rPr>
        <w:t xml:space="preserve">. Środki zostaną wykorzystane m.in. na wybudowanie lub zmodernizowanie przystanków kolejowych, a także sfinansowanie prac, związanych z dostępnością miejsc parkingowych dla pasażerów. </w:t>
      </w:r>
      <w:r w:rsidRPr="001E0E01">
        <w:t xml:space="preserve">W „Rządowym Programie budowy lub modernizacji przystanków kolejowych na lata 2021-2025” uwzględniono 185 lokalizacji na liście podstawowej. </w:t>
      </w:r>
    </w:p>
    <w:p w:rsidR="001E0E01" w:rsidRPr="001E0E01" w:rsidRDefault="001E0E01" w:rsidP="001E0E01">
      <w:pPr>
        <w:spacing w:line="360" w:lineRule="auto"/>
        <w:rPr>
          <w:rFonts w:cs="Arial"/>
          <w:b/>
          <w:bCs/>
          <w:color w:val="0070C0"/>
        </w:rPr>
      </w:pPr>
    </w:p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172167" w:rsidP="00A15AED">
      <w:r>
        <w:t>Dorota Szalacha</w:t>
      </w:r>
      <w:r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="00A15AED" w:rsidRPr="007F3648">
        <w:t>T: +48 694 480</w:t>
      </w:r>
      <w:r w:rsidR="00A15AED">
        <w:t> </w:t>
      </w:r>
      <w:r>
        <w:t>153</w:t>
      </w:r>
    </w:p>
    <w:sectPr w:rsidR="00A15AED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06F" w:rsidRDefault="009A006F" w:rsidP="009D1AEB">
      <w:pPr>
        <w:spacing w:after="0" w:line="240" w:lineRule="auto"/>
      </w:pPr>
      <w:r>
        <w:separator/>
      </w:r>
    </w:p>
  </w:endnote>
  <w:endnote w:type="continuationSeparator" w:id="0">
    <w:p w:rsidR="009A006F" w:rsidRDefault="009A006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8C0BDB">
      <w:rPr>
        <w:rFonts w:cs="Arial"/>
        <w:color w:val="727271"/>
        <w:sz w:val="14"/>
        <w:szCs w:val="14"/>
      </w:rPr>
      <w:t xml:space="preserve">IV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:rsidR="00B8794C" w:rsidRPr="00860074" w:rsidRDefault="00860074" w:rsidP="00B8794C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8794C">
      <w:rPr>
        <w:rFonts w:cs="Arial"/>
        <w:color w:val="727271"/>
        <w:sz w:val="14"/>
        <w:szCs w:val="14"/>
      </w:rPr>
      <w:t>32.069.349.000,00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06F" w:rsidRDefault="009A006F" w:rsidP="009D1AEB">
      <w:pPr>
        <w:spacing w:after="0" w:line="240" w:lineRule="auto"/>
      </w:pPr>
      <w:r>
        <w:separator/>
      </w:r>
    </w:p>
  </w:footnote>
  <w:footnote w:type="continuationSeparator" w:id="0">
    <w:p w:rsidR="009A006F" w:rsidRDefault="009A006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AAD5AF" wp14:editId="16D47C8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AD5A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0B94A36" wp14:editId="0F60E24C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2A3B"/>
    <w:rsid w:val="0002398C"/>
    <w:rsid w:val="000251DD"/>
    <w:rsid w:val="00025711"/>
    <w:rsid w:val="00030FCC"/>
    <w:rsid w:val="0004073E"/>
    <w:rsid w:val="000573D3"/>
    <w:rsid w:val="00066367"/>
    <w:rsid w:val="00077FA8"/>
    <w:rsid w:val="00081818"/>
    <w:rsid w:val="00086498"/>
    <w:rsid w:val="00092E04"/>
    <w:rsid w:val="000B4734"/>
    <w:rsid w:val="000C687A"/>
    <w:rsid w:val="000D679F"/>
    <w:rsid w:val="000D6A6E"/>
    <w:rsid w:val="000E4E06"/>
    <w:rsid w:val="000F2C16"/>
    <w:rsid w:val="000F40F3"/>
    <w:rsid w:val="0012557C"/>
    <w:rsid w:val="00126F14"/>
    <w:rsid w:val="00127D17"/>
    <w:rsid w:val="00131896"/>
    <w:rsid w:val="0015293C"/>
    <w:rsid w:val="00153C74"/>
    <w:rsid w:val="00172167"/>
    <w:rsid w:val="001804F8"/>
    <w:rsid w:val="0018311F"/>
    <w:rsid w:val="00185CCB"/>
    <w:rsid w:val="001A784E"/>
    <w:rsid w:val="001B21FF"/>
    <w:rsid w:val="001B46BF"/>
    <w:rsid w:val="001D01ED"/>
    <w:rsid w:val="001D07B5"/>
    <w:rsid w:val="001D1FF9"/>
    <w:rsid w:val="001D2553"/>
    <w:rsid w:val="001E0E01"/>
    <w:rsid w:val="0020086D"/>
    <w:rsid w:val="00236985"/>
    <w:rsid w:val="00236ABF"/>
    <w:rsid w:val="00256330"/>
    <w:rsid w:val="00266016"/>
    <w:rsid w:val="00277762"/>
    <w:rsid w:val="00282E1E"/>
    <w:rsid w:val="002859CB"/>
    <w:rsid w:val="00291328"/>
    <w:rsid w:val="002A47B9"/>
    <w:rsid w:val="002B018D"/>
    <w:rsid w:val="002B2F95"/>
    <w:rsid w:val="002C411B"/>
    <w:rsid w:val="002E2DB0"/>
    <w:rsid w:val="002E3AC6"/>
    <w:rsid w:val="002F6767"/>
    <w:rsid w:val="002F71E7"/>
    <w:rsid w:val="00305BDE"/>
    <w:rsid w:val="003412AF"/>
    <w:rsid w:val="00341AA7"/>
    <w:rsid w:val="00394BCE"/>
    <w:rsid w:val="003A297F"/>
    <w:rsid w:val="003B6D2F"/>
    <w:rsid w:val="003F283A"/>
    <w:rsid w:val="003F5F08"/>
    <w:rsid w:val="00403F35"/>
    <w:rsid w:val="004135A7"/>
    <w:rsid w:val="00415F05"/>
    <w:rsid w:val="00422398"/>
    <w:rsid w:val="00423E89"/>
    <w:rsid w:val="00436604"/>
    <w:rsid w:val="00466B17"/>
    <w:rsid w:val="00466D31"/>
    <w:rsid w:val="00472510"/>
    <w:rsid w:val="00490CE9"/>
    <w:rsid w:val="004A20CC"/>
    <w:rsid w:val="004A623A"/>
    <w:rsid w:val="004B4402"/>
    <w:rsid w:val="004B7E72"/>
    <w:rsid w:val="004C2C52"/>
    <w:rsid w:val="00522382"/>
    <w:rsid w:val="00526A07"/>
    <w:rsid w:val="00564582"/>
    <w:rsid w:val="00591DC8"/>
    <w:rsid w:val="005C5C9A"/>
    <w:rsid w:val="005D6E98"/>
    <w:rsid w:val="00611EE1"/>
    <w:rsid w:val="00631F84"/>
    <w:rsid w:val="0063625B"/>
    <w:rsid w:val="0064306A"/>
    <w:rsid w:val="0065173C"/>
    <w:rsid w:val="006776D1"/>
    <w:rsid w:val="00681ECF"/>
    <w:rsid w:val="006B377C"/>
    <w:rsid w:val="006C12F9"/>
    <w:rsid w:val="006C3F70"/>
    <w:rsid w:val="006C6C1C"/>
    <w:rsid w:val="006E22B8"/>
    <w:rsid w:val="006E5121"/>
    <w:rsid w:val="007070A6"/>
    <w:rsid w:val="00711D37"/>
    <w:rsid w:val="00715C40"/>
    <w:rsid w:val="00716617"/>
    <w:rsid w:val="007243F1"/>
    <w:rsid w:val="00773D7B"/>
    <w:rsid w:val="007815ED"/>
    <w:rsid w:val="00796E53"/>
    <w:rsid w:val="00797091"/>
    <w:rsid w:val="00797DC5"/>
    <w:rsid w:val="007B04E6"/>
    <w:rsid w:val="007B4F58"/>
    <w:rsid w:val="007C40F7"/>
    <w:rsid w:val="007F3648"/>
    <w:rsid w:val="00843A5F"/>
    <w:rsid w:val="008501B2"/>
    <w:rsid w:val="0085666E"/>
    <w:rsid w:val="00860074"/>
    <w:rsid w:val="0087732D"/>
    <w:rsid w:val="00884340"/>
    <w:rsid w:val="008B7611"/>
    <w:rsid w:val="008C0BDB"/>
    <w:rsid w:val="008C114F"/>
    <w:rsid w:val="008C3D47"/>
    <w:rsid w:val="008C5C2D"/>
    <w:rsid w:val="008D2BED"/>
    <w:rsid w:val="008E1786"/>
    <w:rsid w:val="008E2091"/>
    <w:rsid w:val="008F61C2"/>
    <w:rsid w:val="00902313"/>
    <w:rsid w:val="009069B5"/>
    <w:rsid w:val="00920583"/>
    <w:rsid w:val="0092433A"/>
    <w:rsid w:val="00942B56"/>
    <w:rsid w:val="00954232"/>
    <w:rsid w:val="00961BF1"/>
    <w:rsid w:val="00967A97"/>
    <w:rsid w:val="0097210B"/>
    <w:rsid w:val="00972B26"/>
    <w:rsid w:val="00993D70"/>
    <w:rsid w:val="009A006F"/>
    <w:rsid w:val="009A76F1"/>
    <w:rsid w:val="009C1973"/>
    <w:rsid w:val="009D1AEB"/>
    <w:rsid w:val="009F1368"/>
    <w:rsid w:val="009F19A2"/>
    <w:rsid w:val="00A03A48"/>
    <w:rsid w:val="00A0627A"/>
    <w:rsid w:val="00A14A56"/>
    <w:rsid w:val="00A15AED"/>
    <w:rsid w:val="00A203C7"/>
    <w:rsid w:val="00A24FC1"/>
    <w:rsid w:val="00A30D3D"/>
    <w:rsid w:val="00A37F54"/>
    <w:rsid w:val="00A41120"/>
    <w:rsid w:val="00A432D2"/>
    <w:rsid w:val="00A64B1C"/>
    <w:rsid w:val="00A73B9D"/>
    <w:rsid w:val="00A80A7A"/>
    <w:rsid w:val="00A84F27"/>
    <w:rsid w:val="00A869D2"/>
    <w:rsid w:val="00AD408E"/>
    <w:rsid w:val="00AF0923"/>
    <w:rsid w:val="00AF1A6B"/>
    <w:rsid w:val="00B00C4A"/>
    <w:rsid w:val="00B02164"/>
    <w:rsid w:val="00B0616D"/>
    <w:rsid w:val="00B075B1"/>
    <w:rsid w:val="00B104D0"/>
    <w:rsid w:val="00B20AB3"/>
    <w:rsid w:val="00B2490E"/>
    <w:rsid w:val="00B27039"/>
    <w:rsid w:val="00B40325"/>
    <w:rsid w:val="00B44649"/>
    <w:rsid w:val="00B448DB"/>
    <w:rsid w:val="00B60045"/>
    <w:rsid w:val="00B609B3"/>
    <w:rsid w:val="00B702D7"/>
    <w:rsid w:val="00B70F01"/>
    <w:rsid w:val="00B807A5"/>
    <w:rsid w:val="00B8794C"/>
    <w:rsid w:val="00B932CC"/>
    <w:rsid w:val="00BA3B06"/>
    <w:rsid w:val="00BC6AB2"/>
    <w:rsid w:val="00BE6859"/>
    <w:rsid w:val="00BF01E9"/>
    <w:rsid w:val="00BF393C"/>
    <w:rsid w:val="00BF7D5F"/>
    <w:rsid w:val="00C14277"/>
    <w:rsid w:val="00C22E58"/>
    <w:rsid w:val="00C279EA"/>
    <w:rsid w:val="00C440D2"/>
    <w:rsid w:val="00C478F1"/>
    <w:rsid w:val="00C6158D"/>
    <w:rsid w:val="00C65026"/>
    <w:rsid w:val="00C70466"/>
    <w:rsid w:val="00C909C8"/>
    <w:rsid w:val="00C9749C"/>
    <w:rsid w:val="00CA606E"/>
    <w:rsid w:val="00CA7D5D"/>
    <w:rsid w:val="00CE3F41"/>
    <w:rsid w:val="00CF0430"/>
    <w:rsid w:val="00D05429"/>
    <w:rsid w:val="00D149FC"/>
    <w:rsid w:val="00D212A7"/>
    <w:rsid w:val="00D36C2A"/>
    <w:rsid w:val="00D466CE"/>
    <w:rsid w:val="00DB3828"/>
    <w:rsid w:val="00DC6176"/>
    <w:rsid w:val="00DE63A0"/>
    <w:rsid w:val="00DF0433"/>
    <w:rsid w:val="00DF5453"/>
    <w:rsid w:val="00E0492D"/>
    <w:rsid w:val="00E22126"/>
    <w:rsid w:val="00E2593B"/>
    <w:rsid w:val="00E3038A"/>
    <w:rsid w:val="00E351E1"/>
    <w:rsid w:val="00E53730"/>
    <w:rsid w:val="00E63CD7"/>
    <w:rsid w:val="00E74532"/>
    <w:rsid w:val="00E8430D"/>
    <w:rsid w:val="00E94B99"/>
    <w:rsid w:val="00EA6F47"/>
    <w:rsid w:val="00EB3B27"/>
    <w:rsid w:val="00EB7629"/>
    <w:rsid w:val="00EC4DA2"/>
    <w:rsid w:val="00ED56F1"/>
    <w:rsid w:val="00EE4394"/>
    <w:rsid w:val="00EF4623"/>
    <w:rsid w:val="00EF4DEA"/>
    <w:rsid w:val="00F33626"/>
    <w:rsid w:val="00F5363F"/>
    <w:rsid w:val="00F55574"/>
    <w:rsid w:val="00F6125E"/>
    <w:rsid w:val="00F74590"/>
    <w:rsid w:val="00F94805"/>
    <w:rsid w:val="00FA26D1"/>
    <w:rsid w:val="00FB0A04"/>
    <w:rsid w:val="00FB64EC"/>
    <w:rsid w:val="00FD4722"/>
    <w:rsid w:val="00FF1E0E"/>
    <w:rsid w:val="00FF2581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pasazer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2D9B7-5271-4C6A-8A1D-3FB977F2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perony na stacji Ropczyce zwiększą możliwości podróżowania koleją</vt:lpstr>
    </vt:vector>
  </TitlesOfParts>
  <Company>PKP PLK S.A.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perony na stacji Ropczyce zwiększą możliwości podróżowania koleją</dc:title>
  <dc:subject/>
  <dc:creator>PKP Polskie Linie Kolejowe S.A.</dc:creator>
  <cp:keywords/>
  <dc:description/>
  <cp:lastModifiedBy>Dudzińska Maria</cp:lastModifiedBy>
  <cp:revision>2</cp:revision>
  <dcterms:created xsi:type="dcterms:W3CDTF">2023-03-06T12:25:00Z</dcterms:created>
  <dcterms:modified xsi:type="dcterms:W3CDTF">2023-03-06T12:25:00Z</dcterms:modified>
</cp:coreProperties>
</file>