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91" w:rsidRDefault="00A84B91" w:rsidP="00AA3B99">
      <w:pPr>
        <w:spacing w:line="360" w:lineRule="auto"/>
        <w:jc w:val="right"/>
        <w:rPr>
          <w:rFonts w:cs="Arial"/>
        </w:rPr>
      </w:pPr>
    </w:p>
    <w:p w:rsidR="00A84B91" w:rsidRPr="00804BFE" w:rsidRDefault="00001DE4" w:rsidP="00AA3B99">
      <w:pPr>
        <w:spacing w:line="360" w:lineRule="auto"/>
        <w:jc w:val="right"/>
        <w:rPr>
          <w:rFonts w:cs="Arial"/>
        </w:rPr>
      </w:pPr>
      <w:r w:rsidRPr="00804BFE">
        <w:rPr>
          <w:rFonts w:cs="Arial"/>
        </w:rPr>
        <w:t>Poznań</w:t>
      </w:r>
      <w:r w:rsidR="00A84B91" w:rsidRPr="00804BFE">
        <w:rPr>
          <w:rFonts w:cs="Arial"/>
        </w:rPr>
        <w:t>,</w:t>
      </w:r>
      <w:r w:rsidRPr="00804BFE">
        <w:rPr>
          <w:rFonts w:cs="Arial"/>
        </w:rPr>
        <w:t xml:space="preserve"> 1</w:t>
      </w:r>
      <w:r w:rsidR="005F7105">
        <w:rPr>
          <w:rFonts w:cs="Arial"/>
        </w:rPr>
        <w:t>1</w:t>
      </w:r>
      <w:r w:rsidRPr="00804BFE">
        <w:rPr>
          <w:rFonts w:cs="Arial"/>
        </w:rPr>
        <w:t xml:space="preserve"> marca</w:t>
      </w:r>
      <w:r w:rsidR="00A84B91" w:rsidRPr="00804BFE">
        <w:rPr>
          <w:rFonts w:cs="Arial"/>
        </w:rPr>
        <w:t xml:space="preserve"> 20</w:t>
      </w:r>
      <w:r w:rsidRPr="00804BFE">
        <w:rPr>
          <w:rFonts w:cs="Arial"/>
        </w:rPr>
        <w:t>2</w:t>
      </w:r>
      <w:r w:rsidR="007413A4" w:rsidRPr="00804BFE">
        <w:rPr>
          <w:rFonts w:cs="Arial"/>
        </w:rPr>
        <w:t>2</w:t>
      </w:r>
      <w:r w:rsidR="00A84B91" w:rsidRPr="00804BFE">
        <w:rPr>
          <w:rFonts w:cs="Arial"/>
        </w:rPr>
        <w:t xml:space="preserve"> r.</w:t>
      </w:r>
    </w:p>
    <w:p w:rsidR="00A84B91" w:rsidRPr="00804BFE" w:rsidRDefault="00EB3BCB" w:rsidP="00AA3B99">
      <w:pPr>
        <w:pStyle w:val="Nagwek1"/>
        <w:spacing w:line="360" w:lineRule="auto"/>
      </w:pPr>
      <w:r>
        <w:t xml:space="preserve">Prace </w:t>
      </w:r>
      <w:r w:rsidR="00103C24" w:rsidRPr="00804BFE">
        <w:t>na linii Poznań – Wolsztyn</w:t>
      </w:r>
      <w:r>
        <w:t xml:space="preserve"> zwiększą </w:t>
      </w:r>
      <w:r w:rsidR="00110D05">
        <w:t xml:space="preserve">możliwości kolei </w:t>
      </w:r>
    </w:p>
    <w:p w:rsidR="002E7AA6" w:rsidRDefault="009F48E5" w:rsidP="002E7AA6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Na </w:t>
      </w:r>
      <w:r w:rsidR="002E7AA6">
        <w:rPr>
          <w:rFonts w:cs="Arial"/>
          <w:b/>
        </w:rPr>
        <w:t xml:space="preserve">linii </w:t>
      </w:r>
      <w:r w:rsidR="000804DC">
        <w:rPr>
          <w:rFonts w:cs="Arial"/>
          <w:b/>
        </w:rPr>
        <w:t xml:space="preserve">Luboń koło </w:t>
      </w:r>
      <w:r w:rsidR="002E7AA6">
        <w:rPr>
          <w:rFonts w:cs="Arial"/>
          <w:b/>
        </w:rPr>
        <w:t>Pozna</w:t>
      </w:r>
      <w:r w:rsidR="000804DC">
        <w:rPr>
          <w:rFonts w:cs="Arial"/>
          <w:b/>
        </w:rPr>
        <w:t>nia</w:t>
      </w:r>
      <w:r w:rsidR="002E7AA6">
        <w:rPr>
          <w:rFonts w:cs="Arial"/>
          <w:b/>
        </w:rPr>
        <w:t xml:space="preserve"> – Wolsztyn</w:t>
      </w:r>
      <w:r>
        <w:rPr>
          <w:rFonts w:cs="Arial"/>
          <w:b/>
        </w:rPr>
        <w:t>,  między Wolsztynem a Drzymałowem, od 14 marca rozpoczną się zasadnicze prace</w:t>
      </w:r>
      <w:r w:rsidR="00110D05">
        <w:rPr>
          <w:rFonts w:cs="Arial"/>
          <w:b/>
        </w:rPr>
        <w:t xml:space="preserve">, które zwiększa możliwości podróży koleją. Będzie </w:t>
      </w:r>
      <w:r>
        <w:rPr>
          <w:rFonts w:cs="Arial"/>
          <w:b/>
        </w:rPr>
        <w:t xml:space="preserve">dodatkowy </w:t>
      </w:r>
      <w:r w:rsidR="00110D05">
        <w:rPr>
          <w:rFonts w:cs="Arial"/>
          <w:b/>
        </w:rPr>
        <w:t xml:space="preserve">i ułatwiony </w:t>
      </w:r>
      <w:r w:rsidR="002E7AA6">
        <w:rPr>
          <w:rFonts w:cs="Arial"/>
          <w:b/>
        </w:rPr>
        <w:t xml:space="preserve">dostęp do </w:t>
      </w:r>
      <w:r w:rsidR="00110D05">
        <w:rPr>
          <w:rFonts w:cs="Arial"/>
          <w:b/>
        </w:rPr>
        <w:t>pociągów</w:t>
      </w:r>
      <w:r w:rsidR="002E7AA6">
        <w:rPr>
          <w:rFonts w:cs="Arial"/>
          <w:b/>
        </w:rPr>
        <w:t xml:space="preserve"> z nowego przystanku Adamowo</w:t>
      </w:r>
      <w:r w:rsidR="00110D05">
        <w:rPr>
          <w:rFonts w:cs="Arial"/>
          <w:b/>
        </w:rPr>
        <w:t xml:space="preserve"> i przebudowanych peronów</w:t>
      </w:r>
      <w:r>
        <w:rPr>
          <w:rFonts w:cs="Arial"/>
          <w:b/>
        </w:rPr>
        <w:t xml:space="preserve">. Wymieniony zostanie tor. </w:t>
      </w:r>
      <w:r w:rsidR="002E7AA6">
        <w:rPr>
          <w:rFonts w:cs="Arial"/>
          <w:b/>
        </w:rPr>
        <w:t xml:space="preserve">Inwestycja </w:t>
      </w:r>
      <w:r>
        <w:rPr>
          <w:rFonts w:cs="Arial"/>
          <w:b/>
        </w:rPr>
        <w:t xml:space="preserve">realizowana </w:t>
      </w:r>
      <w:r w:rsidR="0045069E">
        <w:rPr>
          <w:rFonts w:cs="Arial"/>
          <w:b/>
        </w:rPr>
        <w:t xml:space="preserve">jest </w:t>
      </w:r>
      <w:r>
        <w:rPr>
          <w:rFonts w:cs="Arial"/>
          <w:b/>
        </w:rPr>
        <w:t xml:space="preserve">przez </w:t>
      </w:r>
      <w:r w:rsidR="002E7AA6">
        <w:rPr>
          <w:rFonts w:cs="Arial"/>
          <w:b/>
        </w:rPr>
        <w:t>PKP Polski</w:t>
      </w:r>
      <w:r>
        <w:rPr>
          <w:rFonts w:cs="Arial"/>
          <w:b/>
        </w:rPr>
        <w:t>e</w:t>
      </w:r>
      <w:r w:rsidR="002E7AA6">
        <w:rPr>
          <w:rFonts w:cs="Arial"/>
          <w:b/>
        </w:rPr>
        <w:t xml:space="preserve"> Lini</w:t>
      </w:r>
      <w:r>
        <w:rPr>
          <w:rFonts w:cs="Arial"/>
          <w:b/>
        </w:rPr>
        <w:t>e</w:t>
      </w:r>
      <w:r w:rsidR="002E7AA6">
        <w:rPr>
          <w:rFonts w:cs="Arial"/>
          <w:b/>
        </w:rPr>
        <w:t xml:space="preserve"> Kolejow</w:t>
      </w:r>
      <w:r>
        <w:rPr>
          <w:rFonts w:cs="Arial"/>
          <w:b/>
        </w:rPr>
        <w:t>e</w:t>
      </w:r>
      <w:r w:rsidR="002E7AA6">
        <w:rPr>
          <w:rFonts w:cs="Arial"/>
          <w:b/>
        </w:rPr>
        <w:t xml:space="preserve"> S.A. za ok. 108 mln zł przy udziale środków UE z wielkopolskiego RPO</w:t>
      </w:r>
      <w:r w:rsidR="0045069E">
        <w:rPr>
          <w:rFonts w:cs="Arial"/>
          <w:b/>
        </w:rPr>
        <w:t>.</w:t>
      </w:r>
      <w:r w:rsidR="002E7AA6">
        <w:rPr>
          <w:rFonts w:cs="Arial"/>
          <w:b/>
        </w:rPr>
        <w:t xml:space="preserve"> </w:t>
      </w:r>
    </w:p>
    <w:p w:rsidR="0045069E" w:rsidRDefault="0045069E" w:rsidP="0045069E">
      <w:pPr>
        <w:spacing w:after="200" w:line="360" w:lineRule="auto"/>
        <w:rPr>
          <w:rFonts w:eastAsia="Calibri" w:cs="Arial"/>
        </w:rPr>
      </w:pPr>
      <w:r w:rsidRPr="00804BFE">
        <w:rPr>
          <w:rFonts w:eastAsia="Calibri" w:cs="Arial"/>
          <w:b/>
        </w:rPr>
        <w:t>Dostęp do kolei zwiększy nowy przystanek</w:t>
      </w:r>
      <w:r>
        <w:rPr>
          <w:rFonts w:eastAsia="Calibri" w:cs="Arial"/>
        </w:rPr>
        <w:t xml:space="preserve"> w</w:t>
      </w:r>
      <w:r w:rsidRPr="00804BFE">
        <w:rPr>
          <w:rFonts w:eastAsia="Calibri" w:cs="Arial"/>
        </w:rPr>
        <w:t xml:space="preserve"> miejscowości Adamowo, niedaleko Wolsztyna. Pociągi zatrzymają się w oko</w:t>
      </w:r>
      <w:r w:rsidR="00110D05">
        <w:rPr>
          <w:rFonts w:eastAsia="Calibri" w:cs="Arial"/>
        </w:rPr>
        <w:t xml:space="preserve">licy skrzyżowania toru z drogą </w:t>
      </w:r>
      <w:r w:rsidRPr="00804BFE">
        <w:rPr>
          <w:rFonts w:eastAsia="Calibri" w:cs="Arial"/>
        </w:rPr>
        <w:t xml:space="preserve">Wolsztyn </w:t>
      </w:r>
      <w:r w:rsidR="00E21FE6">
        <w:rPr>
          <w:rFonts w:eastAsia="Calibri" w:cs="Arial"/>
        </w:rPr>
        <w:t xml:space="preserve">– </w:t>
      </w:r>
      <w:r w:rsidRPr="00804BFE">
        <w:rPr>
          <w:rFonts w:eastAsia="Calibri" w:cs="Arial"/>
        </w:rPr>
        <w:t>Star</w:t>
      </w:r>
      <w:r w:rsidR="00110D05">
        <w:rPr>
          <w:rFonts w:eastAsia="Calibri" w:cs="Arial"/>
        </w:rPr>
        <w:t>a</w:t>
      </w:r>
      <w:r w:rsidRPr="00804BFE">
        <w:rPr>
          <w:rFonts w:eastAsia="Calibri" w:cs="Arial"/>
        </w:rPr>
        <w:t xml:space="preserve"> Dąbrow</w:t>
      </w:r>
      <w:r w:rsidR="00110D05">
        <w:rPr>
          <w:rFonts w:eastAsia="Calibri" w:cs="Arial"/>
        </w:rPr>
        <w:t>a</w:t>
      </w:r>
      <w:r w:rsidRPr="00804BFE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Przystanek będzie dostępny dla wszystkich podróżnych, bez względu na ograniczenia ruchowe. </w:t>
      </w:r>
    </w:p>
    <w:p w:rsidR="00C722B9" w:rsidRDefault="0045069E" w:rsidP="00AA3B99">
      <w:pPr>
        <w:spacing w:after="200" w:line="360" w:lineRule="auto"/>
        <w:rPr>
          <w:rFonts w:eastAsia="Calibri" w:cs="Arial"/>
        </w:rPr>
      </w:pPr>
      <w:r w:rsidRPr="0045069E">
        <w:rPr>
          <w:rFonts w:eastAsia="Calibri" w:cs="Arial"/>
        </w:rPr>
        <w:t>P</w:t>
      </w:r>
      <w:r w:rsidR="008561A7" w:rsidRPr="00804BFE">
        <w:rPr>
          <w:rFonts w:eastAsia="Calibri" w:cs="Arial"/>
        </w:rPr>
        <w:t xml:space="preserve">asażerowie zyskają nowe perony w Wolsztynie i Grodzisku Wielkopolskim. </w:t>
      </w:r>
      <w:r w:rsidR="00D2053E" w:rsidRPr="00804BFE">
        <w:rPr>
          <w:rFonts w:eastAsia="Calibri" w:cs="Arial"/>
        </w:rPr>
        <w:t>Na wyższych</w:t>
      </w:r>
      <w:r w:rsidR="00767C18">
        <w:rPr>
          <w:rFonts w:eastAsia="Calibri" w:cs="Arial"/>
        </w:rPr>
        <w:t>,</w:t>
      </w:r>
      <w:r w:rsidR="00D2053E" w:rsidRPr="00804BFE">
        <w:rPr>
          <w:rFonts w:eastAsia="Calibri" w:cs="Arial"/>
        </w:rPr>
        <w:t xml:space="preserve"> </w:t>
      </w:r>
      <w:r>
        <w:rPr>
          <w:rFonts w:eastAsia="Calibri" w:cs="Arial"/>
        </w:rPr>
        <w:t>oświetlonych</w:t>
      </w:r>
      <w:r w:rsidR="00767C18">
        <w:rPr>
          <w:rFonts w:eastAsia="Calibri" w:cs="Arial"/>
        </w:rPr>
        <w:t>,</w:t>
      </w:r>
      <w:r>
        <w:rPr>
          <w:rFonts w:eastAsia="Calibri" w:cs="Arial"/>
        </w:rPr>
        <w:t xml:space="preserve"> </w:t>
      </w:r>
      <w:r w:rsidR="00D2053E" w:rsidRPr="00804BFE">
        <w:rPr>
          <w:rFonts w:eastAsia="Calibri" w:cs="Arial"/>
        </w:rPr>
        <w:t>obiektach będą wiaty</w:t>
      </w:r>
      <w:r>
        <w:rPr>
          <w:rFonts w:eastAsia="Calibri" w:cs="Arial"/>
        </w:rPr>
        <w:t xml:space="preserve"> i</w:t>
      </w:r>
      <w:r w:rsidR="00D2053E" w:rsidRPr="00804BFE">
        <w:rPr>
          <w:rFonts w:eastAsia="Calibri" w:cs="Arial"/>
        </w:rPr>
        <w:t xml:space="preserve"> ławki. </w:t>
      </w:r>
      <w:r w:rsidR="007F4512" w:rsidRPr="00804BFE">
        <w:rPr>
          <w:rFonts w:eastAsia="Calibri" w:cs="Arial"/>
        </w:rPr>
        <w:t xml:space="preserve">Powiadamianie podróżnych </w:t>
      </w:r>
      <w:r w:rsidR="00110D05">
        <w:rPr>
          <w:rFonts w:eastAsia="Calibri" w:cs="Arial"/>
        </w:rPr>
        <w:t xml:space="preserve">ułatwią </w:t>
      </w:r>
      <w:r w:rsidR="00767C18">
        <w:rPr>
          <w:rFonts w:eastAsia="Calibri" w:cs="Arial"/>
        </w:rPr>
        <w:t xml:space="preserve">tablice wyświetlające informacje o rozkładzie jazdy </w:t>
      </w:r>
      <w:r w:rsidR="005B2F41" w:rsidRPr="00804BFE">
        <w:rPr>
          <w:rFonts w:eastAsia="Calibri" w:cs="Arial"/>
        </w:rPr>
        <w:t>oraz</w:t>
      </w:r>
      <w:r w:rsidR="00D67EAB" w:rsidRPr="00804BFE">
        <w:rPr>
          <w:rFonts w:eastAsia="Calibri" w:cs="Arial"/>
        </w:rPr>
        <w:t xml:space="preserve"> czytelne oznakowanie</w:t>
      </w:r>
      <w:r w:rsidR="00232471" w:rsidRPr="00804BFE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i </w:t>
      </w:r>
      <w:r w:rsidR="00232471" w:rsidRPr="00804BFE">
        <w:rPr>
          <w:rFonts w:eastAsia="Calibri" w:cs="Arial"/>
        </w:rPr>
        <w:t>gablot</w:t>
      </w:r>
      <w:r>
        <w:rPr>
          <w:rFonts w:eastAsia="Calibri" w:cs="Arial"/>
        </w:rPr>
        <w:t>y</w:t>
      </w:r>
      <w:r w:rsidR="00232471" w:rsidRPr="00804BFE">
        <w:rPr>
          <w:rFonts w:eastAsia="Calibri" w:cs="Arial"/>
        </w:rPr>
        <w:t xml:space="preserve"> informacyjn</w:t>
      </w:r>
      <w:r>
        <w:rPr>
          <w:rFonts w:eastAsia="Calibri" w:cs="Arial"/>
        </w:rPr>
        <w:t>e</w:t>
      </w:r>
      <w:r w:rsidR="00232471" w:rsidRPr="00804BFE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Zapewnione będzie dojście dla osób o ograniczonych możliwościach poruszania się m.in. </w:t>
      </w:r>
      <w:r w:rsidR="00AC2654" w:rsidRPr="00804BFE">
        <w:rPr>
          <w:rFonts w:eastAsia="Calibri" w:cs="Arial"/>
        </w:rPr>
        <w:t>ścieżki</w:t>
      </w:r>
      <w:r w:rsidR="00516AF8" w:rsidRPr="00804BFE">
        <w:rPr>
          <w:rFonts w:eastAsia="Calibri" w:cs="Arial"/>
        </w:rPr>
        <w:t xml:space="preserve"> naprowadzające</w:t>
      </w:r>
      <w:r>
        <w:rPr>
          <w:rFonts w:eastAsia="Calibri" w:cs="Arial"/>
        </w:rPr>
        <w:t xml:space="preserve"> i pochylnie. W </w:t>
      </w:r>
      <w:r w:rsidR="00516AF8" w:rsidRPr="00804BFE">
        <w:rPr>
          <w:rFonts w:eastAsia="Calibri" w:cs="Arial"/>
        </w:rPr>
        <w:t>Wolsztynie wyremontowana</w:t>
      </w:r>
      <w:r>
        <w:rPr>
          <w:rFonts w:eastAsia="Calibri" w:cs="Arial"/>
        </w:rPr>
        <w:t xml:space="preserve"> </w:t>
      </w:r>
      <w:r w:rsidR="00110D05">
        <w:rPr>
          <w:rFonts w:eastAsia="Calibri" w:cs="Arial"/>
        </w:rPr>
        <w:t xml:space="preserve">zostanie </w:t>
      </w:r>
      <w:r w:rsidR="00516AF8" w:rsidRPr="00804BFE">
        <w:rPr>
          <w:rFonts w:eastAsia="Calibri" w:cs="Arial"/>
        </w:rPr>
        <w:t xml:space="preserve">kładka nad torami. </w:t>
      </w:r>
      <w:r w:rsidR="00393FA8">
        <w:rPr>
          <w:rFonts w:eastAsia="Calibri" w:cs="Arial"/>
        </w:rPr>
        <w:t>Przewidziano montaż stojaków rowerowych.</w:t>
      </w:r>
      <w:r w:rsidR="00516AF8" w:rsidRPr="00804BFE">
        <w:rPr>
          <w:rFonts w:eastAsia="Calibri" w:cs="Arial"/>
        </w:rPr>
        <w:t xml:space="preserve"> </w:t>
      </w:r>
    </w:p>
    <w:p w:rsidR="00C66649" w:rsidRPr="008272D1" w:rsidRDefault="00E21FE6" w:rsidP="008272D1">
      <w:pPr>
        <w:spacing w:line="360" w:lineRule="auto"/>
        <w:rPr>
          <w:rFonts w:eastAsia="Calibri" w:cs="Arial"/>
          <w:b/>
        </w:rPr>
      </w:pPr>
      <w:r w:rsidRPr="008272D1">
        <w:rPr>
          <w:rFonts w:eastAsia="Calibri" w:cs="Arial"/>
          <w:b/>
          <w:i/>
        </w:rPr>
        <w:t xml:space="preserve">– </w:t>
      </w:r>
      <w:r w:rsidR="00C66649" w:rsidRPr="008272D1">
        <w:rPr>
          <w:rFonts w:eastAsia="Calibri" w:cs="Arial"/>
          <w:b/>
        </w:rPr>
        <w:t xml:space="preserve"> </w:t>
      </w:r>
      <w:r w:rsidR="008272D1" w:rsidRPr="008272D1">
        <w:rPr>
          <w:rFonts w:eastAsia="Calibri" w:cs="Arial"/>
          <w:b/>
          <w:i/>
        </w:rPr>
        <w:t>PKP Polskie Linie Kolejowe S.A. podjęły działania związane z modernizacją linii Luboń – Wolsztyn dzięki możliwości zagospodarowania środków europejskich z kończącej się perspektywy finansow</w:t>
      </w:r>
      <w:r w:rsidR="008272D1">
        <w:rPr>
          <w:rFonts w:eastAsia="Calibri" w:cs="Arial"/>
          <w:b/>
          <w:i/>
        </w:rPr>
        <w:t>ej</w:t>
      </w:r>
      <w:r w:rsidR="008272D1" w:rsidRPr="008272D1">
        <w:rPr>
          <w:rFonts w:eastAsia="Calibri" w:cs="Arial"/>
          <w:b/>
          <w:i/>
        </w:rPr>
        <w:t>. Ukończona zostanie rozpoczęta wcześniej naprawa linii oraz poprawa bezpieczeństwa  na przejazdach kolejowych, m.in. w okolicach Granowa.</w:t>
      </w:r>
      <w:r w:rsidR="008272D1" w:rsidRPr="008272D1">
        <w:rPr>
          <w:rFonts w:eastAsia="Calibri" w:cs="Arial"/>
          <w:b/>
        </w:rPr>
        <w:t xml:space="preserve"> </w:t>
      </w:r>
      <w:r w:rsidRPr="008272D1">
        <w:rPr>
          <w:rFonts w:eastAsia="Calibri" w:cs="Arial"/>
          <w:b/>
          <w:i/>
        </w:rPr>
        <w:t xml:space="preserve">– </w:t>
      </w:r>
      <w:r w:rsidR="00C66649" w:rsidRPr="008272D1">
        <w:rPr>
          <w:rFonts w:eastAsia="Calibri" w:cs="Arial"/>
          <w:b/>
          <w:bCs/>
        </w:rPr>
        <w:t> powiedział Arnold Bresch, członek Zarządu PKP Polskich Linii Kolejowych S.A.</w:t>
      </w:r>
    </w:p>
    <w:p w:rsidR="00611A02" w:rsidRDefault="00110D05" w:rsidP="00AA3B99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N</w:t>
      </w:r>
      <w:r w:rsidR="002365A4" w:rsidRPr="00804BFE">
        <w:rPr>
          <w:rFonts w:eastAsia="Calibri" w:cs="Arial"/>
        </w:rPr>
        <w:t>owy bezstykow</w:t>
      </w:r>
      <w:r w:rsidR="001B500F" w:rsidRPr="00804BFE">
        <w:rPr>
          <w:rFonts w:eastAsia="Calibri" w:cs="Arial"/>
        </w:rPr>
        <w:t>y</w:t>
      </w:r>
      <w:r w:rsidR="00611A02">
        <w:rPr>
          <w:rFonts w:eastAsia="Calibri" w:cs="Arial"/>
        </w:rPr>
        <w:t xml:space="preserve"> </w:t>
      </w:r>
      <w:r w:rsidR="002365A4" w:rsidRPr="00804BFE">
        <w:rPr>
          <w:rFonts w:eastAsia="Calibri" w:cs="Arial"/>
        </w:rPr>
        <w:t xml:space="preserve">tor na </w:t>
      </w:r>
      <w:r w:rsidR="00264D11" w:rsidRPr="00804BFE">
        <w:rPr>
          <w:rFonts w:eastAsia="Calibri" w:cs="Arial"/>
        </w:rPr>
        <w:t xml:space="preserve">ok. </w:t>
      </w:r>
      <w:r w:rsidR="0045069E">
        <w:rPr>
          <w:rFonts w:eastAsia="Calibri" w:cs="Arial"/>
        </w:rPr>
        <w:t xml:space="preserve">20 </w:t>
      </w:r>
      <w:r w:rsidR="002365A4" w:rsidRPr="00804BFE">
        <w:rPr>
          <w:rFonts w:eastAsia="Calibri" w:cs="Arial"/>
        </w:rPr>
        <w:t xml:space="preserve">km odcinku </w:t>
      </w:r>
      <w:r w:rsidR="00897ADA" w:rsidRPr="00804BFE">
        <w:rPr>
          <w:rFonts w:eastAsia="Calibri" w:cs="Arial"/>
        </w:rPr>
        <w:t>Wolsztyn – Drzymałowo</w:t>
      </w:r>
      <w:r w:rsidR="001B500F" w:rsidRPr="00804BFE">
        <w:rPr>
          <w:rFonts w:eastAsia="Calibri" w:cs="Arial"/>
        </w:rPr>
        <w:t xml:space="preserve"> umożliwi </w:t>
      </w:r>
      <w:r w:rsidR="007F4512" w:rsidRPr="00804BFE">
        <w:rPr>
          <w:rFonts w:eastAsia="Calibri" w:cs="Arial"/>
        </w:rPr>
        <w:t xml:space="preserve">przejazdy z prędkością </w:t>
      </w:r>
      <w:r>
        <w:rPr>
          <w:rFonts w:eastAsia="Calibri" w:cs="Arial"/>
        </w:rPr>
        <w:t xml:space="preserve">do </w:t>
      </w:r>
      <w:r w:rsidR="007F4512" w:rsidRPr="00804BFE">
        <w:rPr>
          <w:rFonts w:eastAsia="Calibri" w:cs="Arial"/>
        </w:rPr>
        <w:t>120 km/h</w:t>
      </w:r>
      <w:r w:rsidR="00C1793F">
        <w:rPr>
          <w:rFonts w:eastAsia="Calibri" w:cs="Arial"/>
        </w:rPr>
        <w:t>.</w:t>
      </w:r>
      <w:r w:rsidR="00D31A66" w:rsidRPr="00804BFE">
        <w:rPr>
          <w:rFonts w:eastAsia="Calibri" w:cs="Arial"/>
        </w:rPr>
        <w:t xml:space="preserve"> </w:t>
      </w:r>
      <w:r w:rsidR="00611A02" w:rsidRPr="00804BFE">
        <w:rPr>
          <w:rFonts w:eastAsia="Calibri" w:cs="Arial"/>
        </w:rPr>
        <w:t xml:space="preserve">Modernizacja urządzeń sterowania pozwoli na </w:t>
      </w:r>
      <w:r>
        <w:rPr>
          <w:rFonts w:eastAsia="Calibri" w:cs="Arial"/>
        </w:rPr>
        <w:t xml:space="preserve">zwiększenie </w:t>
      </w:r>
      <w:r w:rsidR="00611A02" w:rsidRPr="00804BFE">
        <w:rPr>
          <w:rFonts w:eastAsia="Calibri" w:cs="Arial"/>
        </w:rPr>
        <w:t xml:space="preserve">liczby składów – możliwe będą korzystniejsze połączenia z i do Poznania. </w:t>
      </w:r>
      <w:r w:rsidR="00E21FE6">
        <w:rPr>
          <w:rFonts w:eastAsia="Calibri" w:cs="Arial"/>
        </w:rPr>
        <w:t>P</w:t>
      </w:r>
      <w:r w:rsidR="00393FA8">
        <w:rPr>
          <w:rFonts w:eastAsia="Calibri" w:cs="Arial"/>
        </w:rPr>
        <w:t xml:space="preserve">rzebudowa 27 przejazdów kolejowo drogowych zwiększy poziom bezpieczeństwa w ruchu kolejowym. Niektóre </w:t>
      </w:r>
      <w:r w:rsidR="00335942" w:rsidRPr="00804BFE">
        <w:rPr>
          <w:rFonts w:eastAsia="Calibri" w:cs="Arial"/>
        </w:rPr>
        <w:t xml:space="preserve"> skrzyżowania zostaną wyposażone w </w:t>
      </w:r>
      <w:r w:rsidR="00D31A66" w:rsidRPr="00804BFE">
        <w:rPr>
          <w:rFonts w:eastAsia="Calibri" w:cs="Arial"/>
        </w:rPr>
        <w:t>dodatkowe zabezpieczenia</w:t>
      </w:r>
      <w:r w:rsidR="00DD63C5" w:rsidRPr="00804BFE">
        <w:rPr>
          <w:rFonts w:eastAsia="Calibri" w:cs="Arial"/>
        </w:rPr>
        <w:t>:</w:t>
      </w:r>
      <w:r w:rsidR="00D31A66" w:rsidRPr="00804BFE">
        <w:rPr>
          <w:rFonts w:eastAsia="Calibri" w:cs="Arial"/>
        </w:rPr>
        <w:t xml:space="preserve"> sygnalizacje, rogatki i monitoring. </w:t>
      </w:r>
    </w:p>
    <w:p w:rsidR="00393FA8" w:rsidRDefault="00393FA8" w:rsidP="00393FA8">
      <w:pPr>
        <w:spacing w:after="200" w:line="360" w:lineRule="auto"/>
        <w:rPr>
          <w:rFonts w:eastAsia="Calibri" w:cs="Arial"/>
        </w:rPr>
      </w:pPr>
      <w:r w:rsidRPr="00804BFE">
        <w:rPr>
          <w:rFonts w:eastAsia="Calibri" w:cs="Arial"/>
        </w:rPr>
        <w:t xml:space="preserve">Wykonawca </w:t>
      </w:r>
      <w:r>
        <w:rPr>
          <w:rFonts w:eastAsia="Calibri" w:cs="Arial"/>
        </w:rPr>
        <w:t xml:space="preserve">przygotował </w:t>
      </w:r>
      <w:r w:rsidR="00110D05">
        <w:rPr>
          <w:rFonts w:eastAsia="Calibri" w:cs="Arial"/>
        </w:rPr>
        <w:t xml:space="preserve">już </w:t>
      </w:r>
      <w:r w:rsidRPr="00804BFE">
        <w:rPr>
          <w:rFonts w:eastAsia="Calibri" w:cs="Arial"/>
        </w:rPr>
        <w:t xml:space="preserve">plac budowy i </w:t>
      </w:r>
      <w:r>
        <w:rPr>
          <w:rFonts w:eastAsia="Calibri" w:cs="Arial"/>
        </w:rPr>
        <w:t xml:space="preserve">gromadzi </w:t>
      </w:r>
      <w:r w:rsidRPr="00804BFE">
        <w:rPr>
          <w:rFonts w:eastAsia="Calibri" w:cs="Arial"/>
        </w:rPr>
        <w:t xml:space="preserve">materiały. Zasadnicze roboty rozpoczną się w poniedziałek, 14 marca. </w:t>
      </w:r>
    </w:p>
    <w:p w:rsidR="00393FA8" w:rsidRPr="00804BFE" w:rsidRDefault="00393FA8" w:rsidP="00393FA8">
      <w:pPr>
        <w:pStyle w:val="Nagwek2"/>
      </w:pPr>
      <w:r>
        <w:lastRenderedPageBreak/>
        <w:t>Komunikacja podczas prac na jednotorowej linii</w:t>
      </w:r>
    </w:p>
    <w:p w:rsidR="00393FA8" w:rsidRPr="00804BFE" w:rsidRDefault="00393FA8" w:rsidP="00393FA8">
      <w:pPr>
        <w:spacing w:after="200" w:line="360" w:lineRule="auto"/>
        <w:rPr>
          <w:rFonts w:eastAsia="Calibri" w:cs="Arial"/>
        </w:rPr>
      </w:pPr>
      <w:r w:rsidRPr="00804BFE">
        <w:rPr>
          <w:rFonts w:eastAsia="Calibri" w:cs="Arial"/>
        </w:rPr>
        <w:t xml:space="preserve">Prace między Wolsztynem a Drzymałowem zostały ujęte w rozkładzie jazdy. </w:t>
      </w:r>
      <w:r>
        <w:rPr>
          <w:rFonts w:eastAsia="Calibri" w:cs="Arial"/>
        </w:rPr>
        <w:t xml:space="preserve">Organizacja ruchu została ustalona z przewoźnikami. </w:t>
      </w:r>
    </w:p>
    <w:p w:rsidR="00393FA8" w:rsidRPr="00804BFE" w:rsidRDefault="00393FA8" w:rsidP="00393FA8">
      <w:pPr>
        <w:spacing w:after="200" w:line="360" w:lineRule="auto"/>
        <w:rPr>
          <w:rFonts w:eastAsia="Calibri" w:cs="Arial"/>
        </w:rPr>
      </w:pPr>
      <w:r w:rsidRPr="00804BFE">
        <w:rPr>
          <w:rFonts w:eastAsia="Calibri" w:cs="Arial"/>
        </w:rPr>
        <w:t>Ze względu na zakres p</w:t>
      </w:r>
      <w:r>
        <w:rPr>
          <w:rFonts w:eastAsia="Calibri" w:cs="Arial"/>
        </w:rPr>
        <w:t>r</w:t>
      </w:r>
      <w:r w:rsidRPr="00804BFE">
        <w:rPr>
          <w:rFonts w:eastAsia="Calibri" w:cs="Arial"/>
        </w:rPr>
        <w:t>ac od 13 marca wprowadzona</w:t>
      </w:r>
      <w:r>
        <w:rPr>
          <w:rFonts w:eastAsia="Calibri" w:cs="Arial"/>
        </w:rPr>
        <w:t xml:space="preserve"> zostanie</w:t>
      </w:r>
      <w:r w:rsidRPr="00804BFE">
        <w:rPr>
          <w:rFonts w:eastAsia="Calibri" w:cs="Arial"/>
        </w:rPr>
        <w:t xml:space="preserve"> zastępcza komunikacja</w:t>
      </w:r>
      <w:r>
        <w:rPr>
          <w:rFonts w:eastAsia="Calibri" w:cs="Arial"/>
        </w:rPr>
        <w:t xml:space="preserve"> autobusowa</w:t>
      </w:r>
      <w:r w:rsidRPr="00804BFE">
        <w:rPr>
          <w:rFonts w:eastAsia="Calibri" w:cs="Arial"/>
        </w:rPr>
        <w:t xml:space="preserve"> na jednotorow</w:t>
      </w:r>
      <w:r>
        <w:rPr>
          <w:rFonts w:eastAsia="Calibri" w:cs="Arial"/>
        </w:rPr>
        <w:t xml:space="preserve">ej linii Poznań - Wolsztyn, na </w:t>
      </w:r>
      <w:r w:rsidRPr="00804BFE">
        <w:rPr>
          <w:rFonts w:eastAsia="Calibri" w:cs="Arial"/>
          <w:b/>
        </w:rPr>
        <w:t>odcinku</w:t>
      </w:r>
      <w:r w:rsidR="00767C18">
        <w:rPr>
          <w:rFonts w:eastAsia="Calibri" w:cs="Arial"/>
          <w:b/>
        </w:rPr>
        <w:t xml:space="preserve"> </w:t>
      </w:r>
      <w:r w:rsidRPr="00804BFE">
        <w:rPr>
          <w:rFonts w:eastAsia="Calibri" w:cs="Arial"/>
          <w:b/>
        </w:rPr>
        <w:t>Grodzisk Wielkopolski</w:t>
      </w:r>
      <w:r w:rsidRPr="00804BFE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– </w:t>
      </w:r>
      <w:r w:rsidRPr="00804BFE">
        <w:rPr>
          <w:rFonts w:eastAsia="Calibri" w:cs="Arial"/>
          <w:b/>
        </w:rPr>
        <w:t>Wolsztyn</w:t>
      </w:r>
      <w:r>
        <w:rPr>
          <w:rFonts w:eastAsia="Calibri" w:cs="Arial"/>
          <w:b/>
        </w:rPr>
        <w:t xml:space="preserve">. </w:t>
      </w:r>
      <w:r w:rsidRPr="00804BFE">
        <w:rPr>
          <w:rFonts w:eastAsia="Calibri" w:cs="Arial"/>
        </w:rPr>
        <w:t xml:space="preserve"> W Grodzisku Wielkopolskim, Rakoniewicach i Wolsztynie autobusy zatrzymają się przy stacjach kolejowych, a w Ruchocicach, Drzymałowie, Rostarzewie i Tłokach przy drodze krajowej, łączącej Gubinek ze Stęszewem. </w:t>
      </w:r>
      <w:r>
        <w:rPr>
          <w:rFonts w:eastAsia="Calibri" w:cs="Arial"/>
        </w:rPr>
        <w:t xml:space="preserve">Czasowa </w:t>
      </w:r>
      <w:r w:rsidRPr="00804BFE">
        <w:rPr>
          <w:rFonts w:eastAsia="Calibri" w:cs="Arial"/>
        </w:rPr>
        <w:t>organizacja planowana jest do listopada.</w:t>
      </w:r>
    </w:p>
    <w:p w:rsidR="00393FA8" w:rsidRPr="00804BFE" w:rsidRDefault="00393FA8" w:rsidP="00393FA8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N</w:t>
      </w:r>
      <w:r w:rsidRPr="00804BFE">
        <w:rPr>
          <w:rFonts w:eastAsia="Calibri" w:cs="Arial"/>
        </w:rPr>
        <w:t>a stacji Wolsztyn</w:t>
      </w:r>
      <w:r>
        <w:rPr>
          <w:rFonts w:eastAsia="Calibri" w:cs="Arial"/>
        </w:rPr>
        <w:t>,</w:t>
      </w:r>
      <w:r w:rsidRPr="00804BFE">
        <w:rPr>
          <w:rFonts w:eastAsia="Calibri" w:cs="Arial"/>
        </w:rPr>
        <w:t xml:space="preserve"> </w:t>
      </w:r>
      <w:r w:rsidR="00767C18">
        <w:rPr>
          <w:rFonts w:eastAsia="Calibri" w:cs="Arial"/>
        </w:rPr>
        <w:t>w</w:t>
      </w:r>
      <w:r>
        <w:rPr>
          <w:rFonts w:eastAsia="Calibri" w:cs="Arial"/>
        </w:rPr>
        <w:t xml:space="preserve"> czasie prac</w:t>
      </w:r>
      <w:r w:rsidR="00767C18">
        <w:rPr>
          <w:rFonts w:eastAsia="Calibri" w:cs="Arial"/>
        </w:rPr>
        <w:t>,</w:t>
      </w:r>
      <w:r w:rsidRPr="00804BFE">
        <w:rPr>
          <w:rFonts w:eastAsia="Calibri" w:cs="Arial"/>
        </w:rPr>
        <w:t xml:space="preserve"> </w:t>
      </w:r>
      <w:r>
        <w:rPr>
          <w:rFonts w:eastAsia="Calibri" w:cs="Arial"/>
        </w:rPr>
        <w:t>d</w:t>
      </w:r>
      <w:r w:rsidRPr="00804BFE">
        <w:rPr>
          <w:rFonts w:eastAsia="Calibri" w:cs="Arial"/>
        </w:rPr>
        <w:t xml:space="preserve">la zapewnienia dogodnych połączeń </w:t>
      </w:r>
      <w:r w:rsidRPr="00804BFE">
        <w:rPr>
          <w:rFonts w:eastAsia="Calibri" w:cs="Arial"/>
          <w:b/>
        </w:rPr>
        <w:t>między Lesznem a Zbąszynkiem</w:t>
      </w:r>
      <w:r w:rsidRPr="00804BFE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konieczne </w:t>
      </w:r>
      <w:r w:rsidR="00110D05">
        <w:rPr>
          <w:rFonts w:eastAsia="Calibri" w:cs="Arial"/>
        </w:rPr>
        <w:t xml:space="preserve">są </w:t>
      </w:r>
      <w:r>
        <w:rPr>
          <w:rFonts w:eastAsia="Calibri" w:cs="Arial"/>
        </w:rPr>
        <w:t xml:space="preserve">zmiany </w:t>
      </w:r>
      <w:r w:rsidRPr="00804BFE">
        <w:rPr>
          <w:rFonts w:eastAsia="Calibri" w:cs="Arial"/>
        </w:rPr>
        <w:t xml:space="preserve">w </w:t>
      </w:r>
      <w:r>
        <w:rPr>
          <w:rFonts w:eastAsia="Calibri" w:cs="Arial"/>
        </w:rPr>
        <w:t xml:space="preserve">organizacji dojścia </w:t>
      </w:r>
      <w:r w:rsidRPr="00804BFE">
        <w:rPr>
          <w:rFonts w:eastAsia="Calibri" w:cs="Arial"/>
        </w:rPr>
        <w:t>do peronów</w:t>
      </w:r>
      <w:r>
        <w:rPr>
          <w:rFonts w:eastAsia="Calibri" w:cs="Arial"/>
        </w:rPr>
        <w:t xml:space="preserve">. O zmianach </w:t>
      </w:r>
      <w:r w:rsidR="00767C18">
        <w:rPr>
          <w:rFonts w:eastAsia="Calibri" w:cs="Arial"/>
        </w:rPr>
        <w:t>będzie informować</w:t>
      </w:r>
      <w:r>
        <w:rPr>
          <w:rFonts w:eastAsia="Calibri" w:cs="Arial"/>
        </w:rPr>
        <w:t xml:space="preserve"> </w:t>
      </w:r>
      <w:r w:rsidRPr="00804BFE">
        <w:rPr>
          <w:rFonts w:eastAsia="Calibri" w:cs="Arial"/>
        </w:rPr>
        <w:t xml:space="preserve">oznakowanie. </w:t>
      </w:r>
    </w:p>
    <w:p w:rsidR="00611A02" w:rsidRPr="00804BFE" w:rsidRDefault="007D0939" w:rsidP="00AA3B99">
      <w:pPr>
        <w:spacing w:after="200" w:line="360" w:lineRule="auto"/>
        <w:rPr>
          <w:rFonts w:eastAsia="Calibri" w:cs="Arial"/>
        </w:rPr>
      </w:pPr>
      <w:r w:rsidRPr="00804BFE">
        <w:rPr>
          <w:rFonts w:eastAsia="Calibri" w:cs="Arial"/>
        </w:rPr>
        <w:t xml:space="preserve">PKP Polskie Linie Kolejowe S.A. </w:t>
      </w:r>
      <w:r w:rsidR="008626CF" w:rsidRPr="00804BFE">
        <w:rPr>
          <w:rFonts w:eastAsia="Calibri" w:cs="Arial"/>
        </w:rPr>
        <w:t>realizują</w:t>
      </w:r>
      <w:r w:rsidRPr="00804BFE">
        <w:rPr>
          <w:rFonts w:eastAsia="Calibri" w:cs="Arial"/>
        </w:rPr>
        <w:t xml:space="preserve"> projekt </w:t>
      </w:r>
      <w:r w:rsidR="00B30E58" w:rsidRPr="00804BFE">
        <w:rPr>
          <w:rFonts w:eastAsia="Calibri" w:cs="Arial"/>
        </w:rPr>
        <w:t>„Rewitalizacja linii kolejowej nr 357 na odcinku Drzymałowo – Wolsztyn”</w:t>
      </w:r>
      <w:r w:rsidRPr="00804BFE">
        <w:rPr>
          <w:rFonts w:eastAsia="Calibri" w:cs="Arial"/>
        </w:rPr>
        <w:t xml:space="preserve"> za ok. 108 mln zł (netto) </w:t>
      </w:r>
      <w:r w:rsidR="00B30E58" w:rsidRPr="00804BFE">
        <w:rPr>
          <w:rFonts w:eastAsia="Calibri" w:cs="Arial"/>
        </w:rPr>
        <w:t xml:space="preserve">z wykorzystaniem środków Unii Europejskiej w ramach Wielkopolskiego Regionalnego Programu Operacyjnego. </w:t>
      </w:r>
      <w:r w:rsidR="008626CF" w:rsidRPr="00804BFE">
        <w:rPr>
          <w:rFonts w:eastAsia="Calibri" w:cs="Arial"/>
        </w:rPr>
        <w:t>Podróżni skorzystają ze wszystkic</w:t>
      </w:r>
      <w:r w:rsidR="005F5C31" w:rsidRPr="00804BFE">
        <w:rPr>
          <w:rFonts w:eastAsia="Calibri" w:cs="Arial"/>
        </w:rPr>
        <w:t xml:space="preserve">h efektów inwestycji </w:t>
      </w:r>
      <w:r w:rsidR="00611A02">
        <w:rPr>
          <w:rFonts w:eastAsia="Calibri" w:cs="Arial"/>
        </w:rPr>
        <w:t>do końca lipca</w:t>
      </w:r>
      <w:r w:rsidR="00B30E58" w:rsidRPr="00804BFE">
        <w:rPr>
          <w:rFonts w:eastAsia="Calibri" w:cs="Arial"/>
        </w:rPr>
        <w:t xml:space="preserve"> 2023 r. </w:t>
      </w:r>
    </w:p>
    <w:p w:rsidR="00A84B91" w:rsidRDefault="00A84B91" w:rsidP="00AA3B99">
      <w:pPr>
        <w:spacing w:after="0"/>
        <w:rPr>
          <w:rStyle w:val="Pogrubienie"/>
          <w:rFonts w:ascii="Calibri" w:hAnsi="Calibri"/>
        </w:rPr>
      </w:pPr>
      <w:r>
        <w:rPr>
          <w:rStyle w:val="Pogrubienie"/>
          <w:rFonts w:cs="Arial"/>
        </w:rPr>
        <w:t>Kontakt dla mediów:</w:t>
      </w:r>
    </w:p>
    <w:p w:rsidR="00A84B91" w:rsidRDefault="00A84B91" w:rsidP="00AA3B99">
      <w:pPr>
        <w:spacing w:after="0"/>
        <w:rPr>
          <w:rStyle w:val="Pogrubienie"/>
          <w:rFonts w:cs="Arial"/>
          <w:b w:val="0"/>
          <w:bCs w:val="0"/>
        </w:rPr>
      </w:pPr>
      <w:r>
        <w:rPr>
          <w:rFonts w:cs="Arial"/>
        </w:rPr>
        <w:t>Radosław Śledziński</w:t>
      </w:r>
      <w:r>
        <w:rPr>
          <w:rFonts w:cs="Arial"/>
        </w:rPr>
        <w:br/>
        <w:t>zespół prasowy</w:t>
      </w:r>
      <w:r>
        <w:rPr>
          <w:rFonts w:cs="Arial"/>
        </w:rPr>
        <w:br/>
      </w:r>
      <w:r w:rsidRPr="002525C6">
        <w:rPr>
          <w:rStyle w:val="Pogrubienie"/>
          <w:rFonts w:cs="Arial"/>
          <w:b w:val="0"/>
        </w:rPr>
        <w:t>PKP Polskie Linie Kolejowe S.A.</w:t>
      </w:r>
      <w:bookmarkStart w:id="0" w:name="_GoBack"/>
      <w:bookmarkEnd w:id="0"/>
    </w:p>
    <w:p w:rsidR="00A84B91" w:rsidRDefault="00000CDC" w:rsidP="00AA3B99">
      <w:pPr>
        <w:spacing w:after="0"/>
        <w:rPr>
          <w:rFonts w:ascii="Calibri" w:hAnsi="Calibri" w:cs="Times New Roman"/>
        </w:rPr>
      </w:pPr>
      <w:hyperlink r:id="rId7" w:history="1">
        <w:r w:rsidR="00A84B91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A84B91">
        <w:rPr>
          <w:rFonts w:cs="Arial"/>
        </w:rPr>
        <w:t xml:space="preserve"> </w:t>
      </w:r>
    </w:p>
    <w:p w:rsidR="00A84B91" w:rsidRDefault="00A84B91" w:rsidP="00AA3B99">
      <w:pPr>
        <w:spacing w:after="0"/>
      </w:pPr>
      <w:r>
        <w:rPr>
          <w:rFonts w:cs="Arial"/>
        </w:rPr>
        <w:t>T: +48 501 613 495</w:t>
      </w:r>
    </w:p>
    <w:p w:rsidR="00A84B91" w:rsidRDefault="00A84B91" w:rsidP="00AA3B99">
      <w:pPr>
        <w:rPr>
          <w:rFonts w:cs="Arial"/>
        </w:rPr>
      </w:pPr>
    </w:p>
    <w:p w:rsidR="00A84B91" w:rsidRDefault="00A84B91" w:rsidP="00AA3B99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Wielkopolskiego</w:t>
      </w:r>
      <w:r w:rsidRPr="00CA73CF">
        <w:rPr>
          <w:rFonts w:cs="Arial"/>
        </w:rPr>
        <w:t>.</w:t>
      </w:r>
    </w:p>
    <w:sectPr w:rsidR="00A84B91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CDC" w:rsidRDefault="00000CDC" w:rsidP="00A84B91">
      <w:pPr>
        <w:spacing w:after="0" w:line="240" w:lineRule="auto"/>
      </w:pPr>
      <w:r>
        <w:separator/>
      </w:r>
    </w:p>
  </w:endnote>
  <w:endnote w:type="continuationSeparator" w:id="0">
    <w:p w:rsidR="00000CDC" w:rsidRDefault="00000CDC" w:rsidP="00A8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7D4E84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3723BA03" wp14:editId="70A3E179">
          <wp:extent cx="6032500" cy="419100"/>
          <wp:effectExtent l="0" t="0" r="6350" b="0"/>
          <wp:docPr id="3" name="Obraz 3" descr="Logo Fundusze Europejskie - Program Regionalny, flaga Rzeczpospolita Polska, logo Województwo Wielkopo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Wielkopo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7" t="23256" r="3534" b="28682"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7BF1" w:rsidRDefault="00000CDC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E0500" w:rsidRDefault="00000CDC" w:rsidP="00DE0500">
    <w:pPr>
      <w:spacing w:after="0" w:line="240" w:lineRule="auto"/>
      <w:rPr>
        <w:rFonts w:cs="Arial"/>
        <w:color w:val="727271"/>
        <w:sz w:val="14"/>
        <w:szCs w:val="14"/>
      </w:rPr>
    </w:pPr>
  </w:p>
  <w:p w:rsidR="00A84B91" w:rsidRPr="0025604B" w:rsidRDefault="00A84B91" w:rsidP="00A84B9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84B91" w:rsidRPr="0025604B" w:rsidRDefault="00A84B91" w:rsidP="00A84B9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A84B91" w:rsidRPr="00860074" w:rsidRDefault="00A84B91" w:rsidP="00A84B9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658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  <w:p w:rsidR="00860074" w:rsidRPr="00860074" w:rsidRDefault="00000CDC" w:rsidP="00DE0500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CDC" w:rsidRDefault="00000CDC" w:rsidP="00A84B91">
      <w:pPr>
        <w:spacing w:after="0" w:line="240" w:lineRule="auto"/>
      </w:pPr>
      <w:r>
        <w:separator/>
      </w:r>
    </w:p>
  </w:footnote>
  <w:footnote w:type="continuationSeparator" w:id="0">
    <w:p w:rsidR="00000CDC" w:rsidRDefault="00000CDC" w:rsidP="00A8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7D4E8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643E1" wp14:editId="69670187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7D4E8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7D4E8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7D4E8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7D4E8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7D4E8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7D4E8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7D4E84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643E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7D4E8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7D4E8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7D4E8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7D4E8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7D4E8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7D4E8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7D4E84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B27C60" wp14:editId="6D5A2AAA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E2B68"/>
    <w:multiLevelType w:val="hybridMultilevel"/>
    <w:tmpl w:val="1BCCC184"/>
    <w:lvl w:ilvl="0" w:tplc="8A26621A">
      <w:start w:val="1"/>
      <w:numFmt w:val="decimal"/>
      <w:lvlText w:val="%1."/>
      <w:lvlJc w:val="left"/>
      <w:pPr>
        <w:ind w:left="785" w:hanging="360"/>
      </w:pPr>
      <w:rPr>
        <w:rFonts w:hint="default"/>
        <w:color w:val="500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91"/>
    <w:rsid w:val="00000CDC"/>
    <w:rsid w:val="00001DE4"/>
    <w:rsid w:val="000219DA"/>
    <w:rsid w:val="000248CA"/>
    <w:rsid w:val="00025137"/>
    <w:rsid w:val="00070515"/>
    <w:rsid w:val="0007375B"/>
    <w:rsid w:val="000804DC"/>
    <w:rsid w:val="000C246B"/>
    <w:rsid w:val="000E2583"/>
    <w:rsid w:val="000E2CC1"/>
    <w:rsid w:val="00103C24"/>
    <w:rsid w:val="00110D05"/>
    <w:rsid w:val="00120AF4"/>
    <w:rsid w:val="001413A9"/>
    <w:rsid w:val="0014247C"/>
    <w:rsid w:val="00147102"/>
    <w:rsid w:val="00150080"/>
    <w:rsid w:val="00164AB5"/>
    <w:rsid w:val="00172A54"/>
    <w:rsid w:val="00184A52"/>
    <w:rsid w:val="001B500F"/>
    <w:rsid w:val="001B5CDB"/>
    <w:rsid w:val="001B5F26"/>
    <w:rsid w:val="001F5955"/>
    <w:rsid w:val="00207EAF"/>
    <w:rsid w:val="00226B76"/>
    <w:rsid w:val="002272E1"/>
    <w:rsid w:val="00232471"/>
    <w:rsid w:val="002365A4"/>
    <w:rsid w:val="002407F8"/>
    <w:rsid w:val="0024781E"/>
    <w:rsid w:val="002525C6"/>
    <w:rsid w:val="00264D11"/>
    <w:rsid w:val="002702D5"/>
    <w:rsid w:val="00292468"/>
    <w:rsid w:val="002C5458"/>
    <w:rsid w:val="002E7AA6"/>
    <w:rsid w:val="00307379"/>
    <w:rsid w:val="003107C3"/>
    <w:rsid w:val="00335942"/>
    <w:rsid w:val="00357EC5"/>
    <w:rsid w:val="00360F05"/>
    <w:rsid w:val="0036271C"/>
    <w:rsid w:val="00393FA8"/>
    <w:rsid w:val="003B6708"/>
    <w:rsid w:val="003D5ABF"/>
    <w:rsid w:val="003E3534"/>
    <w:rsid w:val="003E358D"/>
    <w:rsid w:val="003F4D62"/>
    <w:rsid w:val="004078B5"/>
    <w:rsid w:val="0040796F"/>
    <w:rsid w:val="004239FF"/>
    <w:rsid w:val="00436243"/>
    <w:rsid w:val="004423C1"/>
    <w:rsid w:val="00443F65"/>
    <w:rsid w:val="0045069E"/>
    <w:rsid w:val="00454D90"/>
    <w:rsid w:val="0046551C"/>
    <w:rsid w:val="00466F4A"/>
    <w:rsid w:val="004C2C0B"/>
    <w:rsid w:val="004C3CC8"/>
    <w:rsid w:val="004D3493"/>
    <w:rsid w:val="004D35BC"/>
    <w:rsid w:val="004E625A"/>
    <w:rsid w:val="00511BBA"/>
    <w:rsid w:val="00516382"/>
    <w:rsid w:val="00516AF8"/>
    <w:rsid w:val="00521523"/>
    <w:rsid w:val="00533528"/>
    <w:rsid w:val="0059207F"/>
    <w:rsid w:val="00595A86"/>
    <w:rsid w:val="00597716"/>
    <w:rsid w:val="005A10AF"/>
    <w:rsid w:val="005A2EEE"/>
    <w:rsid w:val="005B2F41"/>
    <w:rsid w:val="005C3580"/>
    <w:rsid w:val="005D1631"/>
    <w:rsid w:val="005E1D76"/>
    <w:rsid w:val="005E59F4"/>
    <w:rsid w:val="005F5C31"/>
    <w:rsid w:val="005F7105"/>
    <w:rsid w:val="00611A02"/>
    <w:rsid w:val="0061350A"/>
    <w:rsid w:val="00614506"/>
    <w:rsid w:val="00616E91"/>
    <w:rsid w:val="006260B4"/>
    <w:rsid w:val="00634D0B"/>
    <w:rsid w:val="0063673E"/>
    <w:rsid w:val="006430BE"/>
    <w:rsid w:val="006453F5"/>
    <w:rsid w:val="0064714B"/>
    <w:rsid w:val="00655035"/>
    <w:rsid w:val="00662FFF"/>
    <w:rsid w:val="006817F6"/>
    <w:rsid w:val="006850D1"/>
    <w:rsid w:val="00690A56"/>
    <w:rsid w:val="006B0057"/>
    <w:rsid w:val="006B2441"/>
    <w:rsid w:val="006D5AD7"/>
    <w:rsid w:val="006E214D"/>
    <w:rsid w:val="006F0468"/>
    <w:rsid w:val="006F38EF"/>
    <w:rsid w:val="00703598"/>
    <w:rsid w:val="007413A4"/>
    <w:rsid w:val="00767C18"/>
    <w:rsid w:val="0077555E"/>
    <w:rsid w:val="00783663"/>
    <w:rsid w:val="007B3A05"/>
    <w:rsid w:val="007D0939"/>
    <w:rsid w:val="007D4E84"/>
    <w:rsid w:val="007E1369"/>
    <w:rsid w:val="007E1688"/>
    <w:rsid w:val="007E2C54"/>
    <w:rsid w:val="007E5015"/>
    <w:rsid w:val="007F4512"/>
    <w:rsid w:val="00804BFE"/>
    <w:rsid w:val="008063C2"/>
    <w:rsid w:val="00827169"/>
    <w:rsid w:val="008272D1"/>
    <w:rsid w:val="00845C80"/>
    <w:rsid w:val="00846420"/>
    <w:rsid w:val="0084715B"/>
    <w:rsid w:val="00853144"/>
    <w:rsid w:val="00853252"/>
    <w:rsid w:val="008561A7"/>
    <w:rsid w:val="0085724A"/>
    <w:rsid w:val="008626CF"/>
    <w:rsid w:val="008649D8"/>
    <w:rsid w:val="0087365F"/>
    <w:rsid w:val="00894D98"/>
    <w:rsid w:val="00897ADA"/>
    <w:rsid w:val="008B3A2A"/>
    <w:rsid w:val="008C017D"/>
    <w:rsid w:val="008C27DB"/>
    <w:rsid w:val="008D17CE"/>
    <w:rsid w:val="008E4DE7"/>
    <w:rsid w:val="009151BB"/>
    <w:rsid w:val="00923845"/>
    <w:rsid w:val="00943E87"/>
    <w:rsid w:val="0095053B"/>
    <w:rsid w:val="00964392"/>
    <w:rsid w:val="009F2D80"/>
    <w:rsid w:val="009F48E5"/>
    <w:rsid w:val="00A02568"/>
    <w:rsid w:val="00A16E87"/>
    <w:rsid w:val="00A41292"/>
    <w:rsid w:val="00A626CE"/>
    <w:rsid w:val="00A65A23"/>
    <w:rsid w:val="00A72B4D"/>
    <w:rsid w:val="00A84B91"/>
    <w:rsid w:val="00AA3B99"/>
    <w:rsid w:val="00AC2654"/>
    <w:rsid w:val="00AD0FDB"/>
    <w:rsid w:val="00AE1791"/>
    <w:rsid w:val="00AF1A4A"/>
    <w:rsid w:val="00AF2196"/>
    <w:rsid w:val="00AF4771"/>
    <w:rsid w:val="00B00412"/>
    <w:rsid w:val="00B06A40"/>
    <w:rsid w:val="00B117A8"/>
    <w:rsid w:val="00B30E58"/>
    <w:rsid w:val="00B324A6"/>
    <w:rsid w:val="00B34A0F"/>
    <w:rsid w:val="00B46282"/>
    <w:rsid w:val="00B664E0"/>
    <w:rsid w:val="00B7026F"/>
    <w:rsid w:val="00B8552C"/>
    <w:rsid w:val="00BA3E50"/>
    <w:rsid w:val="00BB0080"/>
    <w:rsid w:val="00BC433F"/>
    <w:rsid w:val="00BD4844"/>
    <w:rsid w:val="00BF47A9"/>
    <w:rsid w:val="00C04320"/>
    <w:rsid w:val="00C1793F"/>
    <w:rsid w:val="00C21090"/>
    <w:rsid w:val="00C23072"/>
    <w:rsid w:val="00C35ABC"/>
    <w:rsid w:val="00C42FB1"/>
    <w:rsid w:val="00C5321F"/>
    <w:rsid w:val="00C66649"/>
    <w:rsid w:val="00C722B9"/>
    <w:rsid w:val="00C96BA0"/>
    <w:rsid w:val="00CA68C5"/>
    <w:rsid w:val="00CD7A2E"/>
    <w:rsid w:val="00CE2D5D"/>
    <w:rsid w:val="00D2053E"/>
    <w:rsid w:val="00D20852"/>
    <w:rsid w:val="00D232FB"/>
    <w:rsid w:val="00D31A66"/>
    <w:rsid w:val="00D36074"/>
    <w:rsid w:val="00D5041F"/>
    <w:rsid w:val="00D67EAB"/>
    <w:rsid w:val="00D7266A"/>
    <w:rsid w:val="00D74802"/>
    <w:rsid w:val="00D806B5"/>
    <w:rsid w:val="00DA51BC"/>
    <w:rsid w:val="00DD3D51"/>
    <w:rsid w:val="00DD63C5"/>
    <w:rsid w:val="00DE3E49"/>
    <w:rsid w:val="00E21FE6"/>
    <w:rsid w:val="00E22B03"/>
    <w:rsid w:val="00E23256"/>
    <w:rsid w:val="00E3216F"/>
    <w:rsid w:val="00E401E0"/>
    <w:rsid w:val="00E475F6"/>
    <w:rsid w:val="00E50B80"/>
    <w:rsid w:val="00EB121E"/>
    <w:rsid w:val="00EB3BCB"/>
    <w:rsid w:val="00ED4D2E"/>
    <w:rsid w:val="00EE58EA"/>
    <w:rsid w:val="00F1042D"/>
    <w:rsid w:val="00F11E49"/>
    <w:rsid w:val="00F21153"/>
    <w:rsid w:val="00F27E89"/>
    <w:rsid w:val="00F358B1"/>
    <w:rsid w:val="00F6573E"/>
    <w:rsid w:val="00F66E16"/>
    <w:rsid w:val="00F7312A"/>
    <w:rsid w:val="00F73434"/>
    <w:rsid w:val="00F81299"/>
    <w:rsid w:val="00F9289C"/>
    <w:rsid w:val="00FC0C73"/>
    <w:rsid w:val="00FE7543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1BACF-4D9B-411A-AF68-C0C1FE25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B9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4B9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4B91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12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B91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84B91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A8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B91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A8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B91"/>
    <w:rPr>
      <w:rFonts w:ascii="Arial" w:hAnsi="Arial"/>
    </w:rPr>
  </w:style>
  <w:style w:type="character" w:styleId="Hipercze">
    <w:name w:val="Hyperlink"/>
    <w:uiPriority w:val="99"/>
    <w:unhideWhenUsed/>
    <w:rsid w:val="00A84B9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84B91"/>
    <w:rPr>
      <w:b/>
      <w:bCs/>
    </w:rPr>
  </w:style>
  <w:style w:type="paragraph" w:styleId="Akapitzlist">
    <w:name w:val="List Paragraph"/>
    <w:basedOn w:val="Normalny"/>
    <w:uiPriority w:val="34"/>
    <w:qFormat/>
    <w:rsid w:val="00001DE4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E3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321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16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16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16F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412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2FB"/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2F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Prace na linii Poznań – Wolsztyn zwiększą możliwości kolei </vt:lpstr>
    </vt:vector>
  </TitlesOfParts>
  <Company>PKP PLK S.A.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Prace na linii Poznań – Wolsztyn zwiększą możliwości kolei</dc:title>
  <dc:subject/>
  <dc:creator>Śledziński Radosław</dc:creator>
  <cp:keywords/>
  <dc:description/>
  <cp:lastModifiedBy>Śledziński Radosław</cp:lastModifiedBy>
  <cp:revision>3</cp:revision>
  <cp:lastPrinted>2022-03-04T11:44:00Z</cp:lastPrinted>
  <dcterms:created xsi:type="dcterms:W3CDTF">2022-03-11T07:05:00Z</dcterms:created>
  <dcterms:modified xsi:type="dcterms:W3CDTF">2022-03-11T07:08:00Z</dcterms:modified>
</cp:coreProperties>
</file>