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2A16AD" w:rsidRPr="007C1108">
        <w:rPr>
          <w:rFonts w:cs="Arial"/>
        </w:rPr>
        <w:t>5</w:t>
      </w:r>
      <w:r w:rsidR="003A1670" w:rsidRPr="007C1108">
        <w:rPr>
          <w:rFonts w:cs="Arial"/>
        </w:rPr>
        <w:t xml:space="preserve"> </w:t>
      </w:r>
      <w:r w:rsidR="00231267">
        <w:rPr>
          <w:rFonts w:cs="Arial"/>
        </w:rPr>
        <w:t>listopada</w:t>
      </w:r>
      <w:r w:rsidR="000602CB">
        <w:rPr>
          <w:rFonts w:cs="Arial"/>
        </w:rPr>
        <w:t xml:space="preserve"> </w:t>
      </w:r>
      <w:r w:rsidR="00C46713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:rsidR="005943F9" w:rsidRPr="00734DDE" w:rsidRDefault="00CB1184" w:rsidP="00734DDE">
      <w:pPr>
        <w:pStyle w:val="Nagwek1"/>
        <w:spacing w:before="100" w:beforeAutospacing="1" w:after="100" w:afterAutospacing="1" w:line="360" w:lineRule="auto"/>
        <w:rPr>
          <w:rFonts w:eastAsia="Times New Roman" w:cs="Arial"/>
          <w:bCs/>
          <w:kern w:val="36"/>
          <w:sz w:val="22"/>
          <w:szCs w:val="22"/>
        </w:rPr>
      </w:pPr>
      <w:r w:rsidRPr="00734DDE">
        <w:rPr>
          <w:rFonts w:cs="Arial"/>
          <w:bCs/>
          <w:sz w:val="22"/>
          <w:szCs w:val="22"/>
        </w:rPr>
        <w:t xml:space="preserve">Otomino – nowy przystanek </w:t>
      </w:r>
      <w:r w:rsidR="002A16AD" w:rsidRPr="00734DDE">
        <w:rPr>
          <w:rFonts w:cs="Arial"/>
          <w:bCs/>
          <w:sz w:val="22"/>
          <w:szCs w:val="22"/>
        </w:rPr>
        <w:t xml:space="preserve">ułatwi </w:t>
      </w:r>
      <w:r w:rsidR="00A50313" w:rsidRPr="00734DDE">
        <w:rPr>
          <w:rFonts w:cs="Arial"/>
          <w:bCs/>
          <w:sz w:val="22"/>
          <w:szCs w:val="22"/>
        </w:rPr>
        <w:t>podróż koleją do Trójmiasta</w:t>
      </w:r>
    </w:p>
    <w:p w:rsidR="005943F9" w:rsidRPr="00734DDE" w:rsidRDefault="00CB1184" w:rsidP="00734DDE">
      <w:pPr>
        <w:spacing w:before="100" w:beforeAutospacing="1" w:after="100" w:afterAutospacing="1" w:line="360" w:lineRule="auto"/>
        <w:rPr>
          <w:rFonts w:cs="Arial"/>
          <w:b/>
        </w:rPr>
      </w:pPr>
      <w:r w:rsidRPr="00734DDE">
        <w:rPr>
          <w:rFonts w:cs="Arial"/>
          <w:b/>
        </w:rPr>
        <w:t xml:space="preserve">Mieszkańcy Otomina zyskają dostęp do kolei. PKP Polskie Linie Kolejowe S.A. podpisały umowę na budowę nowego przystanku na </w:t>
      </w:r>
      <w:r w:rsidR="00A05027" w:rsidRPr="00734DDE">
        <w:rPr>
          <w:rFonts w:cs="Arial"/>
          <w:b/>
        </w:rPr>
        <w:t>trasie tzw. bajpasu kartuskiego</w:t>
      </w:r>
      <w:r w:rsidRPr="00734DDE">
        <w:rPr>
          <w:rFonts w:cs="Arial"/>
          <w:b/>
        </w:rPr>
        <w:t xml:space="preserve">. Inwestycja powstanie w ramach „Rządowego </w:t>
      </w:r>
      <w:r w:rsidR="00914E22" w:rsidRPr="00734DDE">
        <w:rPr>
          <w:rFonts w:cs="Arial"/>
          <w:b/>
        </w:rPr>
        <w:t>p</w:t>
      </w:r>
      <w:r w:rsidRPr="00734DDE">
        <w:rPr>
          <w:rFonts w:cs="Arial"/>
          <w:b/>
        </w:rPr>
        <w:t xml:space="preserve">rogramu budowy lub modernizacji przystanków kolejowych na lata 2021-2025”. </w:t>
      </w:r>
      <w:r w:rsidR="002A16AD" w:rsidRPr="00734DDE">
        <w:rPr>
          <w:rFonts w:cs="Arial"/>
          <w:b/>
        </w:rPr>
        <w:t xml:space="preserve">Wartość </w:t>
      </w:r>
      <w:r w:rsidRPr="00734DDE">
        <w:rPr>
          <w:rFonts w:cs="Arial"/>
          <w:b/>
        </w:rPr>
        <w:t>prac to ponad 1,2 mln zł.</w:t>
      </w:r>
    </w:p>
    <w:p w:rsidR="00F77B6F" w:rsidRPr="00734DDE" w:rsidRDefault="002A16AD" w:rsidP="00734DDE">
      <w:pPr>
        <w:spacing w:before="100" w:beforeAutospacing="1" w:after="100" w:afterAutospacing="1" w:line="360" w:lineRule="auto"/>
        <w:rPr>
          <w:rFonts w:cs="Arial"/>
        </w:rPr>
      </w:pPr>
      <w:r w:rsidRPr="00734DDE">
        <w:rPr>
          <w:rFonts w:cs="Arial"/>
        </w:rPr>
        <w:t>Na trasie tzw. bajpasu kartuskiego PKP Polskie Linie Kolejowe S.A. zbudują n</w:t>
      </w:r>
      <w:r w:rsidR="00CB1184" w:rsidRPr="00734DDE">
        <w:rPr>
          <w:rFonts w:cs="Arial"/>
        </w:rPr>
        <w:t>owy przystanek Otomino</w:t>
      </w:r>
      <w:r w:rsidRPr="00734DDE">
        <w:rPr>
          <w:rFonts w:cs="Arial"/>
        </w:rPr>
        <w:t xml:space="preserve">. Dodatkowe miejsce zatrzymań pociągów będzie </w:t>
      </w:r>
      <w:r w:rsidR="00CB1184" w:rsidRPr="00734DDE">
        <w:rPr>
          <w:rFonts w:cs="Arial"/>
        </w:rPr>
        <w:t>na linii Pruszcz Gdański – Łeba (nr 229), pomiędzy stacjami Stara Piła i Żukowo Zachodnie. Lokaliza</w:t>
      </w:r>
      <w:r w:rsidR="00B54E4C" w:rsidRPr="00734DDE">
        <w:rPr>
          <w:rFonts w:cs="Arial"/>
        </w:rPr>
        <w:t>cja w sąsiedztwie przejazdu kolejowo-drogowego</w:t>
      </w:r>
      <w:r w:rsidR="00CB1184" w:rsidRPr="00734DDE">
        <w:rPr>
          <w:rFonts w:cs="Arial"/>
        </w:rPr>
        <w:t xml:space="preserve"> zapewni </w:t>
      </w:r>
      <w:r w:rsidRPr="00734DDE">
        <w:rPr>
          <w:rFonts w:cs="Arial"/>
        </w:rPr>
        <w:t xml:space="preserve">łatwy </w:t>
      </w:r>
      <w:r w:rsidR="00CB1184" w:rsidRPr="00734DDE">
        <w:rPr>
          <w:rFonts w:cs="Arial"/>
        </w:rPr>
        <w:t xml:space="preserve">dostęp do </w:t>
      </w:r>
      <w:r w:rsidRPr="00734DDE">
        <w:rPr>
          <w:rFonts w:cs="Arial"/>
        </w:rPr>
        <w:t>pociągów w kierunku</w:t>
      </w:r>
      <w:r w:rsidR="00A50313" w:rsidRPr="00734DDE">
        <w:rPr>
          <w:rFonts w:cs="Arial"/>
        </w:rPr>
        <w:t xml:space="preserve"> Trójmiasta, Żukowa</w:t>
      </w:r>
      <w:r w:rsidRPr="00734DDE">
        <w:rPr>
          <w:rFonts w:cs="Arial"/>
        </w:rPr>
        <w:t xml:space="preserve">, </w:t>
      </w:r>
      <w:r w:rsidR="00CB1184" w:rsidRPr="00734DDE">
        <w:rPr>
          <w:rFonts w:cs="Arial"/>
        </w:rPr>
        <w:t xml:space="preserve">Kartuz.  </w:t>
      </w:r>
    </w:p>
    <w:p w:rsidR="00A50313" w:rsidRPr="00734DDE" w:rsidRDefault="00A50313" w:rsidP="00734DDE">
      <w:pPr>
        <w:spacing w:before="100" w:beforeAutospacing="1" w:after="100" w:afterAutospacing="1" w:line="360" w:lineRule="auto"/>
        <w:rPr>
          <w:rFonts w:cs="Arial"/>
        </w:rPr>
      </w:pPr>
      <w:r w:rsidRPr="00734DDE">
        <w:rPr>
          <w:rFonts w:cs="Arial"/>
        </w:rPr>
        <w:t xml:space="preserve">Jednokrawędziowy peron </w:t>
      </w:r>
      <w:r w:rsidR="002A16AD" w:rsidRPr="00734DDE">
        <w:rPr>
          <w:rFonts w:cs="Arial"/>
        </w:rPr>
        <w:t xml:space="preserve">będzie oświetlony i </w:t>
      </w:r>
      <w:r w:rsidRPr="00734DDE">
        <w:rPr>
          <w:rFonts w:cs="Arial"/>
        </w:rPr>
        <w:t>wyposażony w</w:t>
      </w:r>
      <w:r w:rsidR="00B05DA7" w:rsidRPr="00734DDE">
        <w:rPr>
          <w:rFonts w:cs="Arial"/>
        </w:rPr>
        <w:t xml:space="preserve"> wiatę</w:t>
      </w:r>
      <w:r w:rsidR="002A16AD" w:rsidRPr="00734DDE">
        <w:rPr>
          <w:rFonts w:cs="Arial"/>
        </w:rPr>
        <w:t xml:space="preserve"> i</w:t>
      </w:r>
      <w:r w:rsidR="00B05DA7" w:rsidRPr="00734DDE">
        <w:rPr>
          <w:rFonts w:cs="Arial"/>
        </w:rPr>
        <w:t xml:space="preserve"> ławki</w:t>
      </w:r>
      <w:r w:rsidR="007C1108" w:rsidRPr="00734DDE">
        <w:rPr>
          <w:rFonts w:cs="Arial"/>
        </w:rPr>
        <w:t>.</w:t>
      </w:r>
      <w:r w:rsidR="002A16AD" w:rsidRPr="00734DDE">
        <w:rPr>
          <w:rFonts w:cs="Arial"/>
        </w:rPr>
        <w:t xml:space="preserve"> Zamontowane zostanie </w:t>
      </w:r>
      <w:r w:rsidRPr="00734DDE">
        <w:rPr>
          <w:rFonts w:cs="Arial"/>
        </w:rPr>
        <w:t>oznakowanie</w:t>
      </w:r>
      <w:r w:rsidR="002A16AD" w:rsidRPr="00734DDE">
        <w:rPr>
          <w:rFonts w:cs="Arial"/>
        </w:rPr>
        <w:t xml:space="preserve"> i tablice informacyjne</w:t>
      </w:r>
      <w:r w:rsidRPr="00734DDE">
        <w:rPr>
          <w:rFonts w:cs="Arial"/>
        </w:rPr>
        <w:t xml:space="preserve">. </w:t>
      </w:r>
      <w:r w:rsidR="002A16AD" w:rsidRPr="00734DDE">
        <w:rPr>
          <w:rFonts w:cs="Arial"/>
        </w:rPr>
        <w:t xml:space="preserve">Z myślą o osobach </w:t>
      </w:r>
      <w:r w:rsidRPr="00734DDE">
        <w:rPr>
          <w:rFonts w:cs="Arial"/>
        </w:rPr>
        <w:t>o ograniczon</w:t>
      </w:r>
      <w:r w:rsidR="002A16AD" w:rsidRPr="00734DDE">
        <w:rPr>
          <w:rFonts w:cs="Arial"/>
        </w:rPr>
        <w:t>ej</w:t>
      </w:r>
      <w:r w:rsidRPr="00734DDE">
        <w:rPr>
          <w:rFonts w:cs="Arial"/>
        </w:rPr>
        <w:t xml:space="preserve"> możliwości poruszania się </w:t>
      </w:r>
      <w:r w:rsidR="002A16AD" w:rsidRPr="00734DDE">
        <w:rPr>
          <w:rFonts w:cs="Arial"/>
        </w:rPr>
        <w:t>przewidziano</w:t>
      </w:r>
      <w:r w:rsidRPr="00734DDE">
        <w:rPr>
          <w:rFonts w:cs="Arial"/>
        </w:rPr>
        <w:t xml:space="preserve"> pochylni</w:t>
      </w:r>
      <w:r w:rsidR="002A16AD" w:rsidRPr="00734DDE">
        <w:rPr>
          <w:rFonts w:cs="Arial"/>
        </w:rPr>
        <w:t>ę</w:t>
      </w:r>
      <w:r w:rsidRPr="00734DDE">
        <w:rPr>
          <w:rFonts w:cs="Arial"/>
        </w:rPr>
        <w:t xml:space="preserve">. </w:t>
      </w:r>
      <w:r w:rsidR="002A16AD" w:rsidRPr="00734DDE">
        <w:rPr>
          <w:rFonts w:cs="Arial"/>
        </w:rPr>
        <w:t>Obok przystanku p</w:t>
      </w:r>
      <w:r w:rsidR="00B05DA7" w:rsidRPr="00734DDE">
        <w:rPr>
          <w:rFonts w:cs="Arial"/>
        </w:rPr>
        <w:t>rzygotowane zostaną stojaki</w:t>
      </w:r>
      <w:r w:rsidR="007C1108" w:rsidRPr="00734DDE">
        <w:rPr>
          <w:rFonts w:cs="Arial"/>
        </w:rPr>
        <w:t xml:space="preserve"> na rowery</w:t>
      </w:r>
      <w:r w:rsidR="00B05DA7" w:rsidRPr="00734DDE">
        <w:rPr>
          <w:rFonts w:cs="Arial"/>
        </w:rPr>
        <w:t>.</w:t>
      </w:r>
      <w:r w:rsidR="002A16AD" w:rsidRPr="00734DDE">
        <w:rPr>
          <w:rFonts w:cs="Arial"/>
        </w:rPr>
        <w:t xml:space="preserve"> </w:t>
      </w:r>
    </w:p>
    <w:p w:rsidR="00B05DA7" w:rsidRPr="00734DDE" w:rsidRDefault="00B05DA7" w:rsidP="00734DDE">
      <w:pPr>
        <w:spacing w:before="100" w:beforeAutospacing="1" w:after="100" w:afterAutospacing="1" w:line="360" w:lineRule="auto"/>
        <w:rPr>
          <w:rFonts w:eastAsia="Times New Roman" w:cs="Arial"/>
          <w:b/>
          <w:lang w:eastAsia="pl-PL"/>
        </w:rPr>
      </w:pPr>
      <w:r w:rsidRPr="00734DDE">
        <w:rPr>
          <w:rFonts w:eastAsia="Times New Roman" w:cs="Arial"/>
          <w:b/>
          <w:lang w:eastAsia="pl-PL"/>
        </w:rPr>
        <w:t xml:space="preserve">– </w:t>
      </w:r>
      <w:r w:rsidRPr="00734DDE">
        <w:rPr>
          <w:rFonts w:eastAsia="Times New Roman" w:cs="Arial"/>
          <w:b/>
          <w:i/>
          <w:lang w:eastAsia="pl-PL"/>
        </w:rPr>
        <w:t xml:space="preserve">Budowa nowego przystanku w Otominie </w:t>
      </w:r>
      <w:r w:rsidR="00341B9D" w:rsidRPr="00734DDE">
        <w:rPr>
          <w:rFonts w:eastAsia="Times New Roman" w:cs="Arial"/>
          <w:b/>
          <w:i/>
          <w:lang w:eastAsia="pl-PL"/>
        </w:rPr>
        <w:t xml:space="preserve">zwiększa dostępność do kolei </w:t>
      </w:r>
      <w:r w:rsidRPr="00734DDE">
        <w:rPr>
          <w:rFonts w:eastAsia="Times New Roman" w:cs="Arial"/>
          <w:b/>
          <w:i/>
          <w:lang w:eastAsia="pl-PL"/>
        </w:rPr>
        <w:t>w województwie pomorskim.</w:t>
      </w:r>
      <w:r w:rsidR="00341B9D" w:rsidRPr="00734DDE">
        <w:rPr>
          <w:rFonts w:eastAsia="Times New Roman" w:cs="Arial"/>
          <w:b/>
          <w:i/>
          <w:lang w:eastAsia="pl-PL"/>
        </w:rPr>
        <w:t xml:space="preserve"> Nowy przystanek zapewni lepszą komunikację wszystkim mieszkańcom w codziennych i okazjonalnych podróżach.</w:t>
      </w:r>
      <w:r w:rsidR="00883510" w:rsidRPr="00734DDE">
        <w:rPr>
          <w:rFonts w:eastAsia="Times New Roman" w:cs="Arial"/>
          <w:b/>
          <w:i/>
          <w:lang w:eastAsia="pl-PL"/>
        </w:rPr>
        <w:t xml:space="preserve"> Taki jest cel Programu Przystankowego, na realizację którego polski rząd przeznaczy do końca 2025 roku miliard złotych</w:t>
      </w:r>
      <w:r w:rsidRPr="00734DDE">
        <w:rPr>
          <w:rFonts w:eastAsia="Times New Roman" w:cs="Arial"/>
          <w:b/>
          <w:i/>
          <w:lang w:eastAsia="pl-PL"/>
        </w:rPr>
        <w:t xml:space="preserve"> </w:t>
      </w:r>
      <w:r w:rsidRPr="00734DDE">
        <w:rPr>
          <w:rFonts w:eastAsia="Times New Roman" w:cs="Arial"/>
          <w:b/>
          <w:lang w:eastAsia="pl-PL"/>
        </w:rPr>
        <w:t>–</w:t>
      </w:r>
      <w:r w:rsidRPr="00734DDE">
        <w:rPr>
          <w:rFonts w:eastAsia="Times New Roman" w:cs="Arial"/>
          <w:lang w:eastAsia="pl-PL"/>
        </w:rPr>
        <w:t xml:space="preserve"> </w:t>
      </w:r>
      <w:r w:rsidRPr="00734DDE">
        <w:rPr>
          <w:rFonts w:eastAsia="Times New Roman" w:cs="Arial"/>
          <w:b/>
          <w:lang w:eastAsia="pl-PL"/>
        </w:rPr>
        <w:t xml:space="preserve">powiedział Andrzej Bittel, sekretarz stanu w Ministerstwie Infrastruktury. </w:t>
      </w:r>
    </w:p>
    <w:p w:rsidR="00C35071" w:rsidRPr="00734DDE" w:rsidRDefault="00C35071" w:rsidP="00B3422E">
      <w:pPr>
        <w:spacing w:before="100" w:beforeAutospacing="1" w:after="100" w:afterAutospacing="1" w:line="360" w:lineRule="auto"/>
        <w:rPr>
          <w:rFonts w:cs="Arial"/>
        </w:rPr>
      </w:pPr>
      <w:r w:rsidRPr="00734DDE">
        <w:rPr>
          <w:rFonts w:cs="Arial"/>
        </w:rPr>
        <w:t xml:space="preserve">Umowę o wartości 1,2 mln zł PLK podpisały z PUH </w:t>
      </w:r>
      <w:proofErr w:type="spellStart"/>
      <w:r w:rsidRPr="00734DDE">
        <w:rPr>
          <w:rFonts w:cs="Arial"/>
        </w:rPr>
        <w:t>Rajbud</w:t>
      </w:r>
      <w:proofErr w:type="spellEnd"/>
      <w:r w:rsidRPr="00734DDE">
        <w:rPr>
          <w:rFonts w:cs="Arial"/>
        </w:rPr>
        <w:t xml:space="preserve"> Sp. z.o.o. z Szymbarka. Firma wykona dokumentację projektową nowego przystanku oraz budow</w:t>
      </w:r>
      <w:r w:rsidR="001E0F55" w:rsidRPr="00734DDE">
        <w:rPr>
          <w:rFonts w:cs="Arial"/>
        </w:rPr>
        <w:t>ę</w:t>
      </w:r>
      <w:r w:rsidR="00F56DD5" w:rsidRPr="00734DDE">
        <w:rPr>
          <w:rFonts w:cs="Arial"/>
        </w:rPr>
        <w:t xml:space="preserve">. </w:t>
      </w:r>
      <w:r w:rsidRPr="00734DDE">
        <w:rPr>
          <w:rFonts w:cs="Arial"/>
        </w:rPr>
        <w:t xml:space="preserve">Termin realizacji zadania upływa w </w:t>
      </w:r>
      <w:r w:rsidR="00B54E4C" w:rsidRPr="00734DDE">
        <w:rPr>
          <w:rFonts w:cs="Arial"/>
        </w:rPr>
        <w:t>IV</w:t>
      </w:r>
      <w:r w:rsidRPr="00734DDE">
        <w:rPr>
          <w:rFonts w:cs="Arial"/>
        </w:rPr>
        <w:t xml:space="preserve"> kwartale 2022 r.</w:t>
      </w:r>
    </w:p>
    <w:p w:rsidR="00C35071" w:rsidRPr="00734DDE" w:rsidRDefault="00C35071" w:rsidP="00734DDE">
      <w:pPr>
        <w:pStyle w:val="Nagwek2"/>
        <w:rPr>
          <w:rFonts w:eastAsia="Times New Roman"/>
          <w:lang w:eastAsia="pl-PL"/>
        </w:rPr>
      </w:pPr>
      <w:r w:rsidRPr="00734DDE">
        <w:rPr>
          <w:rFonts w:eastAsia="Times New Roman"/>
          <w:lang w:eastAsia="pl-PL"/>
        </w:rPr>
        <w:t>Wygodne podróże z Kaszub do stolicy regionu</w:t>
      </w:r>
    </w:p>
    <w:p w:rsidR="001E0F55" w:rsidRPr="00734DDE" w:rsidRDefault="00B05DA7" w:rsidP="00734DDE">
      <w:pPr>
        <w:spacing w:before="100" w:beforeAutospacing="1" w:after="100" w:afterAutospacing="1" w:line="360" w:lineRule="auto"/>
        <w:rPr>
          <w:rFonts w:cs="Arial"/>
        </w:rPr>
      </w:pPr>
      <w:r w:rsidRPr="00734DDE">
        <w:rPr>
          <w:rFonts w:cs="Arial"/>
        </w:rPr>
        <w:t>Przystanek w Otominie powstanie na tr</w:t>
      </w:r>
      <w:r w:rsidR="007C1108" w:rsidRPr="00734DDE">
        <w:rPr>
          <w:rFonts w:cs="Arial"/>
        </w:rPr>
        <w:t>asie tzw. bajpasu kartuskiego, który zostanie zrealizowany w</w:t>
      </w:r>
      <w:r w:rsidRPr="00734DDE">
        <w:rPr>
          <w:rFonts w:cs="Arial"/>
        </w:rPr>
        <w:t xml:space="preserve"> ramach inwestycji „Przygotowanie linii kolejowych nr 234 na odcinku Gdańsk Kokoszki – Stara Piła oraz nr 229 na odcinku Stara Piła – </w:t>
      </w:r>
      <w:proofErr w:type="spellStart"/>
      <w:r w:rsidRPr="00734DDE">
        <w:rPr>
          <w:rFonts w:cs="Arial"/>
        </w:rPr>
        <w:t>Glincz</w:t>
      </w:r>
      <w:proofErr w:type="spellEnd"/>
      <w:r w:rsidRPr="00734DDE">
        <w:rPr>
          <w:rFonts w:cs="Arial"/>
        </w:rPr>
        <w:t xml:space="preserve"> jako trasy objazdowej” </w:t>
      </w:r>
      <w:r w:rsidRPr="00734DDE">
        <w:rPr>
          <w:rFonts w:cs="Arial"/>
          <w:bCs/>
        </w:rPr>
        <w:t>na czas realizacji projektu „Prace na alternatywnym ciągu transportowym Bydgoszcz – Trójmiasto”</w:t>
      </w:r>
      <w:r w:rsidR="00F56DD5" w:rsidRPr="00734DDE">
        <w:rPr>
          <w:rFonts w:cs="Arial"/>
          <w:bCs/>
        </w:rPr>
        <w:t>.</w:t>
      </w:r>
    </w:p>
    <w:p w:rsidR="00C35071" w:rsidRPr="00734DDE" w:rsidRDefault="00C35071" w:rsidP="00734DDE">
      <w:pPr>
        <w:spacing w:before="100" w:beforeAutospacing="1" w:after="100" w:afterAutospacing="1" w:line="360" w:lineRule="auto"/>
        <w:rPr>
          <w:rFonts w:cs="Arial"/>
        </w:rPr>
      </w:pPr>
      <w:r w:rsidRPr="00734DDE">
        <w:rPr>
          <w:rFonts w:cs="Arial"/>
        </w:rPr>
        <w:lastRenderedPageBreak/>
        <w:t>Bajpas kartuski będzie gotowy przed rozpoczęciem modernizacji linii kolejowej z Maksymilianowa przez Kościerzynę do Gdyni</w:t>
      </w:r>
      <w:r w:rsidR="001E0F55" w:rsidRPr="00734DDE">
        <w:rPr>
          <w:rFonts w:cs="Arial"/>
        </w:rPr>
        <w:t xml:space="preserve"> (nr 201)</w:t>
      </w:r>
      <w:r w:rsidRPr="00734DDE">
        <w:rPr>
          <w:rFonts w:cs="Arial"/>
        </w:rPr>
        <w:t xml:space="preserve">. Inwestycja PLK umożliwi utrzymanie dotychczasowej częstotliwości kursowania pociągów z Gdańska do Kartuz. W ramach </w:t>
      </w:r>
      <w:r w:rsidR="00734DDE">
        <w:rPr>
          <w:rFonts w:cs="Arial"/>
        </w:rPr>
        <w:t>zadania przebudowane zostaną m.</w:t>
      </w:r>
      <w:r w:rsidRPr="00734DDE">
        <w:rPr>
          <w:rFonts w:cs="Arial"/>
        </w:rPr>
        <w:t>in. perony w Gdańsku Kokoszkach, Leźnie, Starej Pile i Żukowie Zachodnim.</w:t>
      </w:r>
      <w:r w:rsidR="00A05027" w:rsidRPr="00734DDE">
        <w:rPr>
          <w:rFonts w:cs="Arial"/>
        </w:rPr>
        <w:t xml:space="preserve"> Zakończenie prac planowane jest w styczniu 2023 r.</w:t>
      </w:r>
      <w:r w:rsidR="001E0F55" w:rsidRPr="00734DDE">
        <w:rPr>
          <w:rFonts w:cs="Arial"/>
        </w:rPr>
        <w:t xml:space="preserve"> Bajpas kartuski </w:t>
      </w:r>
      <w:r w:rsidR="007C1108" w:rsidRPr="00734DDE">
        <w:rPr>
          <w:rFonts w:cs="Arial"/>
        </w:rPr>
        <w:t>s</w:t>
      </w:r>
      <w:r w:rsidR="001E0F55" w:rsidRPr="00734DDE">
        <w:rPr>
          <w:rFonts w:cs="Arial"/>
        </w:rPr>
        <w:t xml:space="preserve">tworzy możliwość kolejowych podróży z Pojezierza Kaszubskiego do stolicy województwa. </w:t>
      </w:r>
    </w:p>
    <w:p w:rsidR="00F77B6F" w:rsidRPr="00734DDE" w:rsidRDefault="000602CB" w:rsidP="00734DDE">
      <w:pPr>
        <w:spacing w:before="100" w:beforeAutospacing="1" w:after="100" w:afterAutospacing="1" w:line="360" w:lineRule="auto"/>
        <w:rPr>
          <w:rFonts w:cs="Arial"/>
        </w:rPr>
      </w:pPr>
      <w:r w:rsidRPr="00734DDE">
        <w:rPr>
          <w:rFonts w:eastAsia="Times New Roman" w:cs="Arial"/>
          <w:b/>
          <w:lang w:eastAsia="pl-PL"/>
        </w:rPr>
        <w:t>–</w:t>
      </w:r>
      <w:r w:rsidR="005943F9" w:rsidRPr="00734DDE">
        <w:rPr>
          <w:rFonts w:eastAsia="Times New Roman" w:cs="Arial"/>
          <w:b/>
          <w:lang w:eastAsia="pl-PL"/>
        </w:rPr>
        <w:t xml:space="preserve"> </w:t>
      </w:r>
      <w:r w:rsidR="00C35071" w:rsidRPr="00734DDE">
        <w:rPr>
          <w:rFonts w:eastAsia="Times New Roman" w:cs="Arial"/>
          <w:b/>
          <w:i/>
          <w:lang w:eastAsia="pl-PL"/>
        </w:rPr>
        <w:t>Przystanek w Otominie poprawi dostęp do kolei na trasie realizowanego przez</w:t>
      </w:r>
      <w:r w:rsidR="00F56DD5" w:rsidRPr="00734DDE">
        <w:rPr>
          <w:rFonts w:eastAsia="Times New Roman" w:cs="Arial"/>
          <w:b/>
          <w:i/>
          <w:lang w:eastAsia="pl-PL"/>
        </w:rPr>
        <w:t xml:space="preserve"> PKP</w:t>
      </w:r>
      <w:r w:rsidR="001E0F55" w:rsidRPr="00734DDE">
        <w:rPr>
          <w:rFonts w:eastAsia="Times New Roman" w:cs="Arial"/>
          <w:b/>
          <w:i/>
          <w:lang w:eastAsia="pl-PL"/>
        </w:rPr>
        <w:t xml:space="preserve"> Polskie Linie Kolejowe</w:t>
      </w:r>
      <w:r w:rsidR="00F56DD5" w:rsidRPr="00734DDE">
        <w:rPr>
          <w:rFonts w:eastAsia="Times New Roman" w:cs="Arial"/>
          <w:b/>
          <w:i/>
          <w:lang w:eastAsia="pl-PL"/>
        </w:rPr>
        <w:t xml:space="preserve"> S.A.</w:t>
      </w:r>
      <w:r w:rsidR="001E0F55" w:rsidRPr="00734DDE">
        <w:rPr>
          <w:rFonts w:eastAsia="Times New Roman" w:cs="Arial"/>
          <w:b/>
          <w:lang w:eastAsia="pl-PL"/>
        </w:rPr>
        <w:t xml:space="preserve"> </w:t>
      </w:r>
      <w:r w:rsidR="00C35071" w:rsidRPr="00734DDE">
        <w:rPr>
          <w:rFonts w:eastAsia="Times New Roman" w:cs="Arial"/>
          <w:b/>
          <w:i/>
          <w:lang w:eastAsia="pl-PL"/>
        </w:rPr>
        <w:t xml:space="preserve">tzw. bajpasu kartuskiego. </w:t>
      </w:r>
      <w:r w:rsidR="007F0F98" w:rsidRPr="00734DDE">
        <w:rPr>
          <w:rFonts w:eastAsia="Times New Roman" w:cs="Arial"/>
          <w:b/>
          <w:i/>
          <w:lang w:eastAsia="pl-PL"/>
        </w:rPr>
        <w:t>Utrzymujemy atrakcyjne połączenia kolejowe podczas modernizacji linii i dodatkowo zwiększ</w:t>
      </w:r>
      <w:r w:rsidR="007C1108" w:rsidRPr="00734DDE">
        <w:rPr>
          <w:rFonts w:eastAsia="Times New Roman" w:cs="Arial"/>
          <w:b/>
          <w:i/>
          <w:lang w:eastAsia="pl-PL"/>
        </w:rPr>
        <w:t>a</w:t>
      </w:r>
      <w:r w:rsidR="007F0F98" w:rsidRPr="00734DDE">
        <w:rPr>
          <w:rFonts w:eastAsia="Times New Roman" w:cs="Arial"/>
          <w:b/>
          <w:i/>
          <w:lang w:eastAsia="pl-PL"/>
        </w:rPr>
        <w:t xml:space="preserve">my dostępność mieszkańców do kolei </w:t>
      </w:r>
      <w:r w:rsidR="00734DDE" w:rsidRPr="00734DDE">
        <w:rPr>
          <w:rFonts w:eastAsia="Times New Roman" w:cs="Arial"/>
          <w:b/>
          <w:lang w:eastAsia="pl-PL"/>
        </w:rPr>
        <w:t>–</w:t>
      </w:r>
      <w:r w:rsidR="00F56DD5" w:rsidRPr="00734DDE">
        <w:rPr>
          <w:rFonts w:eastAsia="Times New Roman" w:cs="Arial"/>
          <w:b/>
          <w:i/>
          <w:lang w:eastAsia="pl-PL"/>
        </w:rPr>
        <w:t xml:space="preserve"> </w:t>
      </w:r>
      <w:r w:rsidR="005943F9" w:rsidRPr="00734DDE">
        <w:rPr>
          <w:rFonts w:eastAsia="Times New Roman" w:cs="Arial"/>
          <w:b/>
          <w:lang w:eastAsia="pl-PL"/>
        </w:rPr>
        <w:t xml:space="preserve">powiedział </w:t>
      </w:r>
      <w:r w:rsidR="00777D9F" w:rsidRPr="00734DDE">
        <w:rPr>
          <w:rFonts w:eastAsia="Times New Roman" w:cs="Arial"/>
          <w:b/>
          <w:lang w:eastAsia="pl-PL"/>
        </w:rPr>
        <w:t xml:space="preserve">Ireneusz Merchel, prezes Zarządu PKP Polskich Linii Kolejowych S.A. </w:t>
      </w:r>
    </w:p>
    <w:p w:rsidR="00421617" w:rsidRPr="00734DDE" w:rsidRDefault="00421617" w:rsidP="00734DDE">
      <w:pPr>
        <w:pStyle w:val="Nagwek2"/>
        <w:rPr>
          <w:b w:val="0"/>
        </w:rPr>
      </w:pPr>
      <w:r w:rsidRPr="00734DDE">
        <w:rPr>
          <w:rStyle w:val="Pogrubienie"/>
          <w:rFonts w:cs="Arial"/>
          <w:b/>
          <w:szCs w:val="22"/>
        </w:rPr>
        <w:t>Rządowy program dla lepszej komunikacji kolejowej</w:t>
      </w:r>
    </w:p>
    <w:p w:rsidR="00421617" w:rsidRPr="00734DDE" w:rsidRDefault="00421617" w:rsidP="00734DD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734DDE">
        <w:rPr>
          <w:rFonts w:ascii="Arial" w:hAnsi="Arial" w:cs="Arial"/>
          <w:sz w:val="22"/>
          <w:szCs w:val="22"/>
        </w:rPr>
        <w:t>W maju br. przyjęto uchwałę w sprawie ustanowienia „Rządowego Programu budowy lub modernizacji przystanków kolejowych na lata 2021-2025”, przedłożoną przez Ministra Infrastruktury. 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</w:t>
      </w:r>
      <w:r w:rsidR="007C1108" w:rsidRPr="00734DDE">
        <w:rPr>
          <w:rFonts w:ascii="Arial" w:hAnsi="Arial" w:cs="Arial"/>
          <w:sz w:val="22"/>
          <w:szCs w:val="22"/>
        </w:rPr>
        <w:t>ych, a także sfinansowanie prac</w:t>
      </w:r>
      <w:r w:rsidRPr="00734DDE">
        <w:rPr>
          <w:rFonts w:ascii="Arial" w:hAnsi="Arial" w:cs="Arial"/>
          <w:sz w:val="22"/>
          <w:szCs w:val="22"/>
        </w:rPr>
        <w:t xml:space="preserve"> związanych z dostępnością miejsc parkingowych dla pasażerów.</w:t>
      </w:r>
    </w:p>
    <w:p w:rsidR="007F0F98" w:rsidRPr="00734DDE" w:rsidRDefault="007F0F98" w:rsidP="00734DD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734DDE">
        <w:rPr>
          <w:rStyle w:val="Pogrubienie"/>
          <w:rFonts w:ascii="Arial" w:hAnsi="Arial" w:cs="Arial"/>
          <w:sz w:val="22"/>
          <w:szCs w:val="22"/>
        </w:rPr>
        <w:t xml:space="preserve">W województwie pomorskim na liście podstawowej Programu Przystankowego jest 7 lokalizacji: </w:t>
      </w:r>
      <w:r w:rsidR="007C1108" w:rsidRPr="00734DDE">
        <w:rPr>
          <w:rFonts w:ascii="Arial" w:hAnsi="Arial" w:cs="Arial"/>
          <w:sz w:val="22"/>
          <w:szCs w:val="22"/>
        </w:rPr>
        <w:t>budowa nowego przystanku</w:t>
      </w:r>
      <w:r w:rsidRPr="00734DDE">
        <w:rPr>
          <w:rFonts w:ascii="Arial" w:hAnsi="Arial" w:cs="Arial"/>
          <w:sz w:val="22"/>
          <w:szCs w:val="22"/>
        </w:rPr>
        <w:t xml:space="preserve"> - Otomino; modernizacja peronów – Dziemiany Kaszubskie, Brusy, Męcikał, Żabno k. Chojnic, Lubnia, Kalisz Kaszubski.</w:t>
      </w:r>
      <w:r w:rsidRPr="00734DDE">
        <w:rPr>
          <w:rFonts w:ascii="Arial" w:hAnsi="Arial" w:cs="Arial"/>
          <w:b/>
          <w:sz w:val="22"/>
          <w:szCs w:val="22"/>
        </w:rPr>
        <w:t xml:space="preserve"> </w:t>
      </w:r>
      <w:r w:rsidRPr="00734DDE">
        <w:rPr>
          <w:rFonts w:ascii="Arial" w:hAnsi="Arial" w:cs="Arial"/>
          <w:sz w:val="22"/>
          <w:szCs w:val="22"/>
        </w:rPr>
        <w:t>Na liście rezerwowej</w:t>
      </w:r>
      <w:r w:rsidRPr="00734DDE">
        <w:rPr>
          <w:rFonts w:ascii="Arial" w:hAnsi="Arial" w:cs="Arial"/>
          <w:b/>
          <w:sz w:val="22"/>
          <w:szCs w:val="22"/>
        </w:rPr>
        <w:t xml:space="preserve"> </w:t>
      </w:r>
      <w:r w:rsidRPr="00734DDE">
        <w:rPr>
          <w:rFonts w:ascii="Arial" w:hAnsi="Arial" w:cs="Arial"/>
          <w:sz w:val="22"/>
          <w:szCs w:val="22"/>
        </w:rPr>
        <w:t xml:space="preserve">znajdują się 3 lokalizacje: modernizacja peronów – Powałki, Raduń, Lipuska Huta. </w:t>
      </w:r>
    </w:p>
    <w:p w:rsidR="00421617" w:rsidRPr="00734DDE" w:rsidRDefault="00421617" w:rsidP="00734DD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734DDE">
        <w:rPr>
          <w:rFonts w:ascii="Arial" w:hAnsi="Arial" w:cs="Arial"/>
          <w:sz w:val="22"/>
          <w:szCs w:val="22"/>
        </w:rPr>
        <w:t>W „Rządowym programie budowy lub modernizacji przystanków kolejowych na lata 2021-2025” uwzględniono 355 lokalizacji w całej Polsce. Na liście podstawowej są 173 lokalizacje, a na liście rezerwowej 182.</w:t>
      </w:r>
    </w:p>
    <w:p w:rsidR="007C1108" w:rsidRDefault="007C1108" w:rsidP="007C1108">
      <w:pPr>
        <w:rPr>
          <w:rStyle w:val="Pogrubienie"/>
          <w:rFonts w:cs="Arial"/>
        </w:rPr>
      </w:pPr>
    </w:p>
    <w:p w:rsidR="007C1108" w:rsidRDefault="007C1108" w:rsidP="00734DD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547A73" w:rsidRDefault="00547A73" w:rsidP="00734DDE">
      <w:pPr>
        <w:spacing w:after="0" w:line="360" w:lineRule="auto"/>
      </w:pPr>
      <w:r>
        <w:t>Mirosław Siemieniec</w:t>
      </w:r>
    </w:p>
    <w:p w:rsidR="007C1108" w:rsidRDefault="00547A73" w:rsidP="00734DDE">
      <w:pPr>
        <w:spacing w:after="0" w:line="360" w:lineRule="auto"/>
      </w:pPr>
      <w:r>
        <w:t xml:space="preserve">rzecznik </w:t>
      </w:r>
      <w:r w:rsidR="007C1108" w:rsidRPr="007F3648">
        <w:t>prasowy</w:t>
      </w:r>
      <w:r w:rsidR="007C1108" w:rsidRPr="007C6A99">
        <w:rPr>
          <w:rStyle w:val="Pogrubienie"/>
          <w:rFonts w:cs="Arial"/>
        </w:rPr>
        <w:t xml:space="preserve"> </w:t>
      </w:r>
      <w:r w:rsidR="007C1108"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="007C1108" w:rsidRPr="007C6A99">
        <w:rPr>
          <w:rStyle w:val="Pogrubienie"/>
          <w:rFonts w:cs="Arial"/>
          <w:b w:val="0"/>
        </w:rPr>
        <w:t>PKP Polskie Linie Kolejowe S.A.</w:t>
      </w:r>
      <w:r w:rsidR="007C1108" w:rsidRPr="007C6A99">
        <w:rPr>
          <w:b/>
        </w:rPr>
        <w:br/>
      </w:r>
      <w:r w:rsidR="007C1108" w:rsidRPr="007F3648">
        <w:rPr>
          <w:rStyle w:val="Hipercze"/>
          <w:color w:val="0071BC"/>
          <w:shd w:val="clear" w:color="auto" w:fill="FFFFFF"/>
        </w:rPr>
        <w:t>rzecznik@plk-sa.pl</w:t>
      </w:r>
      <w:r w:rsidR="007C1108">
        <w:br/>
        <w:t>T: +48</w:t>
      </w:r>
      <w:r>
        <w:t> 694 480 239</w:t>
      </w:r>
      <w:bookmarkStart w:id="0" w:name="_GoBack"/>
      <w:bookmarkEnd w:id="0"/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3A" w:rsidRDefault="00D9193A" w:rsidP="009D1AEB">
      <w:pPr>
        <w:spacing w:after="0" w:line="240" w:lineRule="auto"/>
      </w:pPr>
      <w:r>
        <w:separator/>
      </w:r>
    </w:p>
  </w:endnote>
  <w:endnote w:type="continuationSeparator" w:id="0">
    <w:p w:rsidR="00D9193A" w:rsidRDefault="00D9193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D3EC2" w:rsidRPr="0025604B" w:rsidRDefault="00860074" w:rsidP="000D3EC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D3EC2" w:rsidRPr="00CF4DA0">
      <w:rPr>
        <w:rFonts w:cs="Arial"/>
        <w:color w:val="7F7F7F"/>
        <w:sz w:val="14"/>
        <w:szCs w:val="14"/>
      </w:rPr>
      <w:t>29 409 453 000,00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3A" w:rsidRDefault="00D9193A" w:rsidP="009D1AEB">
      <w:pPr>
        <w:spacing w:after="0" w:line="240" w:lineRule="auto"/>
      </w:pPr>
      <w:r>
        <w:separator/>
      </w:r>
    </w:p>
  </w:footnote>
  <w:footnote w:type="continuationSeparator" w:id="0">
    <w:p w:rsidR="00D9193A" w:rsidRDefault="00D9193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D3EC2"/>
    <w:rsid w:val="000D4320"/>
    <w:rsid w:val="000F1E4F"/>
    <w:rsid w:val="00191DED"/>
    <w:rsid w:val="001A0FA4"/>
    <w:rsid w:val="001B24C8"/>
    <w:rsid w:val="001E0F55"/>
    <w:rsid w:val="001F232D"/>
    <w:rsid w:val="001F3200"/>
    <w:rsid w:val="001F7D36"/>
    <w:rsid w:val="00231267"/>
    <w:rsid w:val="00236985"/>
    <w:rsid w:val="00260E09"/>
    <w:rsid w:val="00277762"/>
    <w:rsid w:val="00290E82"/>
    <w:rsid w:val="00291328"/>
    <w:rsid w:val="002A16AD"/>
    <w:rsid w:val="002B3AE1"/>
    <w:rsid w:val="002F6767"/>
    <w:rsid w:val="00300D8C"/>
    <w:rsid w:val="00303B5A"/>
    <w:rsid w:val="00306C27"/>
    <w:rsid w:val="00341B9D"/>
    <w:rsid w:val="00371D37"/>
    <w:rsid w:val="00394C06"/>
    <w:rsid w:val="003A1670"/>
    <w:rsid w:val="003A44A5"/>
    <w:rsid w:val="003B525D"/>
    <w:rsid w:val="003C5E6C"/>
    <w:rsid w:val="003F5E5F"/>
    <w:rsid w:val="00401F21"/>
    <w:rsid w:val="00421617"/>
    <w:rsid w:val="004A17DD"/>
    <w:rsid w:val="004E3D71"/>
    <w:rsid w:val="00505958"/>
    <w:rsid w:val="00531FF3"/>
    <w:rsid w:val="00547A73"/>
    <w:rsid w:val="005943F9"/>
    <w:rsid w:val="005A243C"/>
    <w:rsid w:val="005A3CB3"/>
    <w:rsid w:val="005B1DC4"/>
    <w:rsid w:val="005C6B81"/>
    <w:rsid w:val="005E5A21"/>
    <w:rsid w:val="00607A57"/>
    <w:rsid w:val="0063625B"/>
    <w:rsid w:val="00681F47"/>
    <w:rsid w:val="00686E7C"/>
    <w:rsid w:val="006B1136"/>
    <w:rsid w:val="006C6C1C"/>
    <w:rsid w:val="006E00F9"/>
    <w:rsid w:val="007317F6"/>
    <w:rsid w:val="00734DDE"/>
    <w:rsid w:val="00777D9F"/>
    <w:rsid w:val="007C1108"/>
    <w:rsid w:val="007F0F98"/>
    <w:rsid w:val="007F3648"/>
    <w:rsid w:val="00807C04"/>
    <w:rsid w:val="00860074"/>
    <w:rsid w:val="00883510"/>
    <w:rsid w:val="008C3EDA"/>
    <w:rsid w:val="008D5441"/>
    <w:rsid w:val="008D57C9"/>
    <w:rsid w:val="00906C33"/>
    <w:rsid w:val="00910895"/>
    <w:rsid w:val="00914E22"/>
    <w:rsid w:val="009156B5"/>
    <w:rsid w:val="00985E0A"/>
    <w:rsid w:val="0098703D"/>
    <w:rsid w:val="00990FF7"/>
    <w:rsid w:val="009B2722"/>
    <w:rsid w:val="009D1AEB"/>
    <w:rsid w:val="00A05027"/>
    <w:rsid w:val="00A050AF"/>
    <w:rsid w:val="00A136D2"/>
    <w:rsid w:val="00A15AED"/>
    <w:rsid w:val="00A50313"/>
    <w:rsid w:val="00A72B76"/>
    <w:rsid w:val="00A81BA1"/>
    <w:rsid w:val="00A90B6F"/>
    <w:rsid w:val="00AA51CB"/>
    <w:rsid w:val="00AE56CD"/>
    <w:rsid w:val="00AF5ABF"/>
    <w:rsid w:val="00B05DA7"/>
    <w:rsid w:val="00B3422E"/>
    <w:rsid w:val="00B41166"/>
    <w:rsid w:val="00B54E4C"/>
    <w:rsid w:val="00B5615C"/>
    <w:rsid w:val="00B90F0C"/>
    <w:rsid w:val="00BD74B2"/>
    <w:rsid w:val="00BF426A"/>
    <w:rsid w:val="00C35071"/>
    <w:rsid w:val="00C46713"/>
    <w:rsid w:val="00C90AE2"/>
    <w:rsid w:val="00CA0FE7"/>
    <w:rsid w:val="00CB1184"/>
    <w:rsid w:val="00CF3D6F"/>
    <w:rsid w:val="00CF535A"/>
    <w:rsid w:val="00D149FC"/>
    <w:rsid w:val="00D538DA"/>
    <w:rsid w:val="00D55254"/>
    <w:rsid w:val="00D56C12"/>
    <w:rsid w:val="00D70AD7"/>
    <w:rsid w:val="00D74A33"/>
    <w:rsid w:val="00D9193A"/>
    <w:rsid w:val="00DA31FA"/>
    <w:rsid w:val="00DC2F6F"/>
    <w:rsid w:val="00DD56ED"/>
    <w:rsid w:val="00E1441D"/>
    <w:rsid w:val="00E738FB"/>
    <w:rsid w:val="00EC2ED8"/>
    <w:rsid w:val="00F05576"/>
    <w:rsid w:val="00F0640B"/>
    <w:rsid w:val="00F56DD5"/>
    <w:rsid w:val="00F77B6F"/>
    <w:rsid w:val="00F92440"/>
    <w:rsid w:val="00FA448D"/>
    <w:rsid w:val="00FC1052"/>
    <w:rsid w:val="00FC2434"/>
    <w:rsid w:val="00FD1223"/>
    <w:rsid w:val="00FD2F20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78CA3-9124-4B8E-8BCF-3B0BC545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40 mln zł inwestują spółki zależne PLK na zakup pociągów sieciowych</vt:lpstr>
    </vt:vector>
  </TitlesOfParts>
  <Company>PKP PLK S.A.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Otomino – nowy przystanek ułatwi podróż koleją do Trójmiasta</dc:title>
  <dc:subject/>
  <dc:creator>Magdalena.Janus@plk-sa.pl</dc:creator>
  <cp:keywords/>
  <dc:description/>
  <cp:lastModifiedBy>Dudzińska Maria</cp:lastModifiedBy>
  <cp:revision>5</cp:revision>
  <dcterms:created xsi:type="dcterms:W3CDTF">2021-11-05T11:42:00Z</dcterms:created>
  <dcterms:modified xsi:type="dcterms:W3CDTF">2021-11-05T12:21:00Z</dcterms:modified>
</cp:coreProperties>
</file>