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1B" w:rsidRDefault="00627F1B" w:rsidP="00627F1B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color w:val="7F7F7F"/>
          <w:sz w:val="14"/>
          <w:szCs w:val="14"/>
          <w:lang w:eastAsia="pl-PL"/>
        </w:rPr>
        <w:drawing>
          <wp:inline distT="0" distB="0" distL="0" distR="0" wp14:anchorId="51F972B2" wp14:editId="69B1F49F">
            <wp:extent cx="5939790" cy="795655"/>
            <wp:effectExtent l="0" t="0" r="3810" b="4445"/>
            <wp:docPr id="10" name="Obraz 10" descr="pr_efrr_podkarpac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efrr_podkarpack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1B" w:rsidRDefault="00627F1B" w:rsidP="004363BC">
      <w:pPr>
        <w:spacing w:after="0"/>
        <w:jc w:val="right"/>
        <w:rPr>
          <w:rFonts w:ascii="Arial" w:hAnsi="Arial" w:cs="Arial"/>
        </w:rPr>
      </w:pPr>
    </w:p>
    <w:p w:rsidR="00627F1B" w:rsidRDefault="00627F1B" w:rsidP="004363BC">
      <w:pPr>
        <w:spacing w:after="0"/>
        <w:jc w:val="right"/>
        <w:rPr>
          <w:rFonts w:ascii="Arial" w:hAnsi="Arial" w:cs="Arial"/>
        </w:rPr>
      </w:pPr>
    </w:p>
    <w:p w:rsidR="004363BC" w:rsidRPr="00002C41" w:rsidRDefault="00F62FE4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Kraków</w:t>
      </w:r>
      <w:r w:rsidR="004363BC" w:rsidRPr="00002C41">
        <w:rPr>
          <w:rFonts w:ascii="Arial" w:eastAsia="Arial" w:hAnsi="Arial" w:cs="Arial"/>
        </w:rPr>
        <w:t xml:space="preserve">, </w:t>
      </w:r>
      <w:r w:rsidR="00627F1B">
        <w:rPr>
          <w:rFonts w:ascii="Arial" w:eastAsia="Arial" w:hAnsi="Arial" w:cs="Arial"/>
        </w:rPr>
        <w:t>28</w:t>
      </w:r>
      <w:r w:rsidR="00CA72CE">
        <w:rPr>
          <w:rFonts w:ascii="Arial" w:eastAsia="Arial" w:hAnsi="Arial" w:cs="Arial"/>
        </w:rPr>
        <w:t xml:space="preserve"> </w:t>
      </w:r>
      <w:r w:rsidR="00627F1B">
        <w:rPr>
          <w:rFonts w:ascii="Arial" w:eastAsia="Arial" w:hAnsi="Arial" w:cs="Arial"/>
        </w:rPr>
        <w:t>lutego</w:t>
      </w:r>
      <w:r w:rsidR="00717B26">
        <w:rPr>
          <w:rFonts w:ascii="Arial" w:eastAsia="Arial" w:hAnsi="Arial" w:cs="Arial"/>
        </w:rPr>
        <w:t xml:space="preserve"> </w:t>
      </w:r>
      <w:r w:rsidR="00BF3F88">
        <w:rPr>
          <w:rFonts w:ascii="Arial" w:eastAsia="Arial" w:hAnsi="Arial" w:cs="Arial"/>
        </w:rPr>
        <w:t>201</w:t>
      </w:r>
      <w:r w:rsidR="00627F1B">
        <w:rPr>
          <w:rFonts w:ascii="Arial" w:eastAsia="Arial" w:hAnsi="Arial" w:cs="Arial"/>
        </w:rPr>
        <w:t>9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5D2CC4" w:rsidRDefault="005D2CC4" w:rsidP="008C1F37">
      <w:pPr>
        <w:spacing w:after="0" w:line="360" w:lineRule="auto"/>
        <w:rPr>
          <w:rFonts w:ascii="Arial" w:eastAsia="Arial" w:hAnsi="Arial" w:cs="Arial"/>
          <w:b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1C1D3D" w:rsidRPr="00F839E8" w:rsidRDefault="001C1D3D" w:rsidP="00F62FE4">
      <w:pPr>
        <w:spacing w:line="360" w:lineRule="auto"/>
        <w:contextualSpacing/>
        <w:jc w:val="right"/>
        <w:rPr>
          <w:rFonts w:ascii="Arial" w:hAnsi="Arial" w:cs="Arial"/>
          <w:sz w:val="8"/>
          <w:szCs w:val="8"/>
          <w:lang w:eastAsia="pl-PL"/>
        </w:rPr>
      </w:pPr>
    </w:p>
    <w:p w:rsidR="0069018C" w:rsidRPr="00421173" w:rsidRDefault="00B7126B" w:rsidP="00421173">
      <w:pPr>
        <w:spacing w:line="360" w:lineRule="auto"/>
        <w:contextualSpacing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Inwestycja ułatwi podróże koleją z </w:t>
      </w:r>
      <w:r w:rsidR="00627F1B">
        <w:rPr>
          <w:rFonts w:ascii="Arial" w:hAnsi="Arial" w:cs="Arial"/>
          <w:b/>
          <w:lang w:eastAsia="pl-PL"/>
        </w:rPr>
        <w:t>Miel</w:t>
      </w:r>
      <w:r>
        <w:rPr>
          <w:rFonts w:ascii="Arial" w:hAnsi="Arial" w:cs="Arial"/>
          <w:b/>
          <w:lang w:eastAsia="pl-PL"/>
        </w:rPr>
        <w:t>ca do Dębicy</w:t>
      </w:r>
    </w:p>
    <w:p w:rsidR="00520474" w:rsidRDefault="00BE0041" w:rsidP="00FB1D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marca rozpoczynają się prace na linii Miel</w:t>
      </w:r>
      <w:r w:rsidR="00F72BB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c</w:t>
      </w:r>
      <w:r w:rsidR="00F72BBD">
        <w:rPr>
          <w:rFonts w:ascii="Arial" w:hAnsi="Arial" w:cs="Arial"/>
          <w:b/>
        </w:rPr>
        <w:t xml:space="preserve"> - </w:t>
      </w:r>
      <w:r w:rsidR="00FF4661">
        <w:rPr>
          <w:rFonts w:ascii="Arial" w:hAnsi="Arial" w:cs="Arial"/>
          <w:b/>
        </w:rPr>
        <w:t>Dębic</w:t>
      </w:r>
      <w:r w:rsidR="00F72BB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r w:rsidR="009F5A8A">
        <w:rPr>
          <w:rFonts w:ascii="Arial" w:hAnsi="Arial" w:cs="Arial"/>
          <w:b/>
        </w:rPr>
        <w:t>Inwestycja</w:t>
      </w:r>
      <w:r w:rsidR="003440F0">
        <w:rPr>
          <w:rFonts w:ascii="Arial" w:hAnsi="Arial" w:cs="Arial"/>
          <w:b/>
        </w:rPr>
        <w:t xml:space="preserve"> </w:t>
      </w:r>
      <w:r w:rsidR="009F5A8A">
        <w:rPr>
          <w:rFonts w:ascii="Arial" w:hAnsi="Arial" w:cs="Arial"/>
          <w:b/>
        </w:rPr>
        <w:t>za 188 mln zł</w:t>
      </w:r>
      <w:r w:rsidR="00E74553">
        <w:rPr>
          <w:rFonts w:ascii="Arial" w:hAnsi="Arial" w:cs="Arial"/>
          <w:b/>
        </w:rPr>
        <w:t>,</w:t>
      </w:r>
      <w:r w:rsidR="009F5A8A">
        <w:rPr>
          <w:rFonts w:ascii="Arial" w:hAnsi="Arial" w:cs="Arial"/>
          <w:b/>
        </w:rPr>
        <w:t xml:space="preserve"> realizowana przez </w:t>
      </w:r>
      <w:r w:rsidR="003440F0">
        <w:rPr>
          <w:rFonts w:ascii="Arial" w:hAnsi="Arial" w:cs="Arial"/>
          <w:b/>
        </w:rPr>
        <w:t xml:space="preserve">PKP Polskie Linie Kolejowe S.A. </w:t>
      </w:r>
      <w:proofErr w:type="gramStart"/>
      <w:r w:rsidR="009F5A8A">
        <w:rPr>
          <w:rFonts w:ascii="Arial" w:hAnsi="Arial" w:cs="Arial"/>
          <w:b/>
        </w:rPr>
        <w:t>zapewni</w:t>
      </w:r>
      <w:proofErr w:type="gramEnd"/>
      <w:r w:rsidR="009F5A8A">
        <w:rPr>
          <w:rFonts w:ascii="Arial" w:hAnsi="Arial" w:cs="Arial"/>
          <w:b/>
        </w:rPr>
        <w:t xml:space="preserve"> sprawne i bezpieczne połączenia kolejowe z komfortową obsługą podróżnych na 9 stacjach i przystankach</w:t>
      </w:r>
      <w:r w:rsidR="002B1224">
        <w:rPr>
          <w:rFonts w:ascii="Arial" w:hAnsi="Arial" w:cs="Arial"/>
          <w:b/>
        </w:rPr>
        <w:t>.</w:t>
      </w:r>
      <w:r w:rsidR="006215AA">
        <w:rPr>
          <w:rFonts w:ascii="Arial" w:hAnsi="Arial" w:cs="Arial"/>
          <w:b/>
        </w:rPr>
        <w:t xml:space="preserve"> Sprawniejszy będzie także ruch towarowy.</w:t>
      </w:r>
      <w:r w:rsidR="009F5A8A">
        <w:rPr>
          <w:rFonts w:ascii="Arial" w:hAnsi="Arial" w:cs="Arial"/>
          <w:b/>
        </w:rPr>
        <w:t xml:space="preserve"> Projekt z Regionalnego Programu Województwa Podkarpackiego. </w:t>
      </w:r>
    </w:p>
    <w:p w:rsidR="00B7126B" w:rsidRDefault="009F5A8A" w:rsidP="00B712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rozpoczną się na stacji Mielec oraz na odcinku </w:t>
      </w:r>
      <w:r w:rsidRPr="007E49D9">
        <w:rPr>
          <w:rFonts w:ascii="Arial" w:hAnsi="Arial" w:cs="Arial"/>
        </w:rPr>
        <w:t>Mielec – Kochanówka Pustków</w:t>
      </w:r>
      <w:r>
        <w:rPr>
          <w:rFonts w:ascii="Arial" w:hAnsi="Arial" w:cs="Arial"/>
        </w:rPr>
        <w:t>.</w:t>
      </w:r>
      <w:r w:rsidR="00B7126B">
        <w:rPr>
          <w:rFonts w:ascii="Arial" w:hAnsi="Arial" w:cs="Arial"/>
        </w:rPr>
        <w:t xml:space="preserve"> W ciągu dwóch lat przebudowane będą perony na 9 stacjach i przystankach: M</w:t>
      </w:r>
      <w:r w:rsidR="00B7126B">
        <w:rPr>
          <w:rFonts w:ascii="Arial" w:hAnsi="Arial" w:cs="Arial"/>
          <w:lang w:eastAsia="pl-PL"/>
        </w:rPr>
        <w:t>ielec, Rzochów, Wojsław, Pustków, Rzemień, Przecław, Dąbie, Kochanówka, Pustynia.</w:t>
      </w:r>
      <w:r w:rsidR="00B7126B">
        <w:rPr>
          <w:rFonts w:ascii="Arial" w:hAnsi="Arial" w:cs="Arial"/>
        </w:rPr>
        <w:t xml:space="preserve"> Korzystnie zmieni się stan 37 obiektów, m.in. mostów. Zwiększy się poziom bezpieczeństwa na 40 przejazdach kolejowo-drogowych. Przebudowa obejmie </w:t>
      </w:r>
      <w:r w:rsidR="00B7126B" w:rsidRPr="004B066E">
        <w:rPr>
          <w:rFonts w:ascii="Arial" w:hAnsi="Arial" w:cs="Arial"/>
        </w:rPr>
        <w:t>3</w:t>
      </w:r>
      <w:r w:rsidR="00B7126B">
        <w:rPr>
          <w:rFonts w:ascii="Arial" w:hAnsi="Arial" w:cs="Arial"/>
        </w:rPr>
        <w:t>2</w:t>
      </w:r>
      <w:r w:rsidR="00B7126B" w:rsidRPr="004B066E">
        <w:rPr>
          <w:rFonts w:ascii="Arial" w:hAnsi="Arial" w:cs="Arial"/>
        </w:rPr>
        <w:t xml:space="preserve"> km</w:t>
      </w:r>
      <w:r w:rsidR="00B7126B">
        <w:rPr>
          <w:rFonts w:ascii="Arial" w:hAnsi="Arial" w:cs="Arial"/>
        </w:rPr>
        <w:t xml:space="preserve"> toru.</w:t>
      </w:r>
    </w:p>
    <w:p w:rsidR="00492051" w:rsidRDefault="00C56B61" w:rsidP="00873920">
      <w:pPr>
        <w:spacing w:line="360" w:lineRule="auto"/>
        <w:jc w:val="both"/>
        <w:rPr>
          <w:rFonts w:ascii="Arial" w:hAnsi="Arial" w:cs="Arial"/>
          <w:b/>
        </w:rPr>
      </w:pPr>
      <w:r w:rsidRPr="00C56B61">
        <w:rPr>
          <w:rFonts w:ascii="Arial" w:hAnsi="Arial" w:cs="Arial"/>
          <w:b/>
        </w:rPr>
        <w:t xml:space="preserve">Stacja Mielec z </w:t>
      </w:r>
      <w:r w:rsidR="00492051">
        <w:rPr>
          <w:rFonts w:ascii="Arial" w:hAnsi="Arial" w:cs="Arial"/>
          <w:b/>
        </w:rPr>
        <w:t>windami i przejściem pod torami</w:t>
      </w:r>
    </w:p>
    <w:p w:rsidR="00873920" w:rsidRDefault="009027ED" w:rsidP="00873920">
      <w:pPr>
        <w:spacing w:line="360" w:lineRule="auto"/>
        <w:jc w:val="both"/>
        <w:rPr>
          <w:rFonts w:ascii="Arial" w:hAnsi="Arial" w:cs="Arial"/>
        </w:rPr>
      </w:pPr>
      <w:r w:rsidRPr="009027ED">
        <w:rPr>
          <w:rFonts w:ascii="Arial" w:hAnsi="Arial" w:cs="Arial"/>
        </w:rPr>
        <w:t xml:space="preserve">W ramach inwestycji </w:t>
      </w:r>
      <w:r w:rsidR="00492051">
        <w:rPr>
          <w:rFonts w:ascii="Arial" w:hAnsi="Arial" w:cs="Arial"/>
        </w:rPr>
        <w:t xml:space="preserve">PKP Polskie Linie Kolejowe S.A. </w:t>
      </w:r>
      <w:proofErr w:type="gramStart"/>
      <w:r w:rsidRPr="009027ED">
        <w:rPr>
          <w:rFonts w:ascii="Arial" w:hAnsi="Arial" w:cs="Arial"/>
        </w:rPr>
        <w:t>wybud</w:t>
      </w:r>
      <w:r w:rsidR="00492051">
        <w:rPr>
          <w:rFonts w:ascii="Arial" w:hAnsi="Arial" w:cs="Arial"/>
        </w:rPr>
        <w:t>ują</w:t>
      </w:r>
      <w:proofErr w:type="gramEnd"/>
      <w:r w:rsidRPr="009027ED">
        <w:rPr>
          <w:rFonts w:ascii="Arial" w:hAnsi="Arial" w:cs="Arial"/>
        </w:rPr>
        <w:t xml:space="preserve"> peron</w:t>
      </w:r>
      <w:r w:rsidR="00BA1AFF">
        <w:rPr>
          <w:rFonts w:ascii="Arial" w:hAnsi="Arial" w:cs="Arial"/>
        </w:rPr>
        <w:t xml:space="preserve"> dwukrawędziowy</w:t>
      </w:r>
      <w:r w:rsidR="00492051">
        <w:rPr>
          <w:rFonts w:ascii="Arial" w:hAnsi="Arial" w:cs="Arial"/>
        </w:rPr>
        <w:t xml:space="preserve">. Peron będzie </w:t>
      </w:r>
      <w:r>
        <w:rPr>
          <w:rFonts w:ascii="Arial" w:hAnsi="Arial" w:cs="Arial"/>
        </w:rPr>
        <w:t>wyposażon</w:t>
      </w:r>
      <w:r w:rsidR="00BA1AF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 ławki, wiaty, oświetlenie i tablice informacyjne.</w:t>
      </w:r>
      <w:r w:rsidR="004706AB">
        <w:rPr>
          <w:rFonts w:ascii="Arial" w:hAnsi="Arial" w:cs="Arial"/>
        </w:rPr>
        <w:t xml:space="preserve"> Istniejącą kładkę zastąpi n</w:t>
      </w:r>
      <w:r w:rsidR="00492051">
        <w:rPr>
          <w:rFonts w:ascii="Arial" w:hAnsi="Arial" w:cs="Arial"/>
        </w:rPr>
        <w:t xml:space="preserve">owe </w:t>
      </w:r>
      <w:r>
        <w:rPr>
          <w:rFonts w:ascii="Arial" w:hAnsi="Arial" w:cs="Arial"/>
        </w:rPr>
        <w:t>przejście pod torami</w:t>
      </w:r>
      <w:r w:rsidR="004706AB">
        <w:rPr>
          <w:rFonts w:ascii="Arial" w:hAnsi="Arial" w:cs="Arial"/>
        </w:rPr>
        <w:t>, które</w:t>
      </w:r>
      <w:r>
        <w:rPr>
          <w:rFonts w:ascii="Arial" w:hAnsi="Arial" w:cs="Arial"/>
        </w:rPr>
        <w:t xml:space="preserve"> ułatwi </w:t>
      </w:r>
      <w:r w:rsidR="00492051">
        <w:rPr>
          <w:rFonts w:ascii="Arial" w:hAnsi="Arial" w:cs="Arial"/>
        </w:rPr>
        <w:t xml:space="preserve">podróżnym </w:t>
      </w:r>
      <w:r>
        <w:rPr>
          <w:rFonts w:ascii="Arial" w:hAnsi="Arial" w:cs="Arial"/>
        </w:rPr>
        <w:t xml:space="preserve">bezpieczne dojście </w:t>
      </w:r>
      <w:r w:rsidR="00492051">
        <w:rPr>
          <w:rFonts w:ascii="Arial" w:hAnsi="Arial" w:cs="Arial"/>
        </w:rPr>
        <w:t xml:space="preserve">do pociągów. </w:t>
      </w:r>
      <w:r w:rsidR="004706AB">
        <w:rPr>
          <w:rFonts w:ascii="Arial" w:hAnsi="Arial" w:cs="Arial"/>
        </w:rPr>
        <w:t xml:space="preserve">Trzy windy ułatwią komunikację na stacji osobom o ograniczonych możliwościach poruszania się. Będą one umieszczone przy wyjściu na peron oraz po obu stronach przejścia podziemnego. Nowy obiekt pod torami, </w:t>
      </w:r>
      <w:r w:rsidR="00492051">
        <w:rPr>
          <w:rFonts w:ascii="Arial" w:hAnsi="Arial" w:cs="Arial"/>
        </w:rPr>
        <w:t xml:space="preserve">zapewni </w:t>
      </w:r>
      <w:r w:rsidR="004706AB">
        <w:rPr>
          <w:rFonts w:ascii="Arial" w:hAnsi="Arial" w:cs="Arial"/>
        </w:rPr>
        <w:t xml:space="preserve">także mieszkańcom </w:t>
      </w:r>
      <w:r w:rsidR="00492051">
        <w:rPr>
          <w:rFonts w:ascii="Arial" w:hAnsi="Arial" w:cs="Arial"/>
        </w:rPr>
        <w:t>dogodną komunikację między dzielnicami, leżącymi po obu stronach stacji.</w:t>
      </w:r>
      <w:r w:rsidR="006215AA">
        <w:rPr>
          <w:rFonts w:ascii="Arial" w:hAnsi="Arial" w:cs="Arial"/>
        </w:rPr>
        <w:t xml:space="preserve"> </w:t>
      </w:r>
      <w:r w:rsidR="00C56B61">
        <w:rPr>
          <w:rFonts w:ascii="Arial" w:hAnsi="Arial" w:cs="Arial"/>
        </w:rPr>
        <w:t>W marcu rozpocznie się wymiana torów i rozjazdów</w:t>
      </w:r>
      <w:r w:rsidR="00501EB9">
        <w:rPr>
          <w:rFonts w:ascii="Arial" w:hAnsi="Arial" w:cs="Arial"/>
        </w:rPr>
        <w:t xml:space="preserve">. Następnie </w:t>
      </w:r>
      <w:r>
        <w:rPr>
          <w:rFonts w:ascii="Arial" w:hAnsi="Arial" w:cs="Arial"/>
        </w:rPr>
        <w:t>budowane będą obiekty, służące dobrej obsłudze podróżnych.</w:t>
      </w:r>
      <w:r w:rsidR="00BA6CF1">
        <w:rPr>
          <w:rFonts w:ascii="Arial" w:hAnsi="Arial" w:cs="Arial"/>
        </w:rPr>
        <w:t xml:space="preserve"> </w:t>
      </w:r>
    </w:p>
    <w:p w:rsidR="00492051" w:rsidRDefault="00492051" w:rsidP="0087392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Nowe tory mi</w:t>
      </w:r>
      <w:r w:rsidR="00085A77" w:rsidRPr="00873920">
        <w:rPr>
          <w:rFonts w:ascii="Arial" w:hAnsi="Arial" w:cs="Arial"/>
          <w:b/>
        </w:rPr>
        <w:t>ędzy Mielcem a Kochanówką</w:t>
      </w:r>
      <w:r w:rsidR="00BE6342">
        <w:rPr>
          <w:rFonts w:ascii="Arial" w:hAnsi="Arial" w:cs="Arial"/>
          <w:b/>
        </w:rPr>
        <w:t xml:space="preserve"> Pustków</w:t>
      </w:r>
    </w:p>
    <w:p w:rsidR="00F72BBD" w:rsidRDefault="00492051" w:rsidP="008739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A1AFF">
        <w:rPr>
          <w:rFonts w:ascii="Arial" w:hAnsi="Arial" w:cs="Arial"/>
        </w:rPr>
        <w:t xml:space="preserve">iosną </w:t>
      </w:r>
      <w:r w:rsidR="00085A77">
        <w:rPr>
          <w:rFonts w:ascii="Arial" w:hAnsi="Arial" w:cs="Arial"/>
        </w:rPr>
        <w:t>w</w:t>
      </w:r>
      <w:r w:rsidR="00BA6CF1">
        <w:rPr>
          <w:rFonts w:ascii="Arial" w:hAnsi="Arial" w:cs="Arial"/>
        </w:rPr>
        <w:t xml:space="preserve">ykonawca </w:t>
      </w:r>
      <w:r w:rsidR="00085A77">
        <w:rPr>
          <w:rFonts w:ascii="Arial" w:hAnsi="Arial" w:cs="Arial"/>
        </w:rPr>
        <w:t>przystąpi do wymiany torów i rozjazdów</w:t>
      </w:r>
      <w:r>
        <w:rPr>
          <w:rFonts w:ascii="Arial" w:hAnsi="Arial" w:cs="Arial"/>
        </w:rPr>
        <w:t xml:space="preserve"> </w:t>
      </w:r>
      <w:r w:rsidRPr="00492051">
        <w:rPr>
          <w:rFonts w:ascii="Arial" w:hAnsi="Arial" w:cs="Arial"/>
        </w:rPr>
        <w:t>między Mielcem a Kochanówką Pustków</w:t>
      </w:r>
      <w:r w:rsidR="00085A77" w:rsidRPr="00492051">
        <w:rPr>
          <w:rFonts w:ascii="Arial" w:hAnsi="Arial" w:cs="Arial"/>
        </w:rPr>
        <w:t>.</w:t>
      </w:r>
      <w:r w:rsidR="00BA6CF1">
        <w:rPr>
          <w:rFonts w:ascii="Arial" w:hAnsi="Arial" w:cs="Arial"/>
        </w:rPr>
        <w:t xml:space="preserve"> </w:t>
      </w:r>
      <w:r w:rsidR="00F72BBD">
        <w:rPr>
          <w:rFonts w:ascii="Arial" w:hAnsi="Arial" w:cs="Arial"/>
        </w:rPr>
        <w:t>P</w:t>
      </w:r>
      <w:r w:rsidR="00085A77">
        <w:rPr>
          <w:rFonts w:ascii="Arial" w:hAnsi="Arial" w:cs="Arial"/>
        </w:rPr>
        <w:t xml:space="preserve">race </w:t>
      </w:r>
      <w:r w:rsidR="00F72BBD">
        <w:rPr>
          <w:rFonts w:ascii="Arial" w:hAnsi="Arial" w:cs="Arial"/>
        </w:rPr>
        <w:t xml:space="preserve">obejmą </w:t>
      </w:r>
      <w:r w:rsidR="00085A77">
        <w:rPr>
          <w:rFonts w:ascii="Arial" w:hAnsi="Arial" w:cs="Arial"/>
        </w:rPr>
        <w:t>kilk</w:t>
      </w:r>
      <w:r w:rsidR="00F72BBD">
        <w:rPr>
          <w:rFonts w:ascii="Arial" w:hAnsi="Arial" w:cs="Arial"/>
        </w:rPr>
        <w:t>anaście</w:t>
      </w:r>
      <w:r w:rsidR="00085A77">
        <w:rPr>
          <w:rFonts w:ascii="Arial" w:hAnsi="Arial" w:cs="Arial"/>
        </w:rPr>
        <w:t xml:space="preserve"> przejazd</w:t>
      </w:r>
      <w:r w:rsidR="00F72BBD">
        <w:rPr>
          <w:rFonts w:ascii="Arial" w:hAnsi="Arial" w:cs="Arial"/>
        </w:rPr>
        <w:t>ów</w:t>
      </w:r>
      <w:r w:rsidR="00085A77">
        <w:rPr>
          <w:rFonts w:ascii="Arial" w:hAnsi="Arial" w:cs="Arial"/>
        </w:rPr>
        <w:t xml:space="preserve"> kolejowo-drogowych. </w:t>
      </w:r>
      <w:r w:rsidR="00873920">
        <w:rPr>
          <w:rFonts w:ascii="Arial" w:hAnsi="Arial" w:cs="Arial"/>
        </w:rPr>
        <w:t>Będ</w:t>
      </w:r>
      <w:r w:rsidR="00F72BBD">
        <w:rPr>
          <w:rFonts w:ascii="Arial" w:hAnsi="Arial" w:cs="Arial"/>
        </w:rPr>
        <w:t xml:space="preserve">zie wymieniana jezdnia. Zamontowane zostanie nowe </w:t>
      </w:r>
      <w:r w:rsidR="005A2A24">
        <w:rPr>
          <w:rFonts w:ascii="Arial" w:hAnsi="Arial" w:cs="Arial"/>
        </w:rPr>
        <w:t>oświetlenie i sygnalizacja przejazdowa</w:t>
      </w:r>
      <w:r w:rsidR="00BE6342">
        <w:rPr>
          <w:rFonts w:ascii="Arial" w:hAnsi="Arial" w:cs="Arial"/>
        </w:rPr>
        <w:t>.</w:t>
      </w:r>
      <w:r w:rsidR="005A2A24">
        <w:rPr>
          <w:rFonts w:ascii="Arial" w:hAnsi="Arial" w:cs="Arial"/>
        </w:rPr>
        <w:t xml:space="preserve"> </w:t>
      </w:r>
      <w:r w:rsidR="00F72BBD">
        <w:rPr>
          <w:rFonts w:ascii="Arial" w:hAnsi="Arial" w:cs="Arial"/>
        </w:rPr>
        <w:t xml:space="preserve">Efektem prac będzie wyższy </w:t>
      </w:r>
      <w:r w:rsidR="00085A77">
        <w:rPr>
          <w:rFonts w:ascii="Arial" w:hAnsi="Arial" w:cs="Arial"/>
        </w:rPr>
        <w:t xml:space="preserve">poziom bezpieczeństwa </w:t>
      </w:r>
      <w:r w:rsidR="00F72BBD">
        <w:rPr>
          <w:rFonts w:ascii="Arial" w:hAnsi="Arial" w:cs="Arial"/>
        </w:rPr>
        <w:t xml:space="preserve">w </w:t>
      </w:r>
      <w:r w:rsidR="00085A77">
        <w:rPr>
          <w:rFonts w:ascii="Arial" w:hAnsi="Arial" w:cs="Arial"/>
        </w:rPr>
        <w:t>ruchu kolejow</w:t>
      </w:r>
      <w:r w:rsidR="00F72BBD">
        <w:rPr>
          <w:rFonts w:ascii="Arial" w:hAnsi="Arial" w:cs="Arial"/>
        </w:rPr>
        <w:t xml:space="preserve">ym </w:t>
      </w:r>
      <w:r w:rsidR="00B509F2">
        <w:rPr>
          <w:rFonts w:ascii="Arial" w:hAnsi="Arial" w:cs="Arial"/>
        </w:rPr>
        <w:t xml:space="preserve">oraz </w:t>
      </w:r>
      <w:r w:rsidR="00085A77">
        <w:rPr>
          <w:rFonts w:ascii="Arial" w:hAnsi="Arial" w:cs="Arial"/>
        </w:rPr>
        <w:t>drogow</w:t>
      </w:r>
      <w:r w:rsidR="00F72BBD">
        <w:rPr>
          <w:rFonts w:ascii="Arial" w:hAnsi="Arial" w:cs="Arial"/>
        </w:rPr>
        <w:t>ym</w:t>
      </w:r>
      <w:r w:rsidR="00085A77">
        <w:rPr>
          <w:rFonts w:ascii="Arial" w:hAnsi="Arial" w:cs="Arial"/>
        </w:rPr>
        <w:t xml:space="preserve">. </w:t>
      </w:r>
    </w:p>
    <w:p w:rsidR="00C56B61" w:rsidRDefault="005A2A24" w:rsidP="008739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</w:t>
      </w:r>
      <w:r w:rsidR="00BE6342">
        <w:rPr>
          <w:rFonts w:ascii="Arial" w:hAnsi="Arial" w:cs="Arial"/>
        </w:rPr>
        <w:t>ię</w:t>
      </w:r>
      <w:r>
        <w:rPr>
          <w:rFonts w:ascii="Arial" w:hAnsi="Arial" w:cs="Arial"/>
        </w:rPr>
        <w:t>ki inwestycji, s</w:t>
      </w:r>
      <w:r w:rsidR="00085A77">
        <w:rPr>
          <w:rFonts w:ascii="Arial" w:hAnsi="Arial" w:cs="Arial"/>
        </w:rPr>
        <w:t>prawniej i bezpieczniej będzie</w:t>
      </w:r>
      <w:r>
        <w:rPr>
          <w:rFonts w:ascii="Arial" w:hAnsi="Arial" w:cs="Arial"/>
        </w:rPr>
        <w:t xml:space="preserve"> na </w:t>
      </w:r>
      <w:r w:rsidR="00E74553" w:rsidRPr="00E74553">
        <w:rPr>
          <w:rFonts w:ascii="Arial" w:hAnsi="Arial" w:cs="Arial"/>
        </w:rPr>
        <w:t>40</w:t>
      </w:r>
      <w:r w:rsidR="00F72BBD" w:rsidRPr="00F72BB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skrzyżowaniach drogi z torami</w:t>
      </w:r>
      <w:r w:rsidR="00E74553">
        <w:rPr>
          <w:rFonts w:ascii="Arial" w:hAnsi="Arial" w:cs="Arial"/>
        </w:rPr>
        <w:t>, min.</w:t>
      </w:r>
      <w:r>
        <w:rPr>
          <w:rFonts w:ascii="Arial" w:hAnsi="Arial" w:cs="Arial"/>
        </w:rPr>
        <w:t xml:space="preserve"> </w:t>
      </w:r>
      <w:r w:rsidR="00E74553">
        <w:rPr>
          <w:rFonts w:ascii="Arial" w:hAnsi="Arial" w:cs="Arial"/>
        </w:rPr>
        <w:br/>
      </w:r>
      <w:r w:rsidR="00BE6342">
        <w:rPr>
          <w:rFonts w:ascii="Arial" w:hAnsi="Arial" w:cs="Arial"/>
        </w:rPr>
        <w:t>na terenie Mielc</w:t>
      </w:r>
      <w:r w:rsidR="00F72BBD">
        <w:rPr>
          <w:rFonts w:ascii="Arial" w:hAnsi="Arial" w:cs="Arial"/>
        </w:rPr>
        <w:t>a (</w:t>
      </w:r>
      <w:r w:rsidR="00BE6342">
        <w:rPr>
          <w:rFonts w:ascii="Arial" w:hAnsi="Arial" w:cs="Arial"/>
        </w:rPr>
        <w:t>ul. Witosa, Wiesiołowskiego, Jagodow</w:t>
      </w:r>
      <w:r w:rsidR="00F72BBD">
        <w:rPr>
          <w:rFonts w:ascii="Arial" w:hAnsi="Arial" w:cs="Arial"/>
        </w:rPr>
        <w:t>a</w:t>
      </w:r>
      <w:r w:rsidR="00BE6342">
        <w:rPr>
          <w:rFonts w:ascii="Arial" w:hAnsi="Arial" w:cs="Arial"/>
        </w:rPr>
        <w:t xml:space="preserve">, </w:t>
      </w:r>
      <w:proofErr w:type="gramStart"/>
      <w:r w:rsidR="00BE6342">
        <w:rPr>
          <w:rFonts w:ascii="Arial" w:hAnsi="Arial" w:cs="Arial"/>
        </w:rPr>
        <w:t>Kolejow</w:t>
      </w:r>
      <w:r w:rsidR="00F72BBD">
        <w:rPr>
          <w:rFonts w:ascii="Arial" w:hAnsi="Arial" w:cs="Arial"/>
        </w:rPr>
        <w:t>a</w:t>
      </w:r>
      <w:r w:rsidR="00BE6342">
        <w:rPr>
          <w:rFonts w:ascii="Arial" w:hAnsi="Arial" w:cs="Arial"/>
        </w:rPr>
        <w:t xml:space="preserve"> )</w:t>
      </w:r>
      <w:r w:rsidR="007615C0">
        <w:rPr>
          <w:rFonts w:ascii="Arial" w:hAnsi="Arial" w:cs="Arial"/>
        </w:rPr>
        <w:t xml:space="preserve"> </w:t>
      </w:r>
      <w:proofErr w:type="gramEnd"/>
      <w:r w:rsidR="007615C0">
        <w:rPr>
          <w:rFonts w:ascii="Arial" w:hAnsi="Arial" w:cs="Arial"/>
        </w:rPr>
        <w:t>oraz w gminie Przecław.</w:t>
      </w:r>
    </w:p>
    <w:p w:rsidR="009F5A8A" w:rsidRDefault="005E1243" w:rsidP="008739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Rewitalizacja trasy Padew-Mielec-Dębica </w:t>
      </w:r>
      <w:r w:rsidR="005D3B8F">
        <w:rPr>
          <w:rFonts w:ascii="Arial" w:hAnsi="Arial" w:cs="Arial"/>
        </w:rPr>
        <w:t>pozwoli na</w:t>
      </w:r>
      <w:r>
        <w:rPr>
          <w:rFonts w:ascii="Arial" w:hAnsi="Arial" w:cs="Arial"/>
        </w:rPr>
        <w:t xml:space="preserve"> wznowienie ruchu pasażerskiego</w:t>
      </w:r>
      <w:r w:rsidR="00F72BBD">
        <w:rPr>
          <w:rFonts w:ascii="Arial" w:hAnsi="Arial" w:cs="Arial"/>
        </w:rPr>
        <w:t xml:space="preserve">. Dla mieszkańców oznacza to </w:t>
      </w:r>
      <w:r>
        <w:rPr>
          <w:rFonts w:ascii="Arial" w:hAnsi="Arial" w:cs="Arial"/>
        </w:rPr>
        <w:t>lepsz</w:t>
      </w:r>
      <w:r w:rsidR="00F72BBD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komunikacj</w:t>
      </w:r>
      <w:r w:rsidR="00633C45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w regionie. </w:t>
      </w:r>
      <w:r w:rsidR="005D3B8F">
        <w:rPr>
          <w:rFonts w:ascii="Arial" w:hAnsi="Arial" w:cs="Arial"/>
        </w:rPr>
        <w:t>Na 9 stacjach i przystankach zapewnion</w:t>
      </w:r>
      <w:r w:rsidR="009F5A8A">
        <w:rPr>
          <w:rFonts w:ascii="Arial" w:hAnsi="Arial" w:cs="Arial"/>
        </w:rPr>
        <w:t xml:space="preserve">a </w:t>
      </w:r>
      <w:r w:rsidR="005D3B8F">
        <w:rPr>
          <w:rFonts w:ascii="Arial" w:hAnsi="Arial" w:cs="Arial"/>
        </w:rPr>
        <w:t>będzie komfort</w:t>
      </w:r>
      <w:r w:rsidR="009F5A8A">
        <w:rPr>
          <w:rFonts w:ascii="Arial" w:hAnsi="Arial" w:cs="Arial"/>
        </w:rPr>
        <w:t>owa</w:t>
      </w:r>
      <w:r w:rsidR="005D3B8F">
        <w:rPr>
          <w:rFonts w:ascii="Arial" w:hAnsi="Arial" w:cs="Arial"/>
        </w:rPr>
        <w:t xml:space="preserve"> obsług</w:t>
      </w:r>
      <w:r w:rsidR="009F5A8A">
        <w:rPr>
          <w:rFonts w:ascii="Arial" w:hAnsi="Arial" w:cs="Arial"/>
        </w:rPr>
        <w:t xml:space="preserve">a podróżnych. Uwzględnione zostały </w:t>
      </w:r>
      <w:r w:rsidR="00633C45">
        <w:rPr>
          <w:rFonts w:ascii="Arial" w:hAnsi="Arial" w:cs="Arial"/>
        </w:rPr>
        <w:t>rozwiązania</w:t>
      </w:r>
      <w:r w:rsidR="005D3B8F">
        <w:rPr>
          <w:rFonts w:ascii="Arial" w:hAnsi="Arial" w:cs="Arial"/>
        </w:rPr>
        <w:t xml:space="preserve"> dla osób o </w:t>
      </w:r>
      <w:r w:rsidR="00633C45">
        <w:rPr>
          <w:rFonts w:ascii="Arial" w:hAnsi="Arial" w:cs="Arial"/>
        </w:rPr>
        <w:t>o</w:t>
      </w:r>
      <w:r w:rsidR="005D3B8F">
        <w:rPr>
          <w:rFonts w:ascii="Arial" w:hAnsi="Arial" w:cs="Arial"/>
        </w:rPr>
        <w:t xml:space="preserve">graniczonych możliwościach </w:t>
      </w:r>
      <w:r w:rsidR="009F5A8A">
        <w:rPr>
          <w:rFonts w:ascii="Arial" w:hAnsi="Arial" w:cs="Arial"/>
        </w:rPr>
        <w:t>poruszania się</w:t>
      </w:r>
      <w:r w:rsidR="005D3B8F">
        <w:rPr>
          <w:rFonts w:ascii="Arial" w:hAnsi="Arial" w:cs="Arial"/>
        </w:rPr>
        <w:t>.</w:t>
      </w:r>
      <w:r w:rsidR="009F5A8A">
        <w:rPr>
          <w:rFonts w:ascii="Arial" w:hAnsi="Arial" w:cs="Arial"/>
        </w:rPr>
        <w:t xml:space="preserve"> </w:t>
      </w:r>
    </w:p>
    <w:p w:rsidR="005E1243" w:rsidRDefault="009F5A8A" w:rsidP="008739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</w:t>
      </w:r>
      <w:r w:rsidR="003D5564">
        <w:rPr>
          <w:rFonts w:ascii="Arial" w:hAnsi="Arial" w:cs="Arial"/>
        </w:rPr>
        <w:t xml:space="preserve"> na trasie Mielec-Dębica oznacza również sprawniejsze przewozy ładunków.</w:t>
      </w:r>
      <w:r>
        <w:rPr>
          <w:rFonts w:ascii="Arial" w:hAnsi="Arial" w:cs="Arial"/>
        </w:rPr>
        <w:t xml:space="preserve"> Zapewni to </w:t>
      </w:r>
      <w:r w:rsidR="00E74553">
        <w:rPr>
          <w:rFonts w:ascii="Arial" w:hAnsi="Arial" w:cs="Arial"/>
        </w:rPr>
        <w:t>wymiana torów, przebudowa kilkudziesięciu obiektów inżynieryjnych i przejazdów kolejowo-drogowych. Zwiększy się przez to prędkość pociągów pasażerskich do 120 km/h a towarowych do 70 km/h.</w:t>
      </w:r>
    </w:p>
    <w:p w:rsidR="009F5A8A" w:rsidRDefault="009F5A8A" w:rsidP="009F5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Prace na odcinku Mielec – Dębica, są częścią umowy PLK za 188 mln zł netto, pod</w:t>
      </w:r>
      <w:r w:rsidR="00844034">
        <w:rPr>
          <w:rFonts w:ascii="Arial" w:hAnsi="Arial" w:cs="Arial"/>
        </w:rPr>
        <w:t xml:space="preserve">pisanej </w:t>
      </w:r>
      <w:r w:rsidR="00844034">
        <w:rPr>
          <w:rFonts w:ascii="Arial" w:hAnsi="Arial" w:cs="Arial"/>
        </w:rPr>
        <w:br/>
        <w:t>w październiku 2018 r.</w:t>
      </w:r>
      <w:r>
        <w:rPr>
          <w:rFonts w:ascii="Arial" w:hAnsi="Arial" w:cs="Arial"/>
        </w:rPr>
        <w:t xml:space="preserve"> Wykonawca ma jednocześnie zaprojektować inwestycje na trasie Padew – Mielec – Dębica. </w:t>
      </w:r>
    </w:p>
    <w:p w:rsidR="009F5A8A" w:rsidRPr="005D3B8F" w:rsidRDefault="009F5A8A" w:rsidP="009F5A8A">
      <w:pPr>
        <w:spacing w:line="360" w:lineRule="auto"/>
        <w:jc w:val="both"/>
        <w:rPr>
          <w:rFonts w:ascii="Arial" w:hAnsi="Arial" w:cs="Arial"/>
        </w:rPr>
      </w:pPr>
      <w:r w:rsidRPr="005D3B8F">
        <w:rPr>
          <w:rFonts w:ascii="Arial" w:hAnsi="Arial" w:cs="Arial"/>
        </w:rPr>
        <w:t xml:space="preserve">Projekt „Rewitalizacja linii kolejowej nr 25, na odcinku Padew - Mielec - Dębica” wpisany jest </w:t>
      </w:r>
      <w:r w:rsidRPr="005D3B8F">
        <w:rPr>
          <w:rFonts w:ascii="Arial" w:hAnsi="Arial" w:cs="Arial"/>
        </w:rPr>
        <w:br/>
        <w:t xml:space="preserve">w Regionalny Program Operacyjny Województwa Podkarpackiego na lata 2014-2020. Całkowita wartość projektu to 246 472 628,56 PLN, kwota dofinansowania </w:t>
      </w:r>
      <w:r w:rsidR="00E74553" w:rsidRPr="00E74553">
        <w:rPr>
          <w:rFonts w:ascii="Arial" w:hAnsi="Arial" w:cs="Arial"/>
        </w:rPr>
        <w:t>unijnego</w:t>
      </w:r>
      <w:r w:rsidR="00B7126B">
        <w:rPr>
          <w:rFonts w:ascii="Arial" w:hAnsi="Arial" w:cs="Arial"/>
        </w:rPr>
        <w:t xml:space="preserve"> </w:t>
      </w:r>
      <w:r w:rsidR="00E74553">
        <w:rPr>
          <w:rFonts w:ascii="Arial" w:hAnsi="Arial" w:cs="Arial"/>
        </w:rPr>
        <w:t xml:space="preserve">- </w:t>
      </w:r>
      <w:r w:rsidRPr="005D3B8F">
        <w:rPr>
          <w:rFonts w:ascii="Arial" w:hAnsi="Arial" w:cs="Arial"/>
        </w:rPr>
        <w:t>166 355 438,06 PLN.</w:t>
      </w:r>
    </w:p>
    <w:p w:rsidR="00FD37F0" w:rsidRPr="00720117" w:rsidRDefault="00FD37F0" w:rsidP="00FD37F0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</w:rPr>
      </w:pPr>
      <w:r w:rsidRPr="00720117">
        <w:rPr>
          <w:rFonts w:ascii="Arial" w:hAnsi="Arial" w:cs="Arial"/>
          <w:b/>
          <w:bCs/>
          <w:color w:val="000000"/>
        </w:rPr>
        <w:t>Kontakt dla mediów:</w:t>
      </w:r>
    </w:p>
    <w:p w:rsidR="00FD37F0" w:rsidRPr="00720117" w:rsidRDefault="00FD37F0" w:rsidP="00FD37F0">
      <w:pPr>
        <w:spacing w:line="240" w:lineRule="auto"/>
        <w:contextualSpacing/>
        <w:jc w:val="right"/>
        <w:rPr>
          <w:rFonts w:ascii="Arial" w:hAnsi="Arial" w:cs="Arial"/>
          <w:bCs/>
        </w:rPr>
      </w:pPr>
      <w:r w:rsidRPr="00720117">
        <w:rPr>
          <w:rFonts w:ascii="Arial" w:hAnsi="Arial" w:cs="Arial"/>
          <w:bCs/>
        </w:rPr>
        <w:t>Dorota Szalacha</w:t>
      </w:r>
    </w:p>
    <w:p w:rsidR="00FD37F0" w:rsidRPr="00720117" w:rsidRDefault="00FD37F0" w:rsidP="00FD37F0">
      <w:pPr>
        <w:spacing w:line="240" w:lineRule="auto"/>
        <w:contextualSpacing/>
        <w:jc w:val="right"/>
        <w:rPr>
          <w:rFonts w:ascii="Arial" w:hAnsi="Arial" w:cs="Arial"/>
        </w:rPr>
      </w:pPr>
      <w:r w:rsidRPr="00720117">
        <w:rPr>
          <w:rFonts w:ascii="Arial" w:hAnsi="Arial" w:cs="Arial"/>
        </w:rPr>
        <w:t xml:space="preserve">Zespół prasowy </w:t>
      </w:r>
    </w:p>
    <w:p w:rsidR="00FD37F0" w:rsidRPr="00720117" w:rsidRDefault="00FD37F0" w:rsidP="00FD37F0">
      <w:pPr>
        <w:spacing w:line="240" w:lineRule="auto"/>
        <w:contextualSpacing/>
        <w:jc w:val="right"/>
        <w:rPr>
          <w:rFonts w:ascii="Arial" w:hAnsi="Arial" w:cs="Arial"/>
        </w:rPr>
      </w:pPr>
      <w:r w:rsidRPr="00720117">
        <w:rPr>
          <w:rFonts w:ascii="Arial" w:hAnsi="Arial" w:cs="Arial"/>
        </w:rPr>
        <w:t>PKP Polskie Linie Kolejowe S.A.</w:t>
      </w:r>
    </w:p>
    <w:p w:rsidR="00FD37F0" w:rsidRPr="00720117" w:rsidRDefault="00FD37F0" w:rsidP="00FD37F0">
      <w:pPr>
        <w:spacing w:line="240" w:lineRule="auto"/>
        <w:contextualSpacing/>
        <w:jc w:val="right"/>
        <w:rPr>
          <w:rFonts w:ascii="Arial" w:hAnsi="Arial" w:cs="Arial"/>
          <w:lang w:val="en-US"/>
        </w:rPr>
      </w:pPr>
      <w:r w:rsidRPr="00720117">
        <w:rPr>
          <w:rFonts w:ascii="Arial" w:hAnsi="Arial" w:cs="Arial"/>
          <w:lang w:val="en-US"/>
        </w:rPr>
        <w:t>T: + 48 694 480 153</w:t>
      </w:r>
    </w:p>
    <w:p w:rsidR="00F66ED5" w:rsidRPr="0034329B" w:rsidRDefault="00FD37F0" w:rsidP="00FD37F0">
      <w:pPr>
        <w:spacing w:line="360" w:lineRule="auto"/>
        <w:jc w:val="right"/>
        <w:rPr>
          <w:rFonts w:ascii="Arial" w:hAnsi="Arial" w:cs="Arial"/>
          <w:lang w:val="en-AU"/>
        </w:rPr>
      </w:pPr>
      <w:r w:rsidRPr="0034329B">
        <w:rPr>
          <w:rFonts w:ascii="Arial" w:hAnsi="Arial" w:cs="Arial"/>
          <w:lang w:val="en-AU"/>
        </w:rPr>
        <w:t xml:space="preserve">    </w:t>
      </w:r>
      <w:hyperlink r:id="rId9" w:history="1">
        <w:r w:rsidRPr="00720117">
          <w:rPr>
            <w:rStyle w:val="Hipercze"/>
            <w:rFonts w:ascii="Arial" w:hAnsi="Arial" w:cs="Arial"/>
            <w:color w:val="auto"/>
            <w:u w:val="none"/>
            <w:lang w:val="en-US"/>
          </w:rPr>
          <w:t>dorota.szalacha@plk-sa.pl</w:t>
        </w:r>
      </w:hyperlink>
    </w:p>
    <w:p w:rsidR="00F66ED5" w:rsidRPr="00844034" w:rsidRDefault="00F66ED5" w:rsidP="00FB1DA3">
      <w:pPr>
        <w:spacing w:line="360" w:lineRule="auto"/>
        <w:jc w:val="both"/>
        <w:rPr>
          <w:rFonts w:ascii="Arial" w:hAnsi="Arial" w:cs="Arial"/>
          <w:b/>
          <w:lang w:val="en-GB"/>
        </w:rPr>
      </w:pPr>
    </w:p>
    <w:p w:rsidR="00520474" w:rsidRDefault="005D3B8F" w:rsidP="00FB1D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Inwestycja w liczbach</w:t>
      </w:r>
    </w:p>
    <w:p w:rsidR="00F66ED5" w:rsidRPr="00F66ED5" w:rsidRDefault="005D3B8F" w:rsidP="00F66ED5">
      <w:pPr>
        <w:spacing w:line="240" w:lineRule="auto"/>
        <w:rPr>
          <w:rFonts w:ascii="Arial" w:hAnsi="Arial" w:cs="Arial"/>
        </w:rPr>
      </w:pPr>
      <w:r w:rsidRPr="00F66ED5">
        <w:rPr>
          <w:rFonts w:ascii="Arial" w:hAnsi="Arial" w:cs="Arial"/>
        </w:rPr>
        <w:t>- 32 km</w:t>
      </w:r>
      <w:r w:rsidR="00B7126B" w:rsidRPr="00B7126B">
        <w:rPr>
          <w:rFonts w:ascii="Arial" w:hAnsi="Arial" w:cs="Arial"/>
        </w:rPr>
        <w:t xml:space="preserve"> </w:t>
      </w:r>
      <w:r w:rsidR="00B7126B">
        <w:rPr>
          <w:rFonts w:ascii="Arial" w:hAnsi="Arial" w:cs="Arial"/>
        </w:rPr>
        <w:t xml:space="preserve">wymienionych </w:t>
      </w:r>
      <w:r w:rsidR="00B7126B" w:rsidRPr="00F66ED5">
        <w:rPr>
          <w:rFonts w:ascii="Arial" w:hAnsi="Arial" w:cs="Arial"/>
        </w:rPr>
        <w:t xml:space="preserve">torów </w:t>
      </w:r>
    </w:p>
    <w:p w:rsidR="00E74553" w:rsidRDefault="005D3B8F" w:rsidP="00F66ED5">
      <w:pPr>
        <w:spacing w:line="240" w:lineRule="auto"/>
        <w:rPr>
          <w:rFonts w:ascii="Arial" w:hAnsi="Arial" w:cs="Arial"/>
        </w:rPr>
      </w:pPr>
      <w:r w:rsidRPr="00F66ED5">
        <w:rPr>
          <w:rFonts w:ascii="Arial" w:hAnsi="Arial" w:cs="Arial"/>
        </w:rPr>
        <w:t xml:space="preserve">- </w:t>
      </w:r>
      <w:r w:rsidR="00E74553" w:rsidRPr="00F66ED5">
        <w:rPr>
          <w:rFonts w:ascii="Arial" w:hAnsi="Arial" w:cs="Arial"/>
        </w:rPr>
        <w:t xml:space="preserve">9 stacji i przystanków </w:t>
      </w:r>
      <w:r w:rsidRPr="00F66ED5">
        <w:rPr>
          <w:rFonts w:ascii="Arial" w:hAnsi="Arial" w:cs="Arial"/>
        </w:rPr>
        <w:t>przebudowa</w:t>
      </w:r>
      <w:r w:rsidR="00E74553">
        <w:rPr>
          <w:rFonts w:ascii="Arial" w:hAnsi="Arial" w:cs="Arial"/>
        </w:rPr>
        <w:t>nych</w:t>
      </w:r>
      <w:r w:rsidRPr="00F66ED5">
        <w:rPr>
          <w:rFonts w:ascii="Arial" w:hAnsi="Arial" w:cs="Arial"/>
        </w:rPr>
        <w:t>: Mielec, W</w:t>
      </w:r>
      <w:r w:rsidR="00F66ED5" w:rsidRPr="00F66ED5">
        <w:rPr>
          <w:rFonts w:ascii="Arial" w:hAnsi="Arial" w:cs="Arial"/>
        </w:rPr>
        <w:t>oj</w:t>
      </w:r>
      <w:r w:rsidRPr="00F66ED5">
        <w:rPr>
          <w:rFonts w:ascii="Arial" w:hAnsi="Arial" w:cs="Arial"/>
        </w:rPr>
        <w:t>sław, Rzochów, Rzemień, Przecław</w:t>
      </w:r>
      <w:r w:rsidR="00E74553">
        <w:rPr>
          <w:rFonts w:ascii="Arial" w:hAnsi="Arial" w:cs="Arial"/>
        </w:rPr>
        <w:tab/>
      </w:r>
      <w:r w:rsidRPr="00F66ED5">
        <w:rPr>
          <w:rFonts w:ascii="Arial" w:hAnsi="Arial" w:cs="Arial"/>
        </w:rPr>
        <w:t xml:space="preserve"> </w:t>
      </w:r>
      <w:r w:rsidR="00E74553">
        <w:rPr>
          <w:rFonts w:ascii="Arial" w:hAnsi="Arial" w:cs="Arial"/>
        </w:rPr>
        <w:t xml:space="preserve">   </w:t>
      </w:r>
    </w:p>
    <w:p w:rsidR="005D3B8F" w:rsidRPr="00F66ED5" w:rsidRDefault="00E74553" w:rsidP="00F66ED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D3B8F" w:rsidRPr="00F66ED5">
        <w:rPr>
          <w:rFonts w:ascii="Arial" w:hAnsi="Arial" w:cs="Arial"/>
        </w:rPr>
        <w:t xml:space="preserve">Tuszyma, </w:t>
      </w:r>
      <w:r w:rsidRPr="00F66ED5">
        <w:rPr>
          <w:rFonts w:ascii="Arial" w:hAnsi="Arial" w:cs="Arial"/>
        </w:rPr>
        <w:t>Dąbie koło Dębicy, Pustków, Kochanówka Pustków, Pustynia</w:t>
      </w:r>
      <w:r>
        <w:rPr>
          <w:rFonts w:ascii="Arial" w:hAnsi="Arial" w:cs="Arial"/>
        </w:rPr>
        <w:t xml:space="preserve"> </w:t>
      </w:r>
    </w:p>
    <w:p w:rsidR="00F66ED5" w:rsidRDefault="00F66ED5" w:rsidP="00F66ED5">
      <w:pPr>
        <w:spacing w:line="240" w:lineRule="auto"/>
        <w:rPr>
          <w:rFonts w:ascii="Arial" w:hAnsi="Arial" w:cs="Arial"/>
        </w:rPr>
      </w:pPr>
      <w:r w:rsidRPr="00F66ED5">
        <w:rPr>
          <w:rFonts w:ascii="Arial" w:hAnsi="Arial" w:cs="Arial"/>
        </w:rPr>
        <w:t xml:space="preserve">- </w:t>
      </w:r>
      <w:r w:rsidR="00E74553">
        <w:rPr>
          <w:rFonts w:ascii="Arial" w:hAnsi="Arial" w:cs="Arial"/>
        </w:rPr>
        <w:t xml:space="preserve">1 przejście pod torami wybudowane </w:t>
      </w:r>
      <w:r w:rsidRPr="00F66ED5">
        <w:rPr>
          <w:rFonts w:ascii="Arial" w:hAnsi="Arial" w:cs="Arial"/>
        </w:rPr>
        <w:t>w stacji Mielec</w:t>
      </w:r>
    </w:p>
    <w:p w:rsidR="00E74553" w:rsidRDefault="00E74553" w:rsidP="00F66ED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- </w:t>
      </w:r>
      <w:r w:rsidR="00B7126B" w:rsidRPr="00E74553">
        <w:rPr>
          <w:rFonts w:ascii="Arial" w:hAnsi="Arial" w:cs="Arial"/>
        </w:rPr>
        <w:t>3 windy</w:t>
      </w:r>
      <w:r w:rsidR="00FD37F0" w:rsidRPr="00E74553">
        <w:rPr>
          <w:rFonts w:ascii="Arial" w:hAnsi="Arial" w:cs="Arial"/>
        </w:rPr>
        <w:t xml:space="preserve"> na stacji Mielec </w:t>
      </w:r>
      <w:r w:rsidR="00B7126B" w:rsidRPr="00E74553">
        <w:rPr>
          <w:rFonts w:ascii="Arial" w:hAnsi="Arial" w:cs="Arial"/>
        </w:rPr>
        <w:t xml:space="preserve"> </w:t>
      </w:r>
    </w:p>
    <w:p w:rsidR="00F66ED5" w:rsidRDefault="00F66ED5" w:rsidP="00F66ED5">
      <w:pPr>
        <w:spacing w:line="240" w:lineRule="auto"/>
        <w:rPr>
          <w:rFonts w:ascii="Arial" w:hAnsi="Arial" w:cs="Arial"/>
        </w:rPr>
      </w:pPr>
      <w:r w:rsidRPr="00F66ED5">
        <w:rPr>
          <w:rFonts w:ascii="Arial" w:hAnsi="Arial" w:cs="Arial"/>
        </w:rPr>
        <w:t xml:space="preserve">- 37 obiektów </w:t>
      </w:r>
      <w:r w:rsidR="00E74553" w:rsidRPr="00F66ED5">
        <w:rPr>
          <w:rFonts w:ascii="Arial" w:hAnsi="Arial" w:cs="Arial"/>
        </w:rPr>
        <w:t>przebudowa</w:t>
      </w:r>
      <w:r w:rsidR="00E74553">
        <w:rPr>
          <w:rFonts w:ascii="Arial" w:hAnsi="Arial" w:cs="Arial"/>
        </w:rPr>
        <w:t>nych</w:t>
      </w:r>
      <w:r w:rsidR="00E74553" w:rsidRPr="00F66ED5">
        <w:rPr>
          <w:rFonts w:ascii="Arial" w:hAnsi="Arial" w:cs="Arial"/>
        </w:rPr>
        <w:t xml:space="preserve"> </w:t>
      </w:r>
      <w:r w:rsidRPr="00F66ED5">
        <w:rPr>
          <w:rFonts w:ascii="Arial" w:hAnsi="Arial" w:cs="Arial"/>
        </w:rPr>
        <w:t>( 6 mostów</w:t>
      </w:r>
      <w:r>
        <w:rPr>
          <w:rFonts w:ascii="Arial" w:hAnsi="Arial" w:cs="Arial"/>
        </w:rPr>
        <w:t>,</w:t>
      </w:r>
      <w:r w:rsidRPr="00F66ED5">
        <w:rPr>
          <w:rFonts w:ascii="Arial" w:hAnsi="Arial" w:cs="Arial"/>
        </w:rPr>
        <w:t xml:space="preserve"> 31 </w:t>
      </w:r>
      <w:proofErr w:type="gramStart"/>
      <w:r w:rsidRPr="00F66ED5">
        <w:rPr>
          <w:rFonts w:ascii="Arial" w:hAnsi="Arial" w:cs="Arial"/>
        </w:rPr>
        <w:t>przepustów )</w:t>
      </w:r>
      <w:proofErr w:type="gramEnd"/>
    </w:p>
    <w:p w:rsidR="002776F8" w:rsidRDefault="00F66ED5" w:rsidP="002776F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- 40 przejazdów kolejowo-drogowych </w:t>
      </w:r>
      <w:r w:rsidR="00E74553">
        <w:rPr>
          <w:rFonts w:ascii="Arial" w:hAnsi="Arial" w:cs="Arial"/>
        </w:rPr>
        <w:t>przebudowa</w:t>
      </w:r>
      <w:r w:rsidR="002776F8">
        <w:rPr>
          <w:rFonts w:ascii="Arial" w:hAnsi="Arial" w:cs="Arial"/>
        </w:rPr>
        <w:t>nych</w:t>
      </w:r>
      <w:r w:rsidR="00E745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 min. Mielec, Wojsław, Rzemień, </w:t>
      </w:r>
    </w:p>
    <w:p w:rsidR="002776F8" w:rsidRDefault="002776F8" w:rsidP="002776F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F66ED5">
        <w:rPr>
          <w:rFonts w:ascii="Arial" w:hAnsi="Arial" w:cs="Arial"/>
        </w:rPr>
        <w:t xml:space="preserve">Pustków,  </w:t>
      </w:r>
      <w:r>
        <w:rPr>
          <w:rFonts w:ascii="Arial" w:hAnsi="Arial" w:cs="Arial"/>
        </w:rPr>
        <w:t xml:space="preserve"> Pustynia</w:t>
      </w:r>
      <w:proofErr w:type="gramEnd"/>
      <w:r>
        <w:rPr>
          <w:rFonts w:ascii="Arial" w:hAnsi="Arial" w:cs="Arial"/>
        </w:rPr>
        <w:t>.</w:t>
      </w:r>
    </w:p>
    <w:p w:rsidR="00F66ED5" w:rsidRDefault="00F66ED5" w:rsidP="00F66ED5">
      <w:pPr>
        <w:spacing w:line="240" w:lineRule="auto"/>
        <w:rPr>
          <w:rFonts w:ascii="Arial" w:hAnsi="Arial" w:cs="Arial"/>
        </w:rPr>
      </w:pPr>
    </w:p>
    <w:p w:rsidR="005D3B8F" w:rsidRPr="00F66ED5" w:rsidRDefault="005D3B8F" w:rsidP="00F66ED5">
      <w:pPr>
        <w:spacing w:line="240" w:lineRule="auto"/>
        <w:rPr>
          <w:rFonts w:ascii="Arial" w:hAnsi="Arial" w:cs="Arial"/>
        </w:rPr>
      </w:pPr>
    </w:p>
    <w:p w:rsidR="00520474" w:rsidRDefault="00520474" w:rsidP="00F66ED5">
      <w:pPr>
        <w:spacing w:line="360" w:lineRule="auto"/>
        <w:jc w:val="right"/>
        <w:rPr>
          <w:rFonts w:ascii="Arial" w:hAnsi="Arial" w:cs="Arial"/>
          <w:b/>
        </w:rPr>
      </w:pPr>
    </w:p>
    <w:sectPr w:rsidR="00520474" w:rsidSect="00E375AE">
      <w:footerReference w:type="defaul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75" w:rsidRDefault="00D75E75" w:rsidP="00D5409C">
      <w:pPr>
        <w:spacing w:after="0" w:line="240" w:lineRule="auto"/>
      </w:pPr>
      <w:r>
        <w:separator/>
      </w:r>
    </w:p>
  </w:endnote>
  <w:endnote w:type="continuationSeparator" w:id="0">
    <w:p w:rsidR="00D75E75" w:rsidRDefault="00D75E7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636F87">
      <w:rPr>
        <w:rFonts w:ascii="Arial" w:hAnsi="Arial" w:cs="Arial"/>
        <w:color w:val="727271"/>
        <w:sz w:val="14"/>
        <w:szCs w:val="14"/>
      </w:rPr>
      <w:t>8</w:t>
    </w:r>
    <w:r w:rsidR="004324DF">
      <w:rPr>
        <w:rFonts w:ascii="Arial" w:hAnsi="Arial" w:cs="Arial"/>
        <w:color w:val="727271"/>
        <w:sz w:val="14"/>
        <w:szCs w:val="14"/>
      </w:rPr>
      <w:t> </w:t>
    </w:r>
    <w:r w:rsidR="00636F87">
      <w:rPr>
        <w:rFonts w:ascii="Arial" w:hAnsi="Arial" w:cs="Arial"/>
        <w:color w:val="727271"/>
        <w:sz w:val="14"/>
        <w:szCs w:val="14"/>
      </w:rPr>
      <w:t>624</w:t>
    </w:r>
    <w:r w:rsidR="004324DF">
      <w:rPr>
        <w:rFonts w:ascii="Arial" w:hAnsi="Arial" w:cs="Arial"/>
        <w:color w:val="727271"/>
        <w:sz w:val="14"/>
        <w:szCs w:val="14"/>
      </w:rPr>
      <w:t> </w:t>
    </w:r>
    <w:r w:rsidR="00636F87">
      <w:rPr>
        <w:rFonts w:ascii="Arial" w:hAnsi="Arial" w:cs="Arial"/>
        <w:color w:val="727271"/>
        <w:sz w:val="14"/>
        <w:szCs w:val="14"/>
      </w:rPr>
      <w:t>9</w:t>
    </w:r>
    <w:r w:rsidR="004324DF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7D8A0B" wp14:editId="7125963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3020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D8A0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3020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00D476" wp14:editId="1CE37EEC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636F8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8 624 </w:t>
                          </w:r>
                          <w:r w:rsidR="00636F87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9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0D4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3+CQIAAO4DAAAOAAAAZHJzL2Uyb0RvYy54bWysU8tu2zAQvBfoPxC81/IjSlzBcpAmTVEg&#10;bQOk/YA1RVlESC5L0pbSr++Ssh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xxliQpssHmhWTwOBqSHhAFHfpfnPVkxpqHnzvwkjP92ZKUybnHwB+DzTEAKyi15pGz&#10;MbyN2eEjxRuSuFWZ/WvlQ4tkqizK4QEk157v863XZ7r+D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J/43f4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636F8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8 624 </w:t>
                    </w:r>
                    <w:r w:rsidR="00636F87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9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88E538" wp14:editId="44CE8C1B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8E538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75" w:rsidRDefault="00D75E75" w:rsidP="00D5409C">
      <w:pPr>
        <w:spacing w:after="0" w:line="240" w:lineRule="auto"/>
      </w:pPr>
      <w:r>
        <w:separator/>
      </w:r>
    </w:p>
  </w:footnote>
  <w:footnote w:type="continuationSeparator" w:id="0">
    <w:p w:rsidR="00D75E75" w:rsidRDefault="00D75E75" w:rsidP="00D5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EC"/>
    <w:rsid w:val="00001B32"/>
    <w:rsid w:val="00002C41"/>
    <w:rsid w:val="00003BD8"/>
    <w:rsid w:val="000154C3"/>
    <w:rsid w:val="000173E3"/>
    <w:rsid w:val="000229C8"/>
    <w:rsid w:val="00027F0B"/>
    <w:rsid w:val="00035760"/>
    <w:rsid w:val="000360EA"/>
    <w:rsid w:val="0003721A"/>
    <w:rsid w:val="00037722"/>
    <w:rsid w:val="00040B59"/>
    <w:rsid w:val="00041378"/>
    <w:rsid w:val="00041E35"/>
    <w:rsid w:val="00044C19"/>
    <w:rsid w:val="00044D0B"/>
    <w:rsid w:val="00045C4F"/>
    <w:rsid w:val="00047145"/>
    <w:rsid w:val="00051710"/>
    <w:rsid w:val="00052DA8"/>
    <w:rsid w:val="00053AD2"/>
    <w:rsid w:val="000551EB"/>
    <w:rsid w:val="00057B94"/>
    <w:rsid w:val="00060179"/>
    <w:rsid w:val="000618AD"/>
    <w:rsid w:val="00062844"/>
    <w:rsid w:val="0006356E"/>
    <w:rsid w:val="000641D4"/>
    <w:rsid w:val="0006487D"/>
    <w:rsid w:val="0006649F"/>
    <w:rsid w:val="00067273"/>
    <w:rsid w:val="00074089"/>
    <w:rsid w:val="00074343"/>
    <w:rsid w:val="00075EC8"/>
    <w:rsid w:val="00076186"/>
    <w:rsid w:val="000765F4"/>
    <w:rsid w:val="0008118D"/>
    <w:rsid w:val="00081A99"/>
    <w:rsid w:val="00085A77"/>
    <w:rsid w:val="00086B2F"/>
    <w:rsid w:val="000878B4"/>
    <w:rsid w:val="000878D4"/>
    <w:rsid w:val="00093253"/>
    <w:rsid w:val="00094D3C"/>
    <w:rsid w:val="00094E17"/>
    <w:rsid w:val="000A5037"/>
    <w:rsid w:val="000A7728"/>
    <w:rsid w:val="000B0018"/>
    <w:rsid w:val="000B1719"/>
    <w:rsid w:val="000B6EAC"/>
    <w:rsid w:val="000C08A3"/>
    <w:rsid w:val="000C19C7"/>
    <w:rsid w:val="000C1DE5"/>
    <w:rsid w:val="000C548B"/>
    <w:rsid w:val="000D40C1"/>
    <w:rsid w:val="000D5C02"/>
    <w:rsid w:val="000E206F"/>
    <w:rsid w:val="000E277D"/>
    <w:rsid w:val="000E51FF"/>
    <w:rsid w:val="000E5F92"/>
    <w:rsid w:val="000E7B21"/>
    <w:rsid w:val="000F1E14"/>
    <w:rsid w:val="000F25FB"/>
    <w:rsid w:val="000F3BA5"/>
    <w:rsid w:val="000F3F67"/>
    <w:rsid w:val="000F401B"/>
    <w:rsid w:val="000F43B7"/>
    <w:rsid w:val="000F5AB1"/>
    <w:rsid w:val="000F70C9"/>
    <w:rsid w:val="001004B1"/>
    <w:rsid w:val="00100D37"/>
    <w:rsid w:val="001050E5"/>
    <w:rsid w:val="00105677"/>
    <w:rsid w:val="0012424C"/>
    <w:rsid w:val="0012512B"/>
    <w:rsid w:val="0012688B"/>
    <w:rsid w:val="00127748"/>
    <w:rsid w:val="001304CE"/>
    <w:rsid w:val="00130886"/>
    <w:rsid w:val="0013164D"/>
    <w:rsid w:val="001343D5"/>
    <w:rsid w:val="001400DA"/>
    <w:rsid w:val="00141226"/>
    <w:rsid w:val="00150560"/>
    <w:rsid w:val="00152131"/>
    <w:rsid w:val="00152980"/>
    <w:rsid w:val="00155982"/>
    <w:rsid w:val="0015610F"/>
    <w:rsid w:val="00156F3D"/>
    <w:rsid w:val="00164A21"/>
    <w:rsid w:val="00165A36"/>
    <w:rsid w:val="001676AB"/>
    <w:rsid w:val="00170EE2"/>
    <w:rsid w:val="00177AF7"/>
    <w:rsid w:val="00177D0C"/>
    <w:rsid w:val="0018453D"/>
    <w:rsid w:val="00186D11"/>
    <w:rsid w:val="0019693A"/>
    <w:rsid w:val="00196F35"/>
    <w:rsid w:val="00197A9F"/>
    <w:rsid w:val="001A10C0"/>
    <w:rsid w:val="001A42AE"/>
    <w:rsid w:val="001A4F34"/>
    <w:rsid w:val="001B1D5D"/>
    <w:rsid w:val="001B6E32"/>
    <w:rsid w:val="001B74DF"/>
    <w:rsid w:val="001C04B2"/>
    <w:rsid w:val="001C1D3D"/>
    <w:rsid w:val="001C4E87"/>
    <w:rsid w:val="001C70F0"/>
    <w:rsid w:val="001D0325"/>
    <w:rsid w:val="001D12CF"/>
    <w:rsid w:val="001D36C6"/>
    <w:rsid w:val="001E0E28"/>
    <w:rsid w:val="001E0FA7"/>
    <w:rsid w:val="001E10D8"/>
    <w:rsid w:val="001E2344"/>
    <w:rsid w:val="001E2E57"/>
    <w:rsid w:val="001E3B8D"/>
    <w:rsid w:val="001E4247"/>
    <w:rsid w:val="001E646E"/>
    <w:rsid w:val="001E7765"/>
    <w:rsid w:val="001E778E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07E7C"/>
    <w:rsid w:val="002146C1"/>
    <w:rsid w:val="00215DEC"/>
    <w:rsid w:val="00217AB2"/>
    <w:rsid w:val="00221157"/>
    <w:rsid w:val="002244A5"/>
    <w:rsid w:val="002257D4"/>
    <w:rsid w:val="00226B35"/>
    <w:rsid w:val="00231AF5"/>
    <w:rsid w:val="002330FA"/>
    <w:rsid w:val="00237884"/>
    <w:rsid w:val="00246A7E"/>
    <w:rsid w:val="00251991"/>
    <w:rsid w:val="0025604B"/>
    <w:rsid w:val="0026100E"/>
    <w:rsid w:val="0027153D"/>
    <w:rsid w:val="002717FC"/>
    <w:rsid w:val="00271C97"/>
    <w:rsid w:val="00272225"/>
    <w:rsid w:val="002729FE"/>
    <w:rsid w:val="00273E80"/>
    <w:rsid w:val="002741BF"/>
    <w:rsid w:val="00276449"/>
    <w:rsid w:val="002776F8"/>
    <w:rsid w:val="00277BC6"/>
    <w:rsid w:val="00280B16"/>
    <w:rsid w:val="00287A24"/>
    <w:rsid w:val="0029049F"/>
    <w:rsid w:val="00291B64"/>
    <w:rsid w:val="002965F9"/>
    <w:rsid w:val="002A0A4E"/>
    <w:rsid w:val="002A31C6"/>
    <w:rsid w:val="002A551F"/>
    <w:rsid w:val="002A750F"/>
    <w:rsid w:val="002A755A"/>
    <w:rsid w:val="002B0992"/>
    <w:rsid w:val="002B0A44"/>
    <w:rsid w:val="002B1224"/>
    <w:rsid w:val="002B31E5"/>
    <w:rsid w:val="002B35DF"/>
    <w:rsid w:val="002B7F98"/>
    <w:rsid w:val="002C1376"/>
    <w:rsid w:val="002C26DD"/>
    <w:rsid w:val="002C3283"/>
    <w:rsid w:val="002C32E2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2F5423"/>
    <w:rsid w:val="002F7646"/>
    <w:rsid w:val="00303460"/>
    <w:rsid w:val="003068E0"/>
    <w:rsid w:val="003129A0"/>
    <w:rsid w:val="00315D63"/>
    <w:rsid w:val="00316E8D"/>
    <w:rsid w:val="003177CE"/>
    <w:rsid w:val="00320D38"/>
    <w:rsid w:val="003213C2"/>
    <w:rsid w:val="00324262"/>
    <w:rsid w:val="00325021"/>
    <w:rsid w:val="003266B0"/>
    <w:rsid w:val="00326F97"/>
    <w:rsid w:val="00327A3C"/>
    <w:rsid w:val="003305FC"/>
    <w:rsid w:val="0034329B"/>
    <w:rsid w:val="003440F0"/>
    <w:rsid w:val="00344AB4"/>
    <w:rsid w:val="00347C00"/>
    <w:rsid w:val="00352EEE"/>
    <w:rsid w:val="00362847"/>
    <w:rsid w:val="00362E24"/>
    <w:rsid w:val="00364A3F"/>
    <w:rsid w:val="00364AD9"/>
    <w:rsid w:val="00365DA0"/>
    <w:rsid w:val="003709D8"/>
    <w:rsid w:val="00370C0F"/>
    <w:rsid w:val="0037216B"/>
    <w:rsid w:val="00372D83"/>
    <w:rsid w:val="00376B13"/>
    <w:rsid w:val="0038291B"/>
    <w:rsid w:val="00385FCA"/>
    <w:rsid w:val="003877A6"/>
    <w:rsid w:val="00391226"/>
    <w:rsid w:val="003913C2"/>
    <w:rsid w:val="003933F5"/>
    <w:rsid w:val="00395F93"/>
    <w:rsid w:val="003A05CA"/>
    <w:rsid w:val="003A2FA3"/>
    <w:rsid w:val="003A31BB"/>
    <w:rsid w:val="003A564D"/>
    <w:rsid w:val="003A5D04"/>
    <w:rsid w:val="003B161C"/>
    <w:rsid w:val="003B1FBD"/>
    <w:rsid w:val="003B2DFC"/>
    <w:rsid w:val="003B695D"/>
    <w:rsid w:val="003B71AD"/>
    <w:rsid w:val="003C6069"/>
    <w:rsid w:val="003C644C"/>
    <w:rsid w:val="003C7238"/>
    <w:rsid w:val="003C72CA"/>
    <w:rsid w:val="003D009F"/>
    <w:rsid w:val="003D167D"/>
    <w:rsid w:val="003D4D74"/>
    <w:rsid w:val="003D5564"/>
    <w:rsid w:val="003D643F"/>
    <w:rsid w:val="003D66E0"/>
    <w:rsid w:val="003E3C54"/>
    <w:rsid w:val="003E5116"/>
    <w:rsid w:val="003E758F"/>
    <w:rsid w:val="003F12B4"/>
    <w:rsid w:val="003F3ECC"/>
    <w:rsid w:val="003F46E1"/>
    <w:rsid w:val="00400197"/>
    <w:rsid w:val="0040060E"/>
    <w:rsid w:val="004017CF"/>
    <w:rsid w:val="00401FE9"/>
    <w:rsid w:val="00406C22"/>
    <w:rsid w:val="004115A2"/>
    <w:rsid w:val="00411652"/>
    <w:rsid w:val="00411AA1"/>
    <w:rsid w:val="00411C04"/>
    <w:rsid w:val="00412199"/>
    <w:rsid w:val="00416C22"/>
    <w:rsid w:val="00421173"/>
    <w:rsid w:val="004231ED"/>
    <w:rsid w:val="00425F9F"/>
    <w:rsid w:val="004274E1"/>
    <w:rsid w:val="0042768A"/>
    <w:rsid w:val="00431DC3"/>
    <w:rsid w:val="004324DF"/>
    <w:rsid w:val="00432E9E"/>
    <w:rsid w:val="00432F77"/>
    <w:rsid w:val="00434D6A"/>
    <w:rsid w:val="004363BC"/>
    <w:rsid w:val="004414DE"/>
    <w:rsid w:val="00443DEF"/>
    <w:rsid w:val="00445ABE"/>
    <w:rsid w:val="00446205"/>
    <w:rsid w:val="00446E4D"/>
    <w:rsid w:val="00453066"/>
    <w:rsid w:val="00453375"/>
    <w:rsid w:val="004535EA"/>
    <w:rsid w:val="00453E6C"/>
    <w:rsid w:val="004540B1"/>
    <w:rsid w:val="004552C0"/>
    <w:rsid w:val="00460E5F"/>
    <w:rsid w:val="00460EB2"/>
    <w:rsid w:val="00461215"/>
    <w:rsid w:val="004656E6"/>
    <w:rsid w:val="004706AB"/>
    <w:rsid w:val="00470CCF"/>
    <w:rsid w:val="004725FF"/>
    <w:rsid w:val="00473830"/>
    <w:rsid w:val="00476FF4"/>
    <w:rsid w:val="00480BF9"/>
    <w:rsid w:val="0048109A"/>
    <w:rsid w:val="004832D5"/>
    <w:rsid w:val="00486560"/>
    <w:rsid w:val="00486897"/>
    <w:rsid w:val="00492051"/>
    <w:rsid w:val="004962EA"/>
    <w:rsid w:val="00497F7B"/>
    <w:rsid w:val="004A1128"/>
    <w:rsid w:val="004A160E"/>
    <w:rsid w:val="004A1C95"/>
    <w:rsid w:val="004A2088"/>
    <w:rsid w:val="004A2760"/>
    <w:rsid w:val="004A2D58"/>
    <w:rsid w:val="004A4D57"/>
    <w:rsid w:val="004A5424"/>
    <w:rsid w:val="004A6631"/>
    <w:rsid w:val="004B066E"/>
    <w:rsid w:val="004B317B"/>
    <w:rsid w:val="004B4258"/>
    <w:rsid w:val="004B689C"/>
    <w:rsid w:val="004B6D5B"/>
    <w:rsid w:val="004C03DF"/>
    <w:rsid w:val="004C4512"/>
    <w:rsid w:val="004C6D02"/>
    <w:rsid w:val="004D2030"/>
    <w:rsid w:val="004D3406"/>
    <w:rsid w:val="004D55FE"/>
    <w:rsid w:val="004D6EC9"/>
    <w:rsid w:val="004E5927"/>
    <w:rsid w:val="004E6815"/>
    <w:rsid w:val="004F05C4"/>
    <w:rsid w:val="004F0976"/>
    <w:rsid w:val="004F6432"/>
    <w:rsid w:val="00501621"/>
    <w:rsid w:val="00501EB9"/>
    <w:rsid w:val="005067AB"/>
    <w:rsid w:val="005102E0"/>
    <w:rsid w:val="00513457"/>
    <w:rsid w:val="0051389B"/>
    <w:rsid w:val="0051543D"/>
    <w:rsid w:val="00520474"/>
    <w:rsid w:val="00522792"/>
    <w:rsid w:val="005307F3"/>
    <w:rsid w:val="00530EB6"/>
    <w:rsid w:val="005323F3"/>
    <w:rsid w:val="00534338"/>
    <w:rsid w:val="00537DC8"/>
    <w:rsid w:val="00540EA5"/>
    <w:rsid w:val="00544E92"/>
    <w:rsid w:val="0054595C"/>
    <w:rsid w:val="00546256"/>
    <w:rsid w:val="00552E14"/>
    <w:rsid w:val="00553FB7"/>
    <w:rsid w:val="00557362"/>
    <w:rsid w:val="0056209A"/>
    <w:rsid w:val="00571A69"/>
    <w:rsid w:val="00572C02"/>
    <w:rsid w:val="0057315B"/>
    <w:rsid w:val="005762A4"/>
    <w:rsid w:val="00585540"/>
    <w:rsid w:val="0059067F"/>
    <w:rsid w:val="00595B8A"/>
    <w:rsid w:val="00595CCD"/>
    <w:rsid w:val="005A0392"/>
    <w:rsid w:val="005A2A24"/>
    <w:rsid w:val="005A652D"/>
    <w:rsid w:val="005A7A00"/>
    <w:rsid w:val="005B1093"/>
    <w:rsid w:val="005B1C09"/>
    <w:rsid w:val="005B2115"/>
    <w:rsid w:val="005B2C07"/>
    <w:rsid w:val="005B58C3"/>
    <w:rsid w:val="005B74A3"/>
    <w:rsid w:val="005B77B5"/>
    <w:rsid w:val="005C31D0"/>
    <w:rsid w:val="005D0BE4"/>
    <w:rsid w:val="005D2387"/>
    <w:rsid w:val="005D271A"/>
    <w:rsid w:val="005D272F"/>
    <w:rsid w:val="005D2CC4"/>
    <w:rsid w:val="005D3A61"/>
    <w:rsid w:val="005D3B8F"/>
    <w:rsid w:val="005D5C7A"/>
    <w:rsid w:val="005E00C3"/>
    <w:rsid w:val="005E1243"/>
    <w:rsid w:val="005E4D46"/>
    <w:rsid w:val="005E6E60"/>
    <w:rsid w:val="005F042E"/>
    <w:rsid w:val="005F3860"/>
    <w:rsid w:val="006074FF"/>
    <w:rsid w:val="00610376"/>
    <w:rsid w:val="00610387"/>
    <w:rsid w:val="006127C2"/>
    <w:rsid w:val="00612C0A"/>
    <w:rsid w:val="0061344A"/>
    <w:rsid w:val="00613C43"/>
    <w:rsid w:val="006215AA"/>
    <w:rsid w:val="0062325D"/>
    <w:rsid w:val="00625826"/>
    <w:rsid w:val="00627EEB"/>
    <w:rsid w:val="00627F1B"/>
    <w:rsid w:val="0063177F"/>
    <w:rsid w:val="00631EE1"/>
    <w:rsid w:val="00632034"/>
    <w:rsid w:val="00632FE5"/>
    <w:rsid w:val="00633C45"/>
    <w:rsid w:val="0063676C"/>
    <w:rsid w:val="00636F87"/>
    <w:rsid w:val="006401A3"/>
    <w:rsid w:val="00641196"/>
    <w:rsid w:val="00644800"/>
    <w:rsid w:val="00644CC8"/>
    <w:rsid w:val="00646362"/>
    <w:rsid w:val="00647BB3"/>
    <w:rsid w:val="006564E6"/>
    <w:rsid w:val="00662551"/>
    <w:rsid w:val="00663E9E"/>
    <w:rsid w:val="00664EF0"/>
    <w:rsid w:val="00665D84"/>
    <w:rsid w:val="0066738F"/>
    <w:rsid w:val="006720D4"/>
    <w:rsid w:val="0067369E"/>
    <w:rsid w:val="00673A89"/>
    <w:rsid w:val="0067684E"/>
    <w:rsid w:val="00681B60"/>
    <w:rsid w:val="00683F3F"/>
    <w:rsid w:val="0068513A"/>
    <w:rsid w:val="0068580C"/>
    <w:rsid w:val="00685BFB"/>
    <w:rsid w:val="0068696F"/>
    <w:rsid w:val="00687269"/>
    <w:rsid w:val="0069018C"/>
    <w:rsid w:val="0069360D"/>
    <w:rsid w:val="00693B51"/>
    <w:rsid w:val="00694973"/>
    <w:rsid w:val="00696CF6"/>
    <w:rsid w:val="006A159D"/>
    <w:rsid w:val="006A4931"/>
    <w:rsid w:val="006A4F7C"/>
    <w:rsid w:val="006A6DC2"/>
    <w:rsid w:val="006B00C2"/>
    <w:rsid w:val="006B0995"/>
    <w:rsid w:val="006B149F"/>
    <w:rsid w:val="006B346C"/>
    <w:rsid w:val="006B688D"/>
    <w:rsid w:val="006C0892"/>
    <w:rsid w:val="006C1B6C"/>
    <w:rsid w:val="006C1CE1"/>
    <w:rsid w:val="006C4465"/>
    <w:rsid w:val="006D15FD"/>
    <w:rsid w:val="006D26A8"/>
    <w:rsid w:val="006D3756"/>
    <w:rsid w:val="006D57A4"/>
    <w:rsid w:val="006D6E6C"/>
    <w:rsid w:val="006E1B2D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17B26"/>
    <w:rsid w:val="00720117"/>
    <w:rsid w:val="0073135F"/>
    <w:rsid w:val="00743F4A"/>
    <w:rsid w:val="00746A62"/>
    <w:rsid w:val="007533BD"/>
    <w:rsid w:val="00754307"/>
    <w:rsid w:val="007615C0"/>
    <w:rsid w:val="00774DC2"/>
    <w:rsid w:val="00776D4A"/>
    <w:rsid w:val="007772B3"/>
    <w:rsid w:val="0078197E"/>
    <w:rsid w:val="007866A4"/>
    <w:rsid w:val="00786A9D"/>
    <w:rsid w:val="00790A16"/>
    <w:rsid w:val="00792BDF"/>
    <w:rsid w:val="00793AC7"/>
    <w:rsid w:val="00796F61"/>
    <w:rsid w:val="007A039E"/>
    <w:rsid w:val="007A3A3B"/>
    <w:rsid w:val="007A4C75"/>
    <w:rsid w:val="007A59C9"/>
    <w:rsid w:val="007B0D09"/>
    <w:rsid w:val="007B2B04"/>
    <w:rsid w:val="007B4959"/>
    <w:rsid w:val="007B5A48"/>
    <w:rsid w:val="007B60DD"/>
    <w:rsid w:val="007B6AF4"/>
    <w:rsid w:val="007B7472"/>
    <w:rsid w:val="007C0615"/>
    <w:rsid w:val="007C0A72"/>
    <w:rsid w:val="007C1DD8"/>
    <w:rsid w:val="007C486B"/>
    <w:rsid w:val="007D005C"/>
    <w:rsid w:val="007D1AC4"/>
    <w:rsid w:val="007E0EE9"/>
    <w:rsid w:val="007E1BBE"/>
    <w:rsid w:val="007E2958"/>
    <w:rsid w:val="007E389E"/>
    <w:rsid w:val="007E6738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05ACD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4353"/>
    <w:rsid w:val="00835BD8"/>
    <w:rsid w:val="00836347"/>
    <w:rsid w:val="00836990"/>
    <w:rsid w:val="00840307"/>
    <w:rsid w:val="00844034"/>
    <w:rsid w:val="00853EE1"/>
    <w:rsid w:val="008542C9"/>
    <w:rsid w:val="008568B6"/>
    <w:rsid w:val="00862F22"/>
    <w:rsid w:val="00864FBB"/>
    <w:rsid w:val="008655E4"/>
    <w:rsid w:val="00867554"/>
    <w:rsid w:val="00870FEA"/>
    <w:rsid w:val="00871DA5"/>
    <w:rsid w:val="00873920"/>
    <w:rsid w:val="008746D9"/>
    <w:rsid w:val="00876FA7"/>
    <w:rsid w:val="00881D49"/>
    <w:rsid w:val="00887CCA"/>
    <w:rsid w:val="00887D28"/>
    <w:rsid w:val="0089184F"/>
    <w:rsid w:val="008932F0"/>
    <w:rsid w:val="00894640"/>
    <w:rsid w:val="00897455"/>
    <w:rsid w:val="008A0729"/>
    <w:rsid w:val="008A1F5C"/>
    <w:rsid w:val="008B09EF"/>
    <w:rsid w:val="008B3877"/>
    <w:rsid w:val="008C1E35"/>
    <w:rsid w:val="008C1F37"/>
    <w:rsid w:val="008C2C47"/>
    <w:rsid w:val="008C43D2"/>
    <w:rsid w:val="008C508A"/>
    <w:rsid w:val="008C6364"/>
    <w:rsid w:val="008D6247"/>
    <w:rsid w:val="008E30A4"/>
    <w:rsid w:val="008E726A"/>
    <w:rsid w:val="008F0D20"/>
    <w:rsid w:val="008F2AAF"/>
    <w:rsid w:val="008F4AE1"/>
    <w:rsid w:val="008F7D5C"/>
    <w:rsid w:val="00901414"/>
    <w:rsid w:val="009027ED"/>
    <w:rsid w:val="00903F8D"/>
    <w:rsid w:val="00905260"/>
    <w:rsid w:val="009060A2"/>
    <w:rsid w:val="009064EC"/>
    <w:rsid w:val="00906815"/>
    <w:rsid w:val="00910817"/>
    <w:rsid w:val="009127D2"/>
    <w:rsid w:val="00912BD0"/>
    <w:rsid w:val="0091649B"/>
    <w:rsid w:val="009169A2"/>
    <w:rsid w:val="0092073D"/>
    <w:rsid w:val="009217CC"/>
    <w:rsid w:val="00921DE4"/>
    <w:rsid w:val="00922D1F"/>
    <w:rsid w:val="009253E1"/>
    <w:rsid w:val="009263CF"/>
    <w:rsid w:val="00927277"/>
    <w:rsid w:val="00930924"/>
    <w:rsid w:val="00932446"/>
    <w:rsid w:val="00933966"/>
    <w:rsid w:val="009341C3"/>
    <w:rsid w:val="00934EEA"/>
    <w:rsid w:val="009364DF"/>
    <w:rsid w:val="0093668A"/>
    <w:rsid w:val="00937D4B"/>
    <w:rsid w:val="00940A69"/>
    <w:rsid w:val="0094186B"/>
    <w:rsid w:val="00945524"/>
    <w:rsid w:val="009541F9"/>
    <w:rsid w:val="00963B2C"/>
    <w:rsid w:val="00964D78"/>
    <w:rsid w:val="00967819"/>
    <w:rsid w:val="009745B0"/>
    <w:rsid w:val="00974615"/>
    <w:rsid w:val="00974E2B"/>
    <w:rsid w:val="009803DA"/>
    <w:rsid w:val="0099013F"/>
    <w:rsid w:val="009951BB"/>
    <w:rsid w:val="009A469D"/>
    <w:rsid w:val="009A565A"/>
    <w:rsid w:val="009A5846"/>
    <w:rsid w:val="009B171B"/>
    <w:rsid w:val="009B1B18"/>
    <w:rsid w:val="009B229E"/>
    <w:rsid w:val="009B2D78"/>
    <w:rsid w:val="009C251D"/>
    <w:rsid w:val="009C308E"/>
    <w:rsid w:val="009C3593"/>
    <w:rsid w:val="009C4600"/>
    <w:rsid w:val="009D2C94"/>
    <w:rsid w:val="009D4F8A"/>
    <w:rsid w:val="009E2C5F"/>
    <w:rsid w:val="009E49C1"/>
    <w:rsid w:val="009E7815"/>
    <w:rsid w:val="009F14FE"/>
    <w:rsid w:val="009F388D"/>
    <w:rsid w:val="009F3CE0"/>
    <w:rsid w:val="009F3D17"/>
    <w:rsid w:val="009F5A8A"/>
    <w:rsid w:val="009F65C2"/>
    <w:rsid w:val="009F6F5C"/>
    <w:rsid w:val="00A013CE"/>
    <w:rsid w:val="00A017EB"/>
    <w:rsid w:val="00A01A8F"/>
    <w:rsid w:val="00A02FE3"/>
    <w:rsid w:val="00A06514"/>
    <w:rsid w:val="00A12C69"/>
    <w:rsid w:val="00A12FFF"/>
    <w:rsid w:val="00A1344A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96B52"/>
    <w:rsid w:val="00AA007B"/>
    <w:rsid w:val="00AA07B2"/>
    <w:rsid w:val="00AA320C"/>
    <w:rsid w:val="00AA581D"/>
    <w:rsid w:val="00AA5AB4"/>
    <w:rsid w:val="00AB2111"/>
    <w:rsid w:val="00AB2404"/>
    <w:rsid w:val="00AB2DDF"/>
    <w:rsid w:val="00AB47B3"/>
    <w:rsid w:val="00AB5968"/>
    <w:rsid w:val="00AC0204"/>
    <w:rsid w:val="00AC046F"/>
    <w:rsid w:val="00AC16B6"/>
    <w:rsid w:val="00AC37B3"/>
    <w:rsid w:val="00AC70EA"/>
    <w:rsid w:val="00AD0971"/>
    <w:rsid w:val="00AD3635"/>
    <w:rsid w:val="00AD3D85"/>
    <w:rsid w:val="00AD6F23"/>
    <w:rsid w:val="00AE1473"/>
    <w:rsid w:val="00AE59CE"/>
    <w:rsid w:val="00AE7986"/>
    <w:rsid w:val="00AF16B6"/>
    <w:rsid w:val="00AF31AF"/>
    <w:rsid w:val="00AF4D7A"/>
    <w:rsid w:val="00AF51F0"/>
    <w:rsid w:val="00AF6C09"/>
    <w:rsid w:val="00AF713A"/>
    <w:rsid w:val="00B01136"/>
    <w:rsid w:val="00B01FCA"/>
    <w:rsid w:val="00B0329A"/>
    <w:rsid w:val="00B036DC"/>
    <w:rsid w:val="00B0593E"/>
    <w:rsid w:val="00B06BBB"/>
    <w:rsid w:val="00B10539"/>
    <w:rsid w:val="00B13BAD"/>
    <w:rsid w:val="00B14424"/>
    <w:rsid w:val="00B17562"/>
    <w:rsid w:val="00B2326E"/>
    <w:rsid w:val="00B23DD2"/>
    <w:rsid w:val="00B27DF3"/>
    <w:rsid w:val="00B307A2"/>
    <w:rsid w:val="00B31AC3"/>
    <w:rsid w:val="00B3338D"/>
    <w:rsid w:val="00B33732"/>
    <w:rsid w:val="00B34BF5"/>
    <w:rsid w:val="00B356D9"/>
    <w:rsid w:val="00B35C43"/>
    <w:rsid w:val="00B4059D"/>
    <w:rsid w:val="00B42125"/>
    <w:rsid w:val="00B4277C"/>
    <w:rsid w:val="00B45981"/>
    <w:rsid w:val="00B509F2"/>
    <w:rsid w:val="00B52287"/>
    <w:rsid w:val="00B52FA3"/>
    <w:rsid w:val="00B53C3D"/>
    <w:rsid w:val="00B603B9"/>
    <w:rsid w:val="00B60445"/>
    <w:rsid w:val="00B6179F"/>
    <w:rsid w:val="00B65DA9"/>
    <w:rsid w:val="00B66B0B"/>
    <w:rsid w:val="00B66E5E"/>
    <w:rsid w:val="00B7126B"/>
    <w:rsid w:val="00B81872"/>
    <w:rsid w:val="00B82F7F"/>
    <w:rsid w:val="00B83D23"/>
    <w:rsid w:val="00B85032"/>
    <w:rsid w:val="00B85682"/>
    <w:rsid w:val="00B901BD"/>
    <w:rsid w:val="00B9066C"/>
    <w:rsid w:val="00B907CD"/>
    <w:rsid w:val="00B9173A"/>
    <w:rsid w:val="00B93ED7"/>
    <w:rsid w:val="00B95D8B"/>
    <w:rsid w:val="00B9639D"/>
    <w:rsid w:val="00B97CD2"/>
    <w:rsid w:val="00BA0272"/>
    <w:rsid w:val="00BA0980"/>
    <w:rsid w:val="00BA199A"/>
    <w:rsid w:val="00BA1AFF"/>
    <w:rsid w:val="00BA2784"/>
    <w:rsid w:val="00BA6CF1"/>
    <w:rsid w:val="00BB2E40"/>
    <w:rsid w:val="00BB3550"/>
    <w:rsid w:val="00BB4156"/>
    <w:rsid w:val="00BB58AF"/>
    <w:rsid w:val="00BC08AF"/>
    <w:rsid w:val="00BC2C78"/>
    <w:rsid w:val="00BD0709"/>
    <w:rsid w:val="00BD712E"/>
    <w:rsid w:val="00BD7413"/>
    <w:rsid w:val="00BE0041"/>
    <w:rsid w:val="00BE08BE"/>
    <w:rsid w:val="00BE6342"/>
    <w:rsid w:val="00BE71E0"/>
    <w:rsid w:val="00BE7500"/>
    <w:rsid w:val="00BE7CDE"/>
    <w:rsid w:val="00BF029F"/>
    <w:rsid w:val="00BF370B"/>
    <w:rsid w:val="00BF3F88"/>
    <w:rsid w:val="00C01FEB"/>
    <w:rsid w:val="00C027AE"/>
    <w:rsid w:val="00C03B56"/>
    <w:rsid w:val="00C05F96"/>
    <w:rsid w:val="00C0668E"/>
    <w:rsid w:val="00C11337"/>
    <w:rsid w:val="00C1174C"/>
    <w:rsid w:val="00C130A3"/>
    <w:rsid w:val="00C14399"/>
    <w:rsid w:val="00C1523B"/>
    <w:rsid w:val="00C1659B"/>
    <w:rsid w:val="00C169C7"/>
    <w:rsid w:val="00C22228"/>
    <w:rsid w:val="00C24220"/>
    <w:rsid w:val="00C24D76"/>
    <w:rsid w:val="00C24DBE"/>
    <w:rsid w:val="00C307CE"/>
    <w:rsid w:val="00C30C97"/>
    <w:rsid w:val="00C3276F"/>
    <w:rsid w:val="00C33954"/>
    <w:rsid w:val="00C33F65"/>
    <w:rsid w:val="00C36DD3"/>
    <w:rsid w:val="00C4412E"/>
    <w:rsid w:val="00C556DC"/>
    <w:rsid w:val="00C556E3"/>
    <w:rsid w:val="00C56B61"/>
    <w:rsid w:val="00C56FD1"/>
    <w:rsid w:val="00C60EDC"/>
    <w:rsid w:val="00C638A8"/>
    <w:rsid w:val="00C6408A"/>
    <w:rsid w:val="00C64C2F"/>
    <w:rsid w:val="00C65F2A"/>
    <w:rsid w:val="00C672FC"/>
    <w:rsid w:val="00C67F4C"/>
    <w:rsid w:val="00C70993"/>
    <w:rsid w:val="00C72F46"/>
    <w:rsid w:val="00C73715"/>
    <w:rsid w:val="00C74673"/>
    <w:rsid w:val="00C75C67"/>
    <w:rsid w:val="00C7632F"/>
    <w:rsid w:val="00C82A71"/>
    <w:rsid w:val="00C85903"/>
    <w:rsid w:val="00C85DA5"/>
    <w:rsid w:val="00C90137"/>
    <w:rsid w:val="00C91D21"/>
    <w:rsid w:val="00C93879"/>
    <w:rsid w:val="00C94EE9"/>
    <w:rsid w:val="00CA17BD"/>
    <w:rsid w:val="00CA370C"/>
    <w:rsid w:val="00CA5953"/>
    <w:rsid w:val="00CA72CE"/>
    <w:rsid w:val="00CA79E1"/>
    <w:rsid w:val="00CB0350"/>
    <w:rsid w:val="00CB1673"/>
    <w:rsid w:val="00CB286E"/>
    <w:rsid w:val="00CB2B48"/>
    <w:rsid w:val="00CB4BD7"/>
    <w:rsid w:val="00CC02E9"/>
    <w:rsid w:val="00CC0E91"/>
    <w:rsid w:val="00CC230F"/>
    <w:rsid w:val="00CC29EC"/>
    <w:rsid w:val="00CC6635"/>
    <w:rsid w:val="00CC671D"/>
    <w:rsid w:val="00CD20B2"/>
    <w:rsid w:val="00CD3020"/>
    <w:rsid w:val="00CD3D15"/>
    <w:rsid w:val="00CD689E"/>
    <w:rsid w:val="00CD7915"/>
    <w:rsid w:val="00CE075E"/>
    <w:rsid w:val="00CE15BD"/>
    <w:rsid w:val="00CE2E27"/>
    <w:rsid w:val="00CE70AB"/>
    <w:rsid w:val="00CF254F"/>
    <w:rsid w:val="00CF25D0"/>
    <w:rsid w:val="00CF5AEE"/>
    <w:rsid w:val="00CF693E"/>
    <w:rsid w:val="00D00771"/>
    <w:rsid w:val="00D06033"/>
    <w:rsid w:val="00D06C31"/>
    <w:rsid w:val="00D10FAB"/>
    <w:rsid w:val="00D1213E"/>
    <w:rsid w:val="00D20B71"/>
    <w:rsid w:val="00D2374F"/>
    <w:rsid w:val="00D26F58"/>
    <w:rsid w:val="00D31060"/>
    <w:rsid w:val="00D33CA1"/>
    <w:rsid w:val="00D34081"/>
    <w:rsid w:val="00D34506"/>
    <w:rsid w:val="00D41AF3"/>
    <w:rsid w:val="00D42D2C"/>
    <w:rsid w:val="00D432DB"/>
    <w:rsid w:val="00D47267"/>
    <w:rsid w:val="00D47614"/>
    <w:rsid w:val="00D5337B"/>
    <w:rsid w:val="00D5409C"/>
    <w:rsid w:val="00D55638"/>
    <w:rsid w:val="00D563D4"/>
    <w:rsid w:val="00D567B5"/>
    <w:rsid w:val="00D63908"/>
    <w:rsid w:val="00D6506B"/>
    <w:rsid w:val="00D659BD"/>
    <w:rsid w:val="00D70689"/>
    <w:rsid w:val="00D75E75"/>
    <w:rsid w:val="00D76991"/>
    <w:rsid w:val="00D8459C"/>
    <w:rsid w:val="00D852FD"/>
    <w:rsid w:val="00D86BD0"/>
    <w:rsid w:val="00D874BD"/>
    <w:rsid w:val="00D9150D"/>
    <w:rsid w:val="00D9495E"/>
    <w:rsid w:val="00D95B2D"/>
    <w:rsid w:val="00D95BCB"/>
    <w:rsid w:val="00DA3248"/>
    <w:rsid w:val="00DA532F"/>
    <w:rsid w:val="00DA5750"/>
    <w:rsid w:val="00DA5F1A"/>
    <w:rsid w:val="00DB27D1"/>
    <w:rsid w:val="00DB50FE"/>
    <w:rsid w:val="00DB65F8"/>
    <w:rsid w:val="00DC0ADE"/>
    <w:rsid w:val="00DC0D85"/>
    <w:rsid w:val="00DC21BC"/>
    <w:rsid w:val="00DC2311"/>
    <w:rsid w:val="00DC241E"/>
    <w:rsid w:val="00DC2E58"/>
    <w:rsid w:val="00DC3365"/>
    <w:rsid w:val="00DC4693"/>
    <w:rsid w:val="00DD1096"/>
    <w:rsid w:val="00DD1853"/>
    <w:rsid w:val="00DD2978"/>
    <w:rsid w:val="00DD4986"/>
    <w:rsid w:val="00DD5CF2"/>
    <w:rsid w:val="00DD63AF"/>
    <w:rsid w:val="00DD711B"/>
    <w:rsid w:val="00DE5705"/>
    <w:rsid w:val="00DE6169"/>
    <w:rsid w:val="00DF3673"/>
    <w:rsid w:val="00DF4F9B"/>
    <w:rsid w:val="00DF7226"/>
    <w:rsid w:val="00E005C9"/>
    <w:rsid w:val="00E00A9F"/>
    <w:rsid w:val="00E05EE3"/>
    <w:rsid w:val="00E11038"/>
    <w:rsid w:val="00E12DF9"/>
    <w:rsid w:val="00E15ED2"/>
    <w:rsid w:val="00E168A1"/>
    <w:rsid w:val="00E17B65"/>
    <w:rsid w:val="00E212CE"/>
    <w:rsid w:val="00E21EFF"/>
    <w:rsid w:val="00E254B6"/>
    <w:rsid w:val="00E2565C"/>
    <w:rsid w:val="00E2644D"/>
    <w:rsid w:val="00E3020F"/>
    <w:rsid w:val="00E375AE"/>
    <w:rsid w:val="00E407E7"/>
    <w:rsid w:val="00E429BC"/>
    <w:rsid w:val="00E42AD4"/>
    <w:rsid w:val="00E5017A"/>
    <w:rsid w:val="00E50EFB"/>
    <w:rsid w:val="00E570BD"/>
    <w:rsid w:val="00E57F7B"/>
    <w:rsid w:val="00E652B3"/>
    <w:rsid w:val="00E66CBD"/>
    <w:rsid w:val="00E67041"/>
    <w:rsid w:val="00E70A45"/>
    <w:rsid w:val="00E70BCF"/>
    <w:rsid w:val="00E71A1F"/>
    <w:rsid w:val="00E7424A"/>
    <w:rsid w:val="00E74553"/>
    <w:rsid w:val="00E74D3F"/>
    <w:rsid w:val="00E76F85"/>
    <w:rsid w:val="00E81C0B"/>
    <w:rsid w:val="00E85F9F"/>
    <w:rsid w:val="00E92C5E"/>
    <w:rsid w:val="00E92D3C"/>
    <w:rsid w:val="00E94291"/>
    <w:rsid w:val="00E95009"/>
    <w:rsid w:val="00E96629"/>
    <w:rsid w:val="00E9667A"/>
    <w:rsid w:val="00E96F91"/>
    <w:rsid w:val="00E971FA"/>
    <w:rsid w:val="00EA505D"/>
    <w:rsid w:val="00EA6ECD"/>
    <w:rsid w:val="00EA7D6E"/>
    <w:rsid w:val="00EB0C24"/>
    <w:rsid w:val="00EB12C8"/>
    <w:rsid w:val="00EB1B93"/>
    <w:rsid w:val="00EB2E6A"/>
    <w:rsid w:val="00EB5D7E"/>
    <w:rsid w:val="00EB753A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EF7A14"/>
    <w:rsid w:val="00F00D31"/>
    <w:rsid w:val="00F06472"/>
    <w:rsid w:val="00F07839"/>
    <w:rsid w:val="00F10B80"/>
    <w:rsid w:val="00F14DC5"/>
    <w:rsid w:val="00F160A1"/>
    <w:rsid w:val="00F179C1"/>
    <w:rsid w:val="00F2067D"/>
    <w:rsid w:val="00F219AC"/>
    <w:rsid w:val="00F226FA"/>
    <w:rsid w:val="00F23F17"/>
    <w:rsid w:val="00F247BA"/>
    <w:rsid w:val="00F26813"/>
    <w:rsid w:val="00F34AC0"/>
    <w:rsid w:val="00F3615F"/>
    <w:rsid w:val="00F3639C"/>
    <w:rsid w:val="00F4236A"/>
    <w:rsid w:val="00F445CE"/>
    <w:rsid w:val="00F45208"/>
    <w:rsid w:val="00F45D7B"/>
    <w:rsid w:val="00F524D6"/>
    <w:rsid w:val="00F5380E"/>
    <w:rsid w:val="00F57535"/>
    <w:rsid w:val="00F62D3B"/>
    <w:rsid w:val="00F62FE4"/>
    <w:rsid w:val="00F65D4B"/>
    <w:rsid w:val="00F66D09"/>
    <w:rsid w:val="00F66ED5"/>
    <w:rsid w:val="00F701A8"/>
    <w:rsid w:val="00F70E2C"/>
    <w:rsid w:val="00F71125"/>
    <w:rsid w:val="00F72BBD"/>
    <w:rsid w:val="00F72BBE"/>
    <w:rsid w:val="00F72CE4"/>
    <w:rsid w:val="00F76C19"/>
    <w:rsid w:val="00F839E8"/>
    <w:rsid w:val="00F84468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1DA3"/>
    <w:rsid w:val="00FB2B45"/>
    <w:rsid w:val="00FB36DE"/>
    <w:rsid w:val="00FB474B"/>
    <w:rsid w:val="00FB648A"/>
    <w:rsid w:val="00FC1BB0"/>
    <w:rsid w:val="00FC1D0E"/>
    <w:rsid w:val="00FC2CA3"/>
    <w:rsid w:val="00FC2E64"/>
    <w:rsid w:val="00FC660D"/>
    <w:rsid w:val="00FC6FE6"/>
    <w:rsid w:val="00FD2196"/>
    <w:rsid w:val="00FD3184"/>
    <w:rsid w:val="00FD37F0"/>
    <w:rsid w:val="00FD419F"/>
    <w:rsid w:val="00FD5963"/>
    <w:rsid w:val="00FD6308"/>
    <w:rsid w:val="00FE2040"/>
    <w:rsid w:val="00FF1363"/>
    <w:rsid w:val="00FF24FA"/>
    <w:rsid w:val="00FF425A"/>
    <w:rsid w:val="00FF466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3094-35ED-4162-AD52-E73E7240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3845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2019-02-28T13:09:00Z</cp:lastPrinted>
  <dcterms:created xsi:type="dcterms:W3CDTF">2019-03-01T07:06:00Z</dcterms:created>
  <dcterms:modified xsi:type="dcterms:W3CDTF">2019-03-01T07:06:00Z</dcterms:modified>
</cp:coreProperties>
</file>