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Pr="00E8072C" w:rsidRDefault="00784959" w:rsidP="00324D10">
      <w:pPr>
        <w:jc w:val="right"/>
      </w:pPr>
      <w:r>
        <w:t>Kraków</w:t>
      </w:r>
      <w:r w:rsidR="00E90A0B" w:rsidRPr="00E8072C">
        <w:t xml:space="preserve">, </w:t>
      </w:r>
      <w:r w:rsidR="00547641">
        <w:t>2</w:t>
      </w:r>
      <w:r w:rsidR="00203A7F">
        <w:t>9</w:t>
      </w:r>
      <w:r w:rsidR="00E8072C" w:rsidRPr="00E8072C">
        <w:t xml:space="preserve"> lipca</w:t>
      </w:r>
      <w:r w:rsidR="00E90A0B" w:rsidRPr="00E8072C">
        <w:t xml:space="preserve"> </w:t>
      </w:r>
      <w:r w:rsidR="00F90EEA" w:rsidRPr="00E8072C">
        <w:t>2022 r.</w:t>
      </w:r>
    </w:p>
    <w:p w:rsidR="00E8072C" w:rsidRPr="00133C83" w:rsidRDefault="00DD0256" w:rsidP="00133C83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Zmodernizowane perony w Łuczycach ułatwiają podróże do Krakowa i Kielc</w:t>
      </w:r>
    </w:p>
    <w:p w:rsidR="00547641" w:rsidRPr="00F2783C" w:rsidRDefault="00E8072C" w:rsidP="00133C83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E8072C">
        <w:rPr>
          <w:b/>
        </w:rPr>
        <w:t xml:space="preserve">PKP Polskie Linie Kolejowe S.A. </w:t>
      </w:r>
      <w:r w:rsidR="00DD0256">
        <w:rPr>
          <w:b/>
        </w:rPr>
        <w:t xml:space="preserve">zakończyły modernizację przystanku kolejowego w podkrakowskich Łuczycach. Podróżni mogą korzystać z dwóch nowych peronów, a dzięki rampom zwiększył się </w:t>
      </w:r>
      <w:r w:rsidR="00190F98">
        <w:rPr>
          <w:b/>
        </w:rPr>
        <w:t>dostęp</w:t>
      </w:r>
      <w:r w:rsidR="0057530D">
        <w:rPr>
          <w:b/>
        </w:rPr>
        <w:t xml:space="preserve"> </w:t>
      </w:r>
      <w:r w:rsidR="00DD0256">
        <w:rPr>
          <w:b/>
        </w:rPr>
        <w:t>do kolei dla osób o ograniczonej możliwości poruszania się</w:t>
      </w:r>
      <w:r w:rsidR="0057530D" w:rsidRPr="0057530D">
        <w:rPr>
          <w:rFonts w:cs="Arial"/>
          <w:b/>
          <w:shd w:val="clear" w:color="auto" w:fill="FFFFFF"/>
        </w:rPr>
        <w:t>.</w:t>
      </w:r>
      <w:r w:rsidR="00DD0256">
        <w:rPr>
          <w:rFonts w:cs="Arial"/>
          <w:b/>
          <w:shd w:val="clear" w:color="auto" w:fill="FFFFFF"/>
        </w:rPr>
        <w:t xml:space="preserve"> To kolejna inwestycja w poprawę infrastruktury pasażerskiej na linii kolejowej num</w:t>
      </w:r>
      <w:r w:rsidR="006C3743">
        <w:rPr>
          <w:rFonts w:cs="Arial"/>
          <w:b/>
          <w:shd w:val="clear" w:color="auto" w:fill="FFFFFF"/>
        </w:rPr>
        <w:t>er 8</w:t>
      </w:r>
      <w:r w:rsidR="005D17B7">
        <w:rPr>
          <w:rFonts w:cs="Arial"/>
          <w:b/>
          <w:shd w:val="clear" w:color="auto" w:fill="FFFFFF"/>
        </w:rPr>
        <w:t xml:space="preserve"> w Małopolsce</w:t>
      </w:r>
      <w:r w:rsidR="006C3743">
        <w:rPr>
          <w:rFonts w:cs="Arial"/>
          <w:b/>
          <w:shd w:val="clear" w:color="auto" w:fill="FFFFFF"/>
        </w:rPr>
        <w:t>. W ostatnich latach PLK</w:t>
      </w:r>
      <w:r w:rsidR="00B91B8D">
        <w:rPr>
          <w:rFonts w:cs="Arial"/>
          <w:b/>
          <w:shd w:val="clear" w:color="auto" w:fill="FFFFFF"/>
        </w:rPr>
        <w:t xml:space="preserve"> za przeszło 12 mln zł ze środków budżetowych</w:t>
      </w:r>
      <w:r w:rsidR="006C3743">
        <w:rPr>
          <w:rFonts w:cs="Arial"/>
          <w:b/>
          <w:shd w:val="clear" w:color="auto" w:fill="FFFFFF"/>
        </w:rPr>
        <w:t xml:space="preserve"> </w:t>
      </w:r>
      <w:r w:rsidR="00190F98">
        <w:rPr>
          <w:rFonts w:cs="Arial"/>
          <w:b/>
          <w:shd w:val="clear" w:color="auto" w:fill="FFFFFF"/>
        </w:rPr>
        <w:t>unowocześniły</w:t>
      </w:r>
      <w:r w:rsidR="00DD0256">
        <w:rPr>
          <w:rFonts w:cs="Arial"/>
          <w:b/>
          <w:shd w:val="clear" w:color="auto" w:fill="FFFFFF"/>
        </w:rPr>
        <w:t xml:space="preserve"> perony</w:t>
      </w:r>
      <w:r w:rsidR="00A14BC6">
        <w:rPr>
          <w:rFonts w:cs="Arial"/>
          <w:b/>
          <w:shd w:val="clear" w:color="auto" w:fill="FFFFFF"/>
        </w:rPr>
        <w:t xml:space="preserve"> także</w:t>
      </w:r>
      <w:r w:rsidR="003968C0">
        <w:rPr>
          <w:rFonts w:cs="Arial"/>
          <w:b/>
          <w:shd w:val="clear" w:color="auto" w:fill="FFFFFF"/>
        </w:rPr>
        <w:t xml:space="preserve"> </w:t>
      </w:r>
      <w:r w:rsidR="00DD0256">
        <w:rPr>
          <w:rFonts w:cs="Arial"/>
          <w:b/>
          <w:shd w:val="clear" w:color="auto" w:fill="FFFFFF"/>
        </w:rPr>
        <w:t>w Dziadówkach, Smrokowie i Zastowie.</w:t>
      </w:r>
      <w:r w:rsidR="0057530D" w:rsidRPr="0057530D">
        <w:rPr>
          <w:rFonts w:cs="Arial"/>
          <w:b/>
          <w:shd w:val="clear" w:color="auto" w:fill="FFFFFF"/>
        </w:rPr>
        <w:t xml:space="preserve"> </w:t>
      </w:r>
    </w:p>
    <w:p w:rsidR="006375DD" w:rsidRPr="00547641" w:rsidRDefault="00547641" w:rsidP="00133C83">
      <w:pPr>
        <w:spacing w:before="100" w:beforeAutospacing="1" w:after="100" w:afterAutospacing="1" w:line="360" w:lineRule="auto"/>
        <w:rPr>
          <w:rFonts w:cs="Arial"/>
        </w:rPr>
      </w:pPr>
      <w:r w:rsidRPr="00547641">
        <w:rPr>
          <w:rFonts w:cs="Arial"/>
        </w:rPr>
        <w:t xml:space="preserve">W lipcu </w:t>
      </w:r>
      <w:r w:rsidR="00190F98">
        <w:rPr>
          <w:rFonts w:cs="Arial"/>
        </w:rPr>
        <w:t>zakończyły się prace</w:t>
      </w:r>
      <w:r w:rsidR="00B54AA4">
        <w:rPr>
          <w:rFonts w:cs="Arial"/>
        </w:rPr>
        <w:t xml:space="preserve"> przy instalacji wiat i małej architektury</w:t>
      </w:r>
      <w:r w:rsidR="00190F98">
        <w:rPr>
          <w:rFonts w:cs="Arial"/>
        </w:rPr>
        <w:t xml:space="preserve"> na przystanku kolejowym w Łuczycach</w:t>
      </w:r>
      <w:r w:rsidR="00E8072C" w:rsidRPr="00547641">
        <w:rPr>
          <w:rFonts w:cs="Arial"/>
          <w:shd w:val="clear" w:color="auto" w:fill="FFFFFF"/>
        </w:rPr>
        <w:t>.</w:t>
      </w:r>
      <w:r w:rsidR="006375DD" w:rsidRPr="00547641">
        <w:rPr>
          <w:rFonts w:cs="Arial"/>
        </w:rPr>
        <w:t xml:space="preserve"> </w:t>
      </w:r>
      <w:r w:rsidR="001746A6">
        <w:rPr>
          <w:rFonts w:cs="Arial"/>
        </w:rPr>
        <w:t>Do dyspozycji podróżnych są nowe</w:t>
      </w:r>
      <w:r w:rsidR="00A14BC6">
        <w:rPr>
          <w:rFonts w:cs="Arial"/>
        </w:rPr>
        <w:t xml:space="preserve"> </w:t>
      </w:r>
      <w:r w:rsidR="001746A6">
        <w:rPr>
          <w:rFonts w:cs="Arial"/>
        </w:rPr>
        <w:t>ławki, spoczniki</w:t>
      </w:r>
      <w:r w:rsidR="00A14BC6">
        <w:rPr>
          <w:rFonts w:cs="Arial"/>
        </w:rPr>
        <w:t xml:space="preserve"> i tablic</w:t>
      </w:r>
      <w:r w:rsidR="001746A6">
        <w:rPr>
          <w:rFonts w:cs="Arial"/>
        </w:rPr>
        <w:t>e informacyjne</w:t>
      </w:r>
      <w:r w:rsidR="00A14BC6">
        <w:rPr>
          <w:rFonts w:cs="Arial"/>
        </w:rPr>
        <w:t xml:space="preserve">. </w:t>
      </w:r>
      <w:r w:rsidR="00B54AA4">
        <w:rPr>
          <w:rFonts w:cs="Arial"/>
        </w:rPr>
        <w:t>Od wiosny, gdy perony oddano do eksploatacji, skorzystali z nich pasażerowie przeszło 5 tys. pociągów.</w:t>
      </w:r>
      <w:r w:rsidR="00B54AA4">
        <w:rPr>
          <w:rFonts w:cs="Arial"/>
        </w:rPr>
        <w:t xml:space="preserve"> </w:t>
      </w:r>
      <w:r w:rsidR="00190F98">
        <w:rPr>
          <w:rFonts w:cs="Arial"/>
        </w:rPr>
        <w:t>PLK całkowicie przebudowały obiekt leżący przy linii kolejowej łączącej Kraków z Kielcami. Powstały dwa wyższe i więk</w:t>
      </w:r>
      <w:r w:rsidR="000700A2">
        <w:rPr>
          <w:rFonts w:cs="Arial"/>
        </w:rPr>
        <w:t>sze perony. Zainstalowano</w:t>
      </w:r>
      <w:r w:rsidR="00190F98">
        <w:rPr>
          <w:rFonts w:cs="Arial"/>
        </w:rPr>
        <w:t xml:space="preserve"> nowe oświetlenie i nagłośnienie. </w:t>
      </w:r>
      <w:r w:rsidR="00A14BC6">
        <w:rPr>
          <w:rFonts w:cs="Arial"/>
        </w:rPr>
        <w:t>Okolicznym mieszkańcom</w:t>
      </w:r>
      <w:r w:rsidR="00190F98">
        <w:rPr>
          <w:rFonts w:cs="Arial"/>
        </w:rPr>
        <w:t xml:space="preserve"> dotarcie do </w:t>
      </w:r>
      <w:r w:rsidR="00B54AA4">
        <w:rPr>
          <w:rFonts w:cs="Arial"/>
        </w:rPr>
        <w:t>pociągu</w:t>
      </w:r>
      <w:r w:rsidR="00190F98">
        <w:rPr>
          <w:rFonts w:cs="Arial"/>
        </w:rPr>
        <w:t xml:space="preserve"> ułatwiają </w:t>
      </w:r>
      <w:r w:rsidR="000700A2">
        <w:rPr>
          <w:rFonts w:cs="Arial"/>
        </w:rPr>
        <w:t xml:space="preserve">nowe chodniki i rampy. Dzięki nawierzchni o zróżnicowanej strukturze i ścieżkom naprowadzającym z przystanku mogą korzystać </w:t>
      </w:r>
      <w:r w:rsidR="00290B01">
        <w:rPr>
          <w:rFonts w:cs="Arial"/>
        </w:rPr>
        <w:t>osoby</w:t>
      </w:r>
      <w:r w:rsidR="000700A2">
        <w:rPr>
          <w:rFonts w:cs="Arial"/>
        </w:rPr>
        <w:t xml:space="preserve"> o ogranicz</w:t>
      </w:r>
      <w:r w:rsidR="00A14BC6">
        <w:rPr>
          <w:rFonts w:cs="Arial"/>
        </w:rPr>
        <w:t xml:space="preserve">onej możliwości poruszania się. </w:t>
      </w:r>
    </w:p>
    <w:p w:rsidR="00547641" w:rsidRPr="00F2783C" w:rsidRDefault="006C3743" w:rsidP="00133C83">
      <w:pPr>
        <w:spacing w:before="100" w:beforeAutospacing="1" w:after="100" w:afterAutospacing="1" w:line="360" w:lineRule="auto"/>
        <w:rPr>
          <w:rFonts w:cs="Arial"/>
          <w:color w:val="FF0000"/>
          <w:shd w:val="clear" w:color="auto" w:fill="FFFFFF"/>
        </w:rPr>
      </w:pPr>
      <w:r>
        <w:rPr>
          <w:rFonts w:cs="Arial"/>
        </w:rPr>
        <w:t>PLK sukcesywnie modernizują stacje i przystanki na linii kolejowej nr 8. W latach 2019-2021 nowe perony wybudowano w Dziadówkach i Smrokowie. Kompletną metamorfozę przeszła również stacja w Zastowie. Istniejący peron wyspowy został zmodernizowany, a obok niego powstała nowa platforma. Komunikację z peronami zapewnia nowa kładka, wyposażona w windy. W kolejnych latach przebudowa infrastruktury pasażerskiej obejmie również inne stacje i przystanki</w:t>
      </w:r>
      <w:r w:rsidR="00740AB7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PLK planują dokończenie prac w Smrokowie i Dziadówkach, a także kompleksową modernizację przystanku w Szczepanow</w:t>
      </w:r>
      <w:r w:rsidR="00B54AA4">
        <w:rPr>
          <w:rFonts w:cs="Arial"/>
          <w:shd w:val="clear" w:color="auto" w:fill="FFFFFF"/>
        </w:rPr>
        <w:t>icach i stacji w Niedźwiedziu.</w:t>
      </w:r>
    </w:p>
    <w:p w:rsidR="00734E6F" w:rsidRPr="00AB4EDE" w:rsidRDefault="00F90EEA" w:rsidP="00133C83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  <w:bookmarkStart w:id="0" w:name="_GoBack"/>
      <w:bookmarkEnd w:id="0"/>
    </w:p>
    <w:p w:rsidR="00133C83" w:rsidRDefault="00784959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Piotr Hamarnik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="00F90EEA" w:rsidRPr="00AB4EDE">
        <w:rPr>
          <w:rFonts w:cs="Arial"/>
          <w:color w:val="1A1A1A"/>
          <w:shd w:val="clear" w:color="auto" w:fill="FFFFFF"/>
        </w:rPr>
        <w:t>zespół prasowy</w:t>
      </w:r>
      <w:r w:rsidR="00734E6F" w:rsidRPr="00AB4EDE">
        <w:rPr>
          <w:rFonts w:cs="Arial"/>
          <w:color w:val="1A1A1A"/>
        </w:rPr>
        <w:t xml:space="preserve"> 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="00F90EEA" w:rsidRPr="00AB4EDE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AB4EDE">
        <w:rPr>
          <w:rFonts w:cs="Arial"/>
          <w:shd w:val="clear" w:color="auto" w:fill="FFFFFF"/>
        </w:rPr>
        <w:t>S.A.</w:t>
      </w:r>
    </w:p>
    <w:p w:rsidR="007C64BF" w:rsidRPr="00AB4EDE" w:rsidRDefault="00133C83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rzecznik@plk-sa.pl</w:t>
      </w:r>
      <w:r w:rsidR="00AB4EDE">
        <w:rPr>
          <w:rFonts w:cs="Arial"/>
          <w:shd w:val="clear" w:color="auto" w:fill="FFFFFF"/>
        </w:rPr>
        <w:br/>
      </w:r>
      <w:r w:rsidR="005D25E2" w:rsidRPr="00AB4EDE">
        <w:rPr>
          <w:rFonts w:cs="Arial"/>
          <w:color w:val="1A1A1A"/>
          <w:shd w:val="clear" w:color="auto" w:fill="FFFFFF"/>
        </w:rPr>
        <w:t>T: +48</w:t>
      </w:r>
      <w:r w:rsidR="00784959">
        <w:rPr>
          <w:rFonts w:cs="Arial"/>
          <w:color w:val="1A1A1A"/>
          <w:shd w:val="clear" w:color="auto" w:fill="FFFFFF"/>
        </w:rPr>
        <w:t> 605 352 883</w:t>
      </w:r>
    </w:p>
    <w:sectPr w:rsidR="007C64BF" w:rsidRPr="00AB4EDE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DB" w:rsidRDefault="002E68DB">
      <w:pPr>
        <w:spacing w:after="0" w:line="240" w:lineRule="auto"/>
      </w:pPr>
      <w:r>
        <w:separator/>
      </w:r>
    </w:p>
  </w:endnote>
  <w:endnote w:type="continuationSeparator" w:id="0">
    <w:p w:rsidR="002E68DB" w:rsidRDefault="002E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FB2E05"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DB" w:rsidRDefault="002E68DB">
      <w:pPr>
        <w:spacing w:after="0" w:line="240" w:lineRule="auto"/>
      </w:pPr>
      <w:r>
        <w:separator/>
      </w:r>
    </w:p>
  </w:footnote>
  <w:footnote w:type="continuationSeparator" w:id="0">
    <w:p w:rsidR="002E68DB" w:rsidRDefault="002E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700A2"/>
    <w:rsid w:val="000A333E"/>
    <w:rsid w:val="000F6D62"/>
    <w:rsid w:val="00133C83"/>
    <w:rsid w:val="0014723C"/>
    <w:rsid w:val="001746A6"/>
    <w:rsid w:val="0018682E"/>
    <w:rsid w:val="00190F98"/>
    <w:rsid w:val="001C212D"/>
    <w:rsid w:val="001C4B5A"/>
    <w:rsid w:val="00200444"/>
    <w:rsid w:val="00203A7F"/>
    <w:rsid w:val="002141EE"/>
    <w:rsid w:val="00290B01"/>
    <w:rsid w:val="002C22D8"/>
    <w:rsid w:val="002D2E00"/>
    <w:rsid w:val="002E68DB"/>
    <w:rsid w:val="00324D10"/>
    <w:rsid w:val="0036733E"/>
    <w:rsid w:val="003968C0"/>
    <w:rsid w:val="00397C57"/>
    <w:rsid w:val="003C1EDB"/>
    <w:rsid w:val="004652D0"/>
    <w:rsid w:val="00476773"/>
    <w:rsid w:val="004B4371"/>
    <w:rsid w:val="004C4D58"/>
    <w:rsid w:val="00547641"/>
    <w:rsid w:val="0057203B"/>
    <w:rsid w:val="0057530D"/>
    <w:rsid w:val="005C22C2"/>
    <w:rsid w:val="005D17B7"/>
    <w:rsid w:val="005D25E2"/>
    <w:rsid w:val="006375DD"/>
    <w:rsid w:val="0064083D"/>
    <w:rsid w:val="00672BB7"/>
    <w:rsid w:val="006C3743"/>
    <w:rsid w:val="006E5823"/>
    <w:rsid w:val="00734E6F"/>
    <w:rsid w:val="007372D6"/>
    <w:rsid w:val="00740AB7"/>
    <w:rsid w:val="00747A8E"/>
    <w:rsid w:val="00784959"/>
    <w:rsid w:val="007C64BF"/>
    <w:rsid w:val="008046EE"/>
    <w:rsid w:val="00864EA8"/>
    <w:rsid w:val="00873B0F"/>
    <w:rsid w:val="00946C5A"/>
    <w:rsid w:val="009C3370"/>
    <w:rsid w:val="009F36FB"/>
    <w:rsid w:val="00A14BC6"/>
    <w:rsid w:val="00A931D3"/>
    <w:rsid w:val="00AB03EF"/>
    <w:rsid w:val="00AB4EDE"/>
    <w:rsid w:val="00B137F5"/>
    <w:rsid w:val="00B42156"/>
    <w:rsid w:val="00B54AA4"/>
    <w:rsid w:val="00B82799"/>
    <w:rsid w:val="00B850A2"/>
    <w:rsid w:val="00B91B8D"/>
    <w:rsid w:val="00BF4E69"/>
    <w:rsid w:val="00C24DEA"/>
    <w:rsid w:val="00C54B9F"/>
    <w:rsid w:val="00C9005E"/>
    <w:rsid w:val="00CC117E"/>
    <w:rsid w:val="00D3078F"/>
    <w:rsid w:val="00D55571"/>
    <w:rsid w:val="00D66456"/>
    <w:rsid w:val="00D7651C"/>
    <w:rsid w:val="00DD0256"/>
    <w:rsid w:val="00DE3ADB"/>
    <w:rsid w:val="00E455CF"/>
    <w:rsid w:val="00E57459"/>
    <w:rsid w:val="00E8072C"/>
    <w:rsid w:val="00E90A0B"/>
    <w:rsid w:val="00EE19AE"/>
    <w:rsid w:val="00EF539F"/>
    <w:rsid w:val="00F2783C"/>
    <w:rsid w:val="00F402DF"/>
    <w:rsid w:val="00F90EEA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Zmodernizowane perony w Łuczycach ułatwiają podróże do Krakowa i Kielc</vt:lpstr>
    </vt:vector>
  </TitlesOfParts>
  <Company>PKP PLK S.A.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Zmodernizowane perony w Łuczycach ułatwiają podróże do Krakowa i Kielc</dc:title>
  <dc:subject/>
  <dc:creator>Piotr.Hamarnik@plk-sa.pl</dc:creator>
  <dc:description/>
  <cp:lastModifiedBy>Hamarnik Piotr</cp:lastModifiedBy>
  <cp:revision>4</cp:revision>
  <dcterms:created xsi:type="dcterms:W3CDTF">2022-07-29T10:29:00Z</dcterms:created>
  <dcterms:modified xsi:type="dcterms:W3CDTF">2022-07-29T10:33:00Z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