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15173" w14:textId="13A630F0" w:rsidR="00F76C19" w:rsidRPr="00AD145E" w:rsidRDefault="00AD6F23" w:rsidP="00AD145E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F6D5A">
        <w:rPr>
          <w:rFonts w:ascii="Arial" w:hAnsi="Arial" w:cs="Arial"/>
        </w:rPr>
        <w:t>Rzeszów</w:t>
      </w:r>
      <w:bookmarkStart w:id="0" w:name="_GoBack"/>
      <w:bookmarkEnd w:id="0"/>
      <w:r w:rsidR="002C550A">
        <w:rPr>
          <w:rFonts w:ascii="Arial" w:hAnsi="Arial" w:cs="Arial"/>
        </w:rPr>
        <w:t xml:space="preserve">, </w:t>
      </w:r>
      <w:r w:rsidR="00CD2E74">
        <w:rPr>
          <w:rFonts w:ascii="Arial" w:hAnsi="Arial" w:cs="Arial"/>
        </w:rPr>
        <w:t xml:space="preserve"> </w:t>
      </w:r>
      <w:r w:rsidR="000F0D10">
        <w:rPr>
          <w:rFonts w:ascii="Arial" w:hAnsi="Arial" w:cs="Arial"/>
        </w:rPr>
        <w:t xml:space="preserve">9 </w:t>
      </w:r>
      <w:r w:rsidR="002059F0">
        <w:rPr>
          <w:rFonts w:ascii="Arial" w:hAnsi="Arial" w:cs="Arial"/>
        </w:rPr>
        <w:t>września</w:t>
      </w:r>
      <w:r w:rsidR="00B50168">
        <w:rPr>
          <w:rFonts w:ascii="Arial" w:hAnsi="Arial" w:cs="Arial"/>
        </w:rPr>
        <w:t xml:space="preserve"> </w:t>
      </w:r>
      <w:r w:rsidR="00F76C19">
        <w:rPr>
          <w:rFonts w:ascii="Arial" w:hAnsi="Arial" w:cs="Arial"/>
        </w:rPr>
        <w:t>201</w:t>
      </w:r>
      <w:r w:rsidR="002059F0">
        <w:rPr>
          <w:rFonts w:ascii="Arial" w:hAnsi="Arial" w:cs="Arial"/>
        </w:rPr>
        <w:t>9</w:t>
      </w:r>
      <w:r w:rsidR="00230E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14:paraId="7B8E66D1" w14:textId="77777777" w:rsidR="0043464B" w:rsidRDefault="00AD6F23" w:rsidP="00AD145E">
      <w:pPr>
        <w:tabs>
          <w:tab w:val="left" w:pos="5529"/>
        </w:tabs>
        <w:spacing w:line="360" w:lineRule="auto"/>
        <w:rPr>
          <w:rFonts w:ascii="Arial" w:hAnsi="Arial" w:cs="Arial"/>
          <w:b/>
        </w:rPr>
      </w:pPr>
      <w:r w:rsidRPr="00EC0781">
        <w:rPr>
          <w:rFonts w:ascii="Arial" w:hAnsi="Arial" w:cs="Arial"/>
          <w:b/>
        </w:rPr>
        <w:t xml:space="preserve">Informacja prasowa </w:t>
      </w:r>
    </w:p>
    <w:p w14:paraId="210B490D" w14:textId="19FA46AD" w:rsidR="00AB01FB" w:rsidRDefault="00A92067" w:rsidP="00DD6D3C">
      <w:pPr>
        <w:tabs>
          <w:tab w:val="left" w:pos="5529"/>
        </w:tabs>
        <w:spacing w:after="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Elektryfikacja Ocice – Rzeszów, n</w:t>
      </w:r>
      <w:r w:rsidR="00DD6D3C">
        <w:rPr>
          <w:rFonts w:ascii="Arial" w:hAnsi="Arial" w:cs="Arial"/>
          <w:b/>
        </w:rPr>
        <w:t>owe połącze</w:t>
      </w:r>
      <w:r>
        <w:rPr>
          <w:rFonts w:ascii="Arial" w:hAnsi="Arial" w:cs="Arial"/>
          <w:b/>
        </w:rPr>
        <w:t xml:space="preserve">nia </w:t>
      </w:r>
      <w:r w:rsidR="00DD6D3C">
        <w:rPr>
          <w:rFonts w:ascii="Arial" w:hAnsi="Arial" w:cs="Arial"/>
          <w:b/>
        </w:rPr>
        <w:t>z Rzeszowa do Warszawy i Lublina</w:t>
      </w:r>
    </w:p>
    <w:p w14:paraId="48FE4B91" w14:textId="4F30F8AA" w:rsidR="002059F0" w:rsidRPr="00A735A6" w:rsidRDefault="003F1E27" w:rsidP="00AD145E">
      <w:pPr>
        <w:tabs>
          <w:tab w:val="left" w:pos="5529"/>
        </w:tabs>
        <w:spacing w:line="360" w:lineRule="auto"/>
        <w:jc w:val="both"/>
        <w:rPr>
          <w:rFonts w:ascii="Arial" w:eastAsia="Times New Roman" w:hAnsi="Arial" w:cs="Arial"/>
          <w:b/>
          <w:color w:val="222222"/>
          <w:lang w:eastAsia="pl-PL"/>
        </w:rPr>
      </w:pPr>
      <w:r w:rsidRPr="00A735A6">
        <w:rPr>
          <w:rFonts w:ascii="Arial" w:hAnsi="Arial" w:cs="Arial"/>
          <w:b/>
        </w:rPr>
        <w:t>Startuje</w:t>
      </w:r>
      <w:r w:rsidR="002059F0" w:rsidRPr="00A735A6">
        <w:rPr>
          <w:rFonts w:ascii="Arial" w:hAnsi="Arial" w:cs="Arial"/>
          <w:b/>
        </w:rPr>
        <w:t xml:space="preserve"> e</w:t>
      </w:r>
      <w:r w:rsidR="00381716" w:rsidRPr="00A735A6">
        <w:rPr>
          <w:rFonts w:ascii="Arial" w:hAnsi="Arial" w:cs="Arial"/>
          <w:b/>
        </w:rPr>
        <w:t xml:space="preserve">lektryfikacja </w:t>
      </w:r>
      <w:r w:rsidR="00512087" w:rsidRPr="00A735A6">
        <w:rPr>
          <w:rFonts w:ascii="Arial" w:hAnsi="Arial" w:cs="Arial"/>
          <w:b/>
        </w:rPr>
        <w:t>linii</w:t>
      </w:r>
      <w:r w:rsidR="00381716" w:rsidRPr="00A735A6">
        <w:rPr>
          <w:rFonts w:ascii="Arial" w:hAnsi="Arial" w:cs="Arial"/>
          <w:b/>
        </w:rPr>
        <w:t xml:space="preserve"> </w:t>
      </w:r>
      <w:r w:rsidR="00947E92" w:rsidRPr="00A735A6">
        <w:rPr>
          <w:rFonts w:ascii="Arial" w:hAnsi="Arial" w:cs="Arial"/>
          <w:b/>
        </w:rPr>
        <w:t>Ocice – Rzeszów</w:t>
      </w:r>
      <w:r w:rsidR="00DD6D3C" w:rsidRPr="00A735A6">
        <w:rPr>
          <w:rFonts w:ascii="Arial" w:hAnsi="Arial" w:cs="Arial"/>
          <w:b/>
        </w:rPr>
        <w:t>.</w:t>
      </w:r>
      <w:r w:rsidR="005205B2" w:rsidRPr="00A735A6">
        <w:rPr>
          <w:rFonts w:ascii="Arial" w:hAnsi="Arial" w:cs="Arial"/>
          <w:b/>
        </w:rPr>
        <w:t xml:space="preserve"> </w:t>
      </w:r>
      <w:r w:rsidR="00512087" w:rsidRPr="00A735A6">
        <w:rPr>
          <w:rFonts w:ascii="Arial" w:hAnsi="Arial" w:cs="Arial"/>
          <w:b/>
        </w:rPr>
        <w:t>Jednotorowa trasa wyposażona w sieć trakcyjną zapewni kursowanie elektrycznych pociągów</w:t>
      </w:r>
      <w:r w:rsidR="00A735A6">
        <w:rPr>
          <w:rFonts w:ascii="Arial" w:hAnsi="Arial" w:cs="Arial"/>
          <w:b/>
        </w:rPr>
        <w:t>. S</w:t>
      </w:r>
      <w:r w:rsidR="00A735A6" w:rsidRPr="00A735A6">
        <w:rPr>
          <w:rFonts w:ascii="Arial" w:eastAsia="Times New Roman" w:hAnsi="Arial" w:cs="Arial"/>
          <w:b/>
          <w:color w:val="222222"/>
          <w:lang w:eastAsia="pl-PL"/>
        </w:rPr>
        <w:t>prawniej pojadą składy dalekobieżne</w:t>
      </w:r>
      <w:r w:rsidR="00A735A6">
        <w:rPr>
          <w:rFonts w:ascii="Arial" w:eastAsia="Times New Roman" w:hAnsi="Arial" w:cs="Arial"/>
          <w:b/>
          <w:color w:val="222222"/>
          <w:lang w:eastAsia="pl-PL"/>
        </w:rPr>
        <w:t xml:space="preserve"> -</w:t>
      </w:r>
      <w:r w:rsidR="00A735A6" w:rsidRPr="00A735A6">
        <w:rPr>
          <w:rFonts w:ascii="Arial" w:eastAsia="Times New Roman" w:hAnsi="Arial" w:cs="Arial"/>
          <w:b/>
          <w:color w:val="222222"/>
          <w:lang w:eastAsia="pl-PL"/>
        </w:rPr>
        <w:t xml:space="preserve"> wyeliminowana zostan</w:t>
      </w:r>
      <w:r w:rsidR="00A735A6">
        <w:rPr>
          <w:rFonts w:ascii="Arial" w:eastAsia="Times New Roman" w:hAnsi="Arial" w:cs="Arial"/>
          <w:b/>
          <w:color w:val="222222"/>
          <w:lang w:eastAsia="pl-PL"/>
        </w:rPr>
        <w:t xml:space="preserve">ie konieczność zmiany lokomotyw. </w:t>
      </w:r>
      <w:r w:rsidR="00512087" w:rsidRPr="00A735A6">
        <w:rPr>
          <w:rFonts w:ascii="Arial" w:hAnsi="Arial" w:cs="Arial"/>
          <w:b/>
        </w:rPr>
        <w:t xml:space="preserve">Inwestycja </w:t>
      </w:r>
      <w:r w:rsidR="00E96765" w:rsidRPr="00A735A6">
        <w:rPr>
          <w:rFonts w:ascii="Arial" w:hAnsi="Arial" w:cs="Arial"/>
          <w:b/>
        </w:rPr>
        <w:t>warta</w:t>
      </w:r>
      <w:r w:rsidR="00A735A6" w:rsidRPr="00A735A6">
        <w:rPr>
          <w:rFonts w:ascii="Arial" w:hAnsi="Arial" w:cs="Arial"/>
          <w:b/>
        </w:rPr>
        <w:t xml:space="preserve"> </w:t>
      </w:r>
      <w:r w:rsidR="00512087" w:rsidRPr="00A735A6">
        <w:rPr>
          <w:rFonts w:ascii="Arial" w:hAnsi="Arial" w:cs="Arial"/>
          <w:b/>
        </w:rPr>
        <w:t>ponad</w:t>
      </w:r>
      <w:r w:rsidR="00A735A6">
        <w:rPr>
          <w:rFonts w:ascii="Arial" w:hAnsi="Arial" w:cs="Arial"/>
          <w:b/>
        </w:rPr>
        <w:t xml:space="preserve"> </w:t>
      </w:r>
      <w:r w:rsidR="00512087" w:rsidRPr="00A735A6">
        <w:rPr>
          <w:rFonts w:ascii="Arial" w:hAnsi="Arial" w:cs="Arial"/>
          <w:b/>
        </w:rPr>
        <w:t xml:space="preserve">67 mln zł, realizowana </w:t>
      </w:r>
      <w:r w:rsidR="00A735A6">
        <w:rPr>
          <w:rFonts w:ascii="Arial" w:hAnsi="Arial" w:cs="Arial"/>
          <w:b/>
        </w:rPr>
        <w:t xml:space="preserve">jest </w:t>
      </w:r>
      <w:r w:rsidR="00512087" w:rsidRPr="00A735A6">
        <w:rPr>
          <w:rFonts w:ascii="Arial" w:hAnsi="Arial" w:cs="Arial"/>
          <w:b/>
        </w:rPr>
        <w:t xml:space="preserve">przez PKP Polskie Linie Kolejowe S.A. </w:t>
      </w:r>
      <w:r w:rsidR="00E96765" w:rsidRPr="00A735A6">
        <w:rPr>
          <w:rFonts w:ascii="Arial" w:hAnsi="Arial" w:cs="Arial"/>
          <w:b/>
        </w:rPr>
        <w:t>ze środków budżetowych</w:t>
      </w:r>
      <w:r w:rsidR="00A735A6">
        <w:rPr>
          <w:rFonts w:ascii="Arial" w:hAnsi="Arial" w:cs="Arial"/>
          <w:b/>
        </w:rPr>
        <w:t>. T</w:t>
      </w:r>
      <w:r w:rsidR="00E96765" w:rsidRPr="00A735A6">
        <w:rPr>
          <w:rFonts w:ascii="Arial" w:hAnsi="Arial" w:cs="Arial"/>
          <w:b/>
        </w:rPr>
        <w:t xml:space="preserve">o kolejny krok </w:t>
      </w:r>
      <w:r w:rsidR="00A735A6">
        <w:rPr>
          <w:rFonts w:ascii="Arial" w:hAnsi="Arial" w:cs="Arial"/>
          <w:b/>
        </w:rPr>
        <w:t xml:space="preserve">do lepszej </w:t>
      </w:r>
      <w:r w:rsidR="00E96765" w:rsidRPr="00A735A6">
        <w:rPr>
          <w:rFonts w:ascii="Arial" w:eastAsia="Times New Roman" w:hAnsi="Arial" w:cs="Arial"/>
          <w:b/>
          <w:color w:val="222222"/>
          <w:lang w:eastAsia="pl-PL"/>
        </w:rPr>
        <w:t>kolejowej komunikacji na Podkarpaciu.</w:t>
      </w:r>
      <w:r w:rsidR="00A735A6" w:rsidRPr="00A735A6">
        <w:rPr>
          <w:rFonts w:ascii="Arial" w:eastAsia="Times New Roman" w:hAnsi="Arial" w:cs="Arial"/>
          <w:b/>
          <w:color w:val="222222"/>
          <w:lang w:eastAsia="pl-PL"/>
        </w:rPr>
        <w:t xml:space="preserve"> </w:t>
      </w:r>
    </w:p>
    <w:p w14:paraId="341196D5" w14:textId="2E82720A" w:rsidR="00A92067" w:rsidRDefault="00707A6B" w:rsidP="00AB01FB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  <w:r w:rsidRPr="00707A6B">
        <w:rPr>
          <w:rFonts w:ascii="Arial" w:hAnsi="Arial" w:cs="Arial"/>
        </w:rPr>
        <w:t>W</w:t>
      </w:r>
      <w:r w:rsidR="006521F8">
        <w:rPr>
          <w:rFonts w:ascii="Arial" w:hAnsi="Arial" w:cs="Arial"/>
        </w:rPr>
        <w:t>e</w:t>
      </w:r>
      <w:r w:rsidRPr="00707A6B">
        <w:rPr>
          <w:rFonts w:ascii="Arial" w:hAnsi="Arial" w:cs="Arial"/>
        </w:rPr>
        <w:t xml:space="preserve"> </w:t>
      </w:r>
      <w:r w:rsidR="006521F8">
        <w:rPr>
          <w:rFonts w:ascii="Arial" w:hAnsi="Arial" w:cs="Arial"/>
        </w:rPr>
        <w:t>wrześniu</w:t>
      </w:r>
      <w:r>
        <w:rPr>
          <w:rFonts w:ascii="Arial" w:hAnsi="Arial" w:cs="Arial"/>
        </w:rPr>
        <w:t xml:space="preserve"> PLK rozpocz</w:t>
      </w:r>
      <w:r w:rsidR="00FC0CEA">
        <w:rPr>
          <w:rFonts w:ascii="Arial" w:hAnsi="Arial" w:cs="Arial"/>
        </w:rPr>
        <w:t xml:space="preserve">ęły </w:t>
      </w:r>
      <w:r w:rsidR="001F46EE">
        <w:rPr>
          <w:rFonts w:ascii="Arial" w:hAnsi="Arial" w:cs="Arial"/>
        </w:rPr>
        <w:t xml:space="preserve">elektryfikację </w:t>
      </w:r>
      <w:r w:rsidR="00A92067" w:rsidRPr="00EB111D">
        <w:rPr>
          <w:rFonts w:ascii="Arial" w:hAnsi="Arial" w:cs="Arial"/>
        </w:rPr>
        <w:t xml:space="preserve">67 km </w:t>
      </w:r>
      <w:r>
        <w:rPr>
          <w:rFonts w:ascii="Arial" w:hAnsi="Arial" w:cs="Arial"/>
        </w:rPr>
        <w:t>linii Ocice – Rzeszów.</w:t>
      </w:r>
      <w:r w:rsidRPr="00707A6B">
        <w:t xml:space="preserve"> </w:t>
      </w:r>
      <w:r w:rsidR="005461A5" w:rsidRPr="00EB111D">
        <w:rPr>
          <w:rFonts w:ascii="Arial" w:hAnsi="Arial" w:cs="Arial"/>
        </w:rPr>
        <w:t>Roboty obejm</w:t>
      </w:r>
      <w:r w:rsidR="001F46EE">
        <w:rPr>
          <w:rFonts w:ascii="Arial" w:hAnsi="Arial" w:cs="Arial"/>
        </w:rPr>
        <w:t xml:space="preserve">ują </w:t>
      </w:r>
      <w:r w:rsidR="005461A5" w:rsidRPr="00EB111D">
        <w:rPr>
          <w:rFonts w:ascii="Arial" w:hAnsi="Arial" w:cs="Arial"/>
        </w:rPr>
        <w:t>budowę</w:t>
      </w:r>
      <w:r w:rsidRPr="00EB111D">
        <w:rPr>
          <w:rFonts w:ascii="Arial" w:hAnsi="Arial" w:cs="Arial"/>
        </w:rPr>
        <w:t xml:space="preserve"> fundament</w:t>
      </w:r>
      <w:r w:rsidR="005461A5" w:rsidRPr="00EB111D">
        <w:rPr>
          <w:rFonts w:ascii="Arial" w:hAnsi="Arial" w:cs="Arial"/>
        </w:rPr>
        <w:t xml:space="preserve">ów </w:t>
      </w:r>
      <w:r w:rsidR="001B4A12" w:rsidRPr="00EB111D">
        <w:rPr>
          <w:rFonts w:ascii="Arial" w:hAnsi="Arial" w:cs="Arial"/>
        </w:rPr>
        <w:t>pod słupy trakcyjne</w:t>
      </w:r>
      <w:r w:rsidR="00A92067">
        <w:rPr>
          <w:rFonts w:ascii="Arial" w:hAnsi="Arial" w:cs="Arial"/>
        </w:rPr>
        <w:t>. Na nich</w:t>
      </w:r>
      <w:r w:rsidR="001B4A12" w:rsidRPr="00EB111D">
        <w:rPr>
          <w:rFonts w:ascii="Arial" w:hAnsi="Arial" w:cs="Arial"/>
        </w:rPr>
        <w:t xml:space="preserve"> zawieszona </w:t>
      </w:r>
      <w:r w:rsidR="00455B61" w:rsidRPr="00EB111D">
        <w:rPr>
          <w:rFonts w:ascii="Arial" w:hAnsi="Arial" w:cs="Arial"/>
        </w:rPr>
        <w:t xml:space="preserve">będzie </w:t>
      </w:r>
      <w:r w:rsidR="001B4A12" w:rsidRPr="00EB111D">
        <w:rPr>
          <w:rFonts w:ascii="Arial" w:hAnsi="Arial" w:cs="Arial"/>
        </w:rPr>
        <w:t>sieć.</w:t>
      </w:r>
      <w:r w:rsidR="00B549E2">
        <w:rPr>
          <w:rFonts w:ascii="Arial" w:hAnsi="Arial" w:cs="Arial"/>
        </w:rPr>
        <w:t xml:space="preserve"> </w:t>
      </w:r>
      <w:r w:rsidR="00A92067">
        <w:rPr>
          <w:rFonts w:ascii="Arial" w:hAnsi="Arial" w:cs="Arial"/>
        </w:rPr>
        <w:t xml:space="preserve">Pierwsze konstrukcje umieszczono już obok toru. </w:t>
      </w:r>
      <w:r w:rsidR="00A92067" w:rsidRPr="004B030B">
        <w:rPr>
          <w:rFonts w:ascii="Arial" w:hAnsi="Arial" w:cs="Arial"/>
        </w:rPr>
        <w:t>Wykonawca wykorzystuje specjalistyczny</w:t>
      </w:r>
      <w:r w:rsidR="00A92067">
        <w:rPr>
          <w:rFonts w:ascii="Arial" w:hAnsi="Arial" w:cs="Arial"/>
        </w:rPr>
        <w:t xml:space="preserve"> sprzęt – min. palownice.  W</w:t>
      </w:r>
      <w:r w:rsidR="006F4015">
        <w:rPr>
          <w:rFonts w:ascii="Arial" w:hAnsi="Arial" w:cs="Arial"/>
        </w:rPr>
        <w:t xml:space="preserve">bito ok. 50 </w:t>
      </w:r>
      <w:r w:rsidR="00167296">
        <w:rPr>
          <w:rFonts w:ascii="Arial" w:hAnsi="Arial" w:cs="Arial"/>
        </w:rPr>
        <w:t>fundamentów palowych</w:t>
      </w:r>
      <w:r w:rsidR="001F46EE" w:rsidRPr="00261C2B">
        <w:rPr>
          <w:rFonts w:ascii="Arial" w:hAnsi="Arial" w:cs="Arial"/>
        </w:rPr>
        <w:t>.</w:t>
      </w:r>
      <w:r w:rsidR="00FC0CEA" w:rsidRPr="00261C2B">
        <w:rPr>
          <w:rFonts w:ascii="Arial" w:hAnsi="Arial" w:cs="Arial"/>
        </w:rPr>
        <w:t xml:space="preserve"> </w:t>
      </w:r>
      <w:r w:rsidR="00261C2B" w:rsidRPr="00261C2B">
        <w:rPr>
          <w:rFonts w:ascii="Arial" w:hAnsi="Arial" w:cs="Arial"/>
        </w:rPr>
        <w:t xml:space="preserve">Do końca </w:t>
      </w:r>
      <w:r w:rsidR="006F4015">
        <w:rPr>
          <w:rFonts w:ascii="Arial" w:hAnsi="Arial" w:cs="Arial"/>
        </w:rPr>
        <w:t>roku planuje się zabudowę ok.</w:t>
      </w:r>
      <w:r w:rsidR="00261C2B" w:rsidRPr="00261C2B">
        <w:rPr>
          <w:rFonts w:ascii="Arial" w:hAnsi="Arial" w:cs="Arial"/>
        </w:rPr>
        <w:t xml:space="preserve">1300 </w:t>
      </w:r>
      <w:r w:rsidR="00A92067">
        <w:rPr>
          <w:rFonts w:ascii="Arial" w:hAnsi="Arial" w:cs="Arial"/>
        </w:rPr>
        <w:t xml:space="preserve">pali </w:t>
      </w:r>
      <w:r w:rsidR="00261C2B" w:rsidRPr="00261C2B">
        <w:rPr>
          <w:rFonts w:ascii="Arial" w:hAnsi="Arial" w:cs="Arial"/>
        </w:rPr>
        <w:t>wraz z montażem słupów</w:t>
      </w:r>
      <w:r w:rsidR="006F4015">
        <w:rPr>
          <w:rFonts w:ascii="Arial" w:hAnsi="Arial" w:cs="Arial"/>
        </w:rPr>
        <w:t>.</w:t>
      </w:r>
      <w:r w:rsidR="00261C2B" w:rsidRPr="004B030B">
        <w:rPr>
          <w:rFonts w:ascii="Arial" w:hAnsi="Arial" w:cs="Arial"/>
        </w:rPr>
        <w:t xml:space="preserve"> </w:t>
      </w:r>
    </w:p>
    <w:p w14:paraId="2B86B6EC" w14:textId="77777777" w:rsidR="00A92067" w:rsidRDefault="00A92067" w:rsidP="00AB01FB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  <w:r w:rsidRPr="004B030B">
        <w:rPr>
          <w:rFonts w:ascii="Arial" w:hAnsi="Arial" w:cs="Arial"/>
        </w:rPr>
        <w:t xml:space="preserve">Prace </w:t>
      </w:r>
      <w:r>
        <w:rPr>
          <w:rFonts w:ascii="Arial" w:hAnsi="Arial" w:cs="Arial"/>
        </w:rPr>
        <w:t>prowadzone są w porze nocnej.</w:t>
      </w:r>
      <w:r w:rsidR="008C3339">
        <w:rPr>
          <w:rFonts w:ascii="Arial" w:hAnsi="Arial" w:cs="Arial"/>
        </w:rPr>
        <w:t xml:space="preserve"> U</w:t>
      </w:r>
      <w:r w:rsidR="001F46EE" w:rsidRPr="004B030B">
        <w:rPr>
          <w:rFonts w:ascii="Arial" w:hAnsi="Arial" w:cs="Arial"/>
        </w:rPr>
        <w:t xml:space="preserve">względniają </w:t>
      </w:r>
      <w:r>
        <w:rPr>
          <w:rFonts w:ascii="Arial" w:hAnsi="Arial" w:cs="Arial"/>
        </w:rPr>
        <w:t xml:space="preserve">kursy pociągów </w:t>
      </w:r>
      <w:r w:rsidR="008C3339">
        <w:rPr>
          <w:rFonts w:ascii="Arial" w:hAnsi="Arial" w:cs="Arial"/>
        </w:rPr>
        <w:t>regionalnych z Rzeszowa do Stalowej Woli i Lublina.</w:t>
      </w:r>
      <w:r w:rsidR="001F46EE" w:rsidRPr="004B030B">
        <w:rPr>
          <w:rFonts w:ascii="Arial" w:hAnsi="Arial" w:cs="Arial"/>
        </w:rPr>
        <w:t xml:space="preserve"> </w:t>
      </w:r>
    </w:p>
    <w:p w14:paraId="5EA5DD54" w14:textId="2E01CEDD" w:rsidR="00C74D3F" w:rsidRDefault="008C3339" w:rsidP="00AB01FB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Inwestycję </w:t>
      </w:r>
      <w:r w:rsidR="00B549E2">
        <w:rPr>
          <w:rFonts w:ascii="Arial" w:hAnsi="Arial" w:cs="Arial"/>
        </w:rPr>
        <w:t>zaplanowano w latach 2019 -</w:t>
      </w:r>
      <w:r w:rsidR="00197BE7">
        <w:rPr>
          <w:rFonts w:ascii="Arial" w:hAnsi="Arial" w:cs="Arial"/>
        </w:rPr>
        <w:t xml:space="preserve"> </w:t>
      </w:r>
      <w:r w:rsidR="00B549E2">
        <w:rPr>
          <w:rFonts w:ascii="Arial" w:hAnsi="Arial" w:cs="Arial"/>
        </w:rPr>
        <w:t xml:space="preserve">2021. </w:t>
      </w:r>
      <w:r w:rsidR="0099624C">
        <w:rPr>
          <w:rFonts w:ascii="Arial" w:hAnsi="Arial" w:cs="Arial"/>
        </w:rPr>
        <w:t xml:space="preserve">Wyposażona w sieć trakcyjną </w:t>
      </w:r>
      <w:r w:rsidR="00261C2B">
        <w:rPr>
          <w:rFonts w:ascii="Arial" w:hAnsi="Arial" w:cs="Arial"/>
        </w:rPr>
        <w:t>trasa</w:t>
      </w:r>
      <w:r w:rsidR="0099624C">
        <w:rPr>
          <w:rFonts w:ascii="Arial" w:hAnsi="Arial" w:cs="Arial"/>
        </w:rPr>
        <w:t>, umożliwi kursowanie elektrycznych składów</w:t>
      </w:r>
      <w:r w:rsidR="00197BE7">
        <w:rPr>
          <w:rFonts w:ascii="Arial" w:hAnsi="Arial" w:cs="Arial"/>
        </w:rPr>
        <w:t>. Zwiększy się przepustowość</w:t>
      </w:r>
      <w:r w:rsidR="00A92067">
        <w:rPr>
          <w:rFonts w:ascii="Arial" w:hAnsi="Arial" w:cs="Arial"/>
        </w:rPr>
        <w:t xml:space="preserve"> linii</w:t>
      </w:r>
      <w:r w:rsidR="00197BE7">
        <w:rPr>
          <w:rFonts w:ascii="Arial" w:hAnsi="Arial" w:cs="Arial"/>
        </w:rPr>
        <w:t>.</w:t>
      </w:r>
    </w:p>
    <w:p w14:paraId="4E1F22F1" w14:textId="77777777" w:rsidR="00A735A6" w:rsidRDefault="00197BE7" w:rsidP="00AB01FB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pl-PL"/>
        </w:rPr>
        <w:t>PLK zrealizowały już prace przygotowawcze wokół linii. W maju br.</w:t>
      </w:r>
      <w:r w:rsidR="005E188B">
        <w:rPr>
          <w:rFonts w:ascii="Arial" w:eastAsia="Times New Roman" w:hAnsi="Arial" w:cs="Arial"/>
          <w:color w:val="000000"/>
          <w:lang w:eastAsia="pl-PL"/>
        </w:rPr>
        <w:t>,</w:t>
      </w:r>
      <w:r>
        <w:rPr>
          <w:rFonts w:ascii="Arial" w:eastAsia="Times New Roman" w:hAnsi="Arial" w:cs="Arial"/>
          <w:color w:val="000000"/>
          <w:lang w:eastAsia="pl-PL"/>
        </w:rPr>
        <w:t xml:space="preserve"> zakończono </w:t>
      </w:r>
      <w:r w:rsidR="005E188B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0F0D10">
        <w:rPr>
          <w:rFonts w:ascii="Arial" w:eastAsia="Times New Roman" w:hAnsi="Arial" w:cs="Arial"/>
          <w:color w:val="000000"/>
          <w:lang w:eastAsia="pl-PL"/>
        </w:rPr>
        <w:t>również</w:t>
      </w:r>
      <w:r w:rsidR="005E188B">
        <w:rPr>
          <w:rFonts w:ascii="Arial" w:eastAsia="Times New Roman" w:hAnsi="Arial" w:cs="Arial"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budowę mijanki w Majdanie Królewskim</w:t>
      </w:r>
      <w:r w:rsidR="005E188B">
        <w:rPr>
          <w:rFonts w:ascii="Arial" w:eastAsia="Times New Roman" w:hAnsi="Arial" w:cs="Arial"/>
          <w:color w:val="000000"/>
          <w:lang w:eastAsia="pl-PL"/>
        </w:rPr>
        <w:t xml:space="preserve"> za 16,5 mln zł. netto</w:t>
      </w:r>
      <w:r w:rsidR="00420944">
        <w:rPr>
          <w:rFonts w:ascii="Arial" w:eastAsia="Times New Roman" w:hAnsi="Arial" w:cs="Arial"/>
          <w:color w:val="000000"/>
          <w:lang w:eastAsia="pl-PL"/>
        </w:rPr>
        <w:t xml:space="preserve">. </w:t>
      </w:r>
      <w:r w:rsidR="005E188B">
        <w:rPr>
          <w:rFonts w:ascii="Arial" w:eastAsia="Times New Roman" w:hAnsi="Arial" w:cs="Arial"/>
          <w:color w:val="000000"/>
          <w:lang w:eastAsia="pl-PL"/>
        </w:rPr>
        <w:t>Teraz d</w:t>
      </w:r>
      <w:r w:rsidR="00420944">
        <w:rPr>
          <w:rFonts w:ascii="Arial" w:hAnsi="Arial" w:cs="Arial"/>
        </w:rPr>
        <w:t>wa tory</w:t>
      </w:r>
      <w:r w:rsidR="00A92067">
        <w:rPr>
          <w:rFonts w:ascii="Arial" w:hAnsi="Arial" w:cs="Arial"/>
        </w:rPr>
        <w:t xml:space="preserve"> </w:t>
      </w:r>
      <w:r w:rsidR="00420944">
        <w:rPr>
          <w:rFonts w:ascii="Arial" w:hAnsi="Arial" w:cs="Arial"/>
        </w:rPr>
        <w:t>umożliwiają mijanie się</w:t>
      </w:r>
      <w:r w:rsidR="005E188B">
        <w:rPr>
          <w:rFonts w:ascii="Arial" w:hAnsi="Arial" w:cs="Arial"/>
        </w:rPr>
        <w:t xml:space="preserve"> </w:t>
      </w:r>
      <w:r w:rsidR="00A92067">
        <w:rPr>
          <w:rFonts w:ascii="Arial" w:hAnsi="Arial" w:cs="Arial"/>
        </w:rPr>
        <w:t xml:space="preserve"> </w:t>
      </w:r>
      <w:r w:rsidR="005E188B">
        <w:rPr>
          <w:rFonts w:ascii="Arial" w:hAnsi="Arial" w:cs="Arial"/>
        </w:rPr>
        <w:t>pociągów</w:t>
      </w:r>
      <w:r w:rsidR="00420944">
        <w:rPr>
          <w:rFonts w:ascii="Arial" w:hAnsi="Arial" w:cs="Arial"/>
        </w:rPr>
        <w:t>. Dzięki temu jest sprawniejsz</w:t>
      </w:r>
      <w:r w:rsidR="00A92067">
        <w:rPr>
          <w:rFonts w:ascii="Arial" w:hAnsi="Arial" w:cs="Arial"/>
        </w:rPr>
        <w:t xml:space="preserve">y przejazd </w:t>
      </w:r>
      <w:r w:rsidR="00420944">
        <w:rPr>
          <w:rFonts w:ascii="Arial" w:hAnsi="Arial" w:cs="Arial"/>
        </w:rPr>
        <w:t xml:space="preserve">pociągów i </w:t>
      </w:r>
      <w:r w:rsidR="00A92067">
        <w:rPr>
          <w:rFonts w:ascii="Arial" w:hAnsi="Arial" w:cs="Arial"/>
        </w:rPr>
        <w:t xml:space="preserve">większa </w:t>
      </w:r>
      <w:r w:rsidR="00420944">
        <w:rPr>
          <w:rFonts w:ascii="Arial" w:hAnsi="Arial" w:cs="Arial"/>
        </w:rPr>
        <w:t>przepustowość</w:t>
      </w:r>
      <w:r w:rsidR="00A92067">
        <w:rPr>
          <w:rFonts w:ascii="Arial" w:hAnsi="Arial" w:cs="Arial"/>
        </w:rPr>
        <w:t xml:space="preserve"> – możliwość uruchamiania większej liczby pociągów.</w:t>
      </w:r>
      <w:r w:rsidR="00420944">
        <w:rPr>
          <w:rFonts w:ascii="Arial" w:hAnsi="Arial" w:cs="Arial"/>
        </w:rPr>
        <w:t xml:space="preserve"> Ten efekt mogą już uwzględniać przewoźnicy w planowaniu połączeń kolejowych.</w:t>
      </w:r>
      <w:r w:rsidR="00010C1D">
        <w:rPr>
          <w:rFonts w:ascii="Arial" w:hAnsi="Arial" w:cs="Arial"/>
        </w:rPr>
        <w:t xml:space="preserve"> </w:t>
      </w:r>
    </w:p>
    <w:p w14:paraId="64B44330" w14:textId="54D53EE0" w:rsidR="008614F6" w:rsidRPr="00846B27" w:rsidRDefault="00A735A6" w:rsidP="00A735A6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W ramach zadania z</w:t>
      </w:r>
      <w:r w:rsidR="005A6F01">
        <w:rPr>
          <w:rFonts w:ascii="Arial" w:hAnsi="Arial" w:cs="Arial"/>
        </w:rPr>
        <w:t>awarto</w:t>
      </w:r>
      <w:r w:rsidR="00010C1D">
        <w:rPr>
          <w:rFonts w:ascii="Arial" w:hAnsi="Arial" w:cs="Arial"/>
        </w:rPr>
        <w:t xml:space="preserve"> także </w:t>
      </w:r>
      <w:r w:rsidR="00010C1D">
        <w:rPr>
          <w:rFonts w:ascii="Arial" w:hAnsi="Arial" w:cs="Arial"/>
          <w:bCs/>
        </w:rPr>
        <w:t>5 umów przyłączeniowych o łącznej wartości 37,5 mln zł.</w:t>
      </w:r>
      <w:r w:rsidR="00544D2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Rozpoczęła się </w:t>
      </w:r>
      <w:r w:rsidR="00544D26">
        <w:rPr>
          <w:rFonts w:ascii="Arial" w:hAnsi="Arial" w:cs="Arial"/>
          <w:bCs/>
        </w:rPr>
        <w:t xml:space="preserve"> budow</w:t>
      </w:r>
      <w:r>
        <w:rPr>
          <w:rFonts w:ascii="Arial" w:hAnsi="Arial" w:cs="Arial"/>
          <w:bCs/>
        </w:rPr>
        <w:t>a</w:t>
      </w:r>
      <w:r w:rsidR="005A6F01">
        <w:rPr>
          <w:rFonts w:ascii="Arial" w:hAnsi="Arial" w:cs="Arial"/>
          <w:bCs/>
        </w:rPr>
        <w:t xml:space="preserve"> kolejnych </w:t>
      </w:r>
      <w:r w:rsidR="00544D26">
        <w:rPr>
          <w:rFonts w:ascii="Arial" w:hAnsi="Arial" w:cs="Arial"/>
          <w:bCs/>
        </w:rPr>
        <w:t xml:space="preserve">podstacji </w:t>
      </w:r>
      <w:r w:rsidR="005A6F01">
        <w:rPr>
          <w:rFonts w:ascii="Arial" w:hAnsi="Arial" w:cs="Arial"/>
          <w:bCs/>
        </w:rPr>
        <w:t xml:space="preserve">dla zasilania trasy </w:t>
      </w:r>
      <w:r>
        <w:rPr>
          <w:rFonts w:ascii="Arial" w:hAnsi="Arial" w:cs="Arial"/>
          <w:bCs/>
        </w:rPr>
        <w:t>energią</w:t>
      </w:r>
      <w:r w:rsidR="005A6F01">
        <w:rPr>
          <w:rFonts w:ascii="Arial" w:hAnsi="Arial" w:cs="Arial"/>
          <w:bCs/>
        </w:rPr>
        <w:t xml:space="preserve"> elektryczną </w:t>
      </w:r>
      <w:r w:rsidR="00544D26">
        <w:rPr>
          <w:rFonts w:ascii="Arial" w:hAnsi="Arial" w:cs="Arial"/>
          <w:bCs/>
        </w:rPr>
        <w:t>w Nowej Dębie i w Cmolasie. Na ukończeniu jest budowa  podstacji w Chmielowie</w:t>
      </w:r>
      <w:r w:rsidR="000642BB">
        <w:rPr>
          <w:rFonts w:ascii="Arial" w:hAnsi="Arial" w:cs="Arial"/>
          <w:bCs/>
        </w:rPr>
        <w:t>.</w:t>
      </w:r>
      <w:r w:rsidR="00544D26">
        <w:rPr>
          <w:rFonts w:ascii="Arial" w:hAnsi="Arial" w:cs="Arial"/>
          <w:bCs/>
        </w:rPr>
        <w:t xml:space="preserve"> </w:t>
      </w:r>
    </w:p>
    <w:p w14:paraId="728287BD" w14:textId="179DD19B" w:rsidR="00455B61" w:rsidRPr="004D7BC0" w:rsidRDefault="004D7BC0" w:rsidP="00826020">
      <w:pPr>
        <w:tabs>
          <w:tab w:val="left" w:pos="5529"/>
        </w:tabs>
        <w:spacing w:after="0" w:line="360" w:lineRule="auto"/>
        <w:jc w:val="both"/>
        <w:rPr>
          <w:rFonts w:ascii="Arial" w:hAnsi="Arial" w:cs="Arial"/>
          <w:b/>
        </w:rPr>
      </w:pPr>
      <w:r w:rsidRPr="004D7BC0">
        <w:rPr>
          <w:rFonts w:ascii="Arial" w:eastAsia="Times New Roman" w:hAnsi="Arial" w:cs="Arial"/>
          <w:b/>
          <w:color w:val="222222"/>
          <w:lang w:eastAsia="pl-PL"/>
        </w:rPr>
        <w:t xml:space="preserve">Większe możliwości rozwoju kolei </w:t>
      </w:r>
      <w:r w:rsidRPr="004D7BC0">
        <w:rPr>
          <w:rFonts w:ascii="Arial" w:hAnsi="Arial" w:cs="Arial"/>
          <w:b/>
          <w:bCs/>
          <w:color w:val="282828"/>
          <w:shd w:val="clear" w:color="auto" w:fill="FFFFFF"/>
        </w:rPr>
        <w:t>na Podkarpaciu</w:t>
      </w:r>
      <w:r w:rsidRPr="004D7BC0">
        <w:rPr>
          <w:rFonts w:ascii="Arial" w:hAnsi="Arial" w:cs="Arial"/>
          <w:b/>
        </w:rPr>
        <w:t xml:space="preserve"> oraz w innych regi</w:t>
      </w:r>
      <w:r>
        <w:rPr>
          <w:rFonts w:ascii="Arial" w:hAnsi="Arial" w:cs="Arial"/>
          <w:b/>
        </w:rPr>
        <w:t>o</w:t>
      </w:r>
      <w:r w:rsidRPr="004D7BC0">
        <w:rPr>
          <w:rFonts w:ascii="Arial" w:hAnsi="Arial" w:cs="Arial"/>
          <w:b/>
        </w:rPr>
        <w:t>nach</w:t>
      </w:r>
    </w:p>
    <w:p w14:paraId="466D4D5B" w14:textId="13DA0CA4" w:rsidR="00260A3E" w:rsidRPr="002A4594" w:rsidRDefault="000C39CD" w:rsidP="002A4594">
      <w:pPr>
        <w:tabs>
          <w:tab w:val="left" w:pos="5529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color w:val="282828"/>
          <w:shd w:val="clear" w:color="auto" w:fill="FFFFFF"/>
        </w:rPr>
        <w:t>Inwestycje PLK o</w:t>
      </w:r>
      <w:r>
        <w:rPr>
          <w:rFonts w:ascii="Arial" w:eastAsia="Times New Roman" w:hAnsi="Arial" w:cs="Arial"/>
          <w:color w:val="222222"/>
          <w:lang w:eastAsia="pl-PL"/>
        </w:rPr>
        <w:t>znaczają</w:t>
      </w:r>
      <w:r w:rsidR="006D1A10">
        <w:rPr>
          <w:rFonts w:ascii="Arial" w:eastAsia="Times New Roman" w:hAnsi="Arial" w:cs="Arial"/>
          <w:color w:val="222222"/>
          <w:lang w:eastAsia="pl-PL"/>
        </w:rPr>
        <w:t xml:space="preserve"> szybsze i</w:t>
      </w:r>
      <w:r>
        <w:rPr>
          <w:rFonts w:ascii="Arial" w:eastAsia="Times New Roman" w:hAnsi="Arial" w:cs="Arial"/>
          <w:color w:val="222222"/>
          <w:lang w:eastAsia="pl-PL"/>
        </w:rPr>
        <w:t xml:space="preserve"> </w:t>
      </w:r>
      <w:r w:rsidR="00826020">
        <w:rPr>
          <w:rFonts w:ascii="Arial" w:eastAsia="Times New Roman" w:hAnsi="Arial" w:cs="Arial"/>
          <w:color w:val="222222"/>
          <w:lang w:eastAsia="pl-PL"/>
        </w:rPr>
        <w:t xml:space="preserve">komfortowe </w:t>
      </w:r>
      <w:r w:rsidRPr="009563DC">
        <w:rPr>
          <w:rFonts w:ascii="Arial" w:eastAsia="Times New Roman" w:hAnsi="Arial" w:cs="Arial"/>
          <w:color w:val="222222"/>
          <w:lang w:eastAsia="pl-PL"/>
        </w:rPr>
        <w:t>podróż</w:t>
      </w:r>
      <w:r>
        <w:rPr>
          <w:rFonts w:ascii="Arial" w:eastAsia="Times New Roman" w:hAnsi="Arial" w:cs="Arial"/>
          <w:color w:val="222222"/>
          <w:lang w:eastAsia="pl-PL"/>
        </w:rPr>
        <w:t>e</w:t>
      </w:r>
      <w:r w:rsidR="006D1A10">
        <w:rPr>
          <w:rFonts w:ascii="Arial" w:eastAsia="Times New Roman" w:hAnsi="Arial" w:cs="Arial"/>
          <w:color w:val="222222"/>
          <w:lang w:eastAsia="pl-PL"/>
        </w:rPr>
        <w:t xml:space="preserve">. </w:t>
      </w:r>
      <w:r w:rsidR="003204C3">
        <w:rPr>
          <w:rFonts w:ascii="Arial" w:hAnsi="Arial" w:cs="Arial"/>
          <w:color w:val="000000"/>
          <w:shd w:val="clear" w:color="auto" w:fill="FFFFFF"/>
        </w:rPr>
        <w:t>Będą</w:t>
      </w:r>
      <w:r w:rsidR="003204C3" w:rsidRPr="00260A3E">
        <w:rPr>
          <w:rFonts w:ascii="Arial" w:hAnsi="Arial" w:cs="Arial"/>
          <w:color w:val="000000"/>
          <w:shd w:val="clear" w:color="auto" w:fill="FFFFFF"/>
        </w:rPr>
        <w:t xml:space="preserve"> lepsze warunki dla przewozów pasażerskich</w:t>
      </w:r>
      <w:r w:rsidR="00A735A6">
        <w:rPr>
          <w:rFonts w:ascii="Arial" w:hAnsi="Arial" w:cs="Arial"/>
          <w:color w:val="000000"/>
          <w:shd w:val="clear" w:color="auto" w:fill="FFFFFF"/>
        </w:rPr>
        <w:t xml:space="preserve">, </w:t>
      </w:r>
      <w:r w:rsidRPr="009563DC">
        <w:rPr>
          <w:rFonts w:ascii="Arial" w:eastAsia="Times New Roman" w:hAnsi="Arial" w:cs="Arial"/>
          <w:color w:val="222222"/>
          <w:lang w:eastAsia="pl-PL"/>
        </w:rPr>
        <w:t>połącze</w:t>
      </w:r>
      <w:r>
        <w:rPr>
          <w:rFonts w:ascii="Arial" w:eastAsia="Times New Roman" w:hAnsi="Arial" w:cs="Arial"/>
          <w:color w:val="222222"/>
          <w:lang w:eastAsia="pl-PL"/>
        </w:rPr>
        <w:t>ń</w:t>
      </w:r>
      <w:r w:rsidR="00A65DB5" w:rsidRPr="00BD2A6E">
        <w:rPr>
          <w:rFonts w:ascii="Arial" w:eastAsia="Times New Roman" w:hAnsi="Arial" w:cs="Arial"/>
          <w:color w:val="000000"/>
          <w:lang w:eastAsia="pl-PL"/>
        </w:rPr>
        <w:t xml:space="preserve"> między Rzeszowem a Warszawą przez Sandomierz – Skarżysko–Kamienną i Radom oraz przez Tarnobrzeg–Stalową Wolę i</w:t>
      </w:r>
      <w:r w:rsidR="00A735A6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65DB5" w:rsidRPr="00BD2A6E">
        <w:rPr>
          <w:rFonts w:ascii="Arial" w:eastAsia="Times New Roman" w:hAnsi="Arial" w:cs="Arial"/>
          <w:color w:val="000000"/>
          <w:lang w:eastAsia="pl-PL"/>
        </w:rPr>
        <w:t>Lublin</w:t>
      </w:r>
      <w:r w:rsidR="00A65DB5">
        <w:rPr>
          <w:rFonts w:ascii="Arial" w:eastAsia="Times New Roman" w:hAnsi="Arial" w:cs="Arial"/>
          <w:color w:val="000000"/>
          <w:lang w:eastAsia="pl-PL"/>
        </w:rPr>
        <w:t>.</w:t>
      </w:r>
      <w:r w:rsidR="00A65DB5">
        <w:rPr>
          <w:rFonts w:ascii="Arial" w:eastAsia="Times New Roman" w:hAnsi="Arial" w:cs="Arial"/>
          <w:color w:val="222222"/>
          <w:lang w:eastAsia="pl-PL"/>
        </w:rPr>
        <w:t xml:space="preserve"> </w:t>
      </w:r>
      <w:r w:rsidR="006E283C">
        <w:rPr>
          <w:rFonts w:ascii="Arial" w:eastAsia="Times New Roman" w:hAnsi="Arial" w:cs="Arial"/>
          <w:color w:val="222222"/>
          <w:lang w:eastAsia="pl-PL"/>
        </w:rPr>
        <w:t>Dzięki elektryfikacji linii Ocice – Rzeszów, s</w:t>
      </w:r>
      <w:r>
        <w:rPr>
          <w:rFonts w:ascii="Arial" w:eastAsia="Times New Roman" w:hAnsi="Arial" w:cs="Arial"/>
          <w:color w:val="222222"/>
          <w:lang w:eastAsia="pl-PL"/>
        </w:rPr>
        <w:t>prawniej pojadą składy dalekobieżne, gdyż wyeliminowana zostan</w:t>
      </w:r>
      <w:r w:rsidR="006E283C">
        <w:rPr>
          <w:rFonts w:ascii="Arial" w:eastAsia="Times New Roman" w:hAnsi="Arial" w:cs="Arial"/>
          <w:color w:val="222222"/>
          <w:lang w:eastAsia="pl-PL"/>
        </w:rPr>
        <w:t xml:space="preserve">ie konieczność zmiany lokomotyw </w:t>
      </w:r>
      <w:r>
        <w:rPr>
          <w:rFonts w:ascii="Arial" w:eastAsia="Times New Roman" w:hAnsi="Arial" w:cs="Arial"/>
          <w:color w:val="222222"/>
          <w:lang w:eastAsia="pl-PL"/>
        </w:rPr>
        <w:t xml:space="preserve">elektrycznych na spalinowe. </w:t>
      </w:r>
      <w:r w:rsidR="003204C3">
        <w:rPr>
          <w:rFonts w:ascii="Arial" w:hAnsi="Arial" w:cs="Arial"/>
          <w:bCs/>
          <w:color w:val="282828"/>
          <w:shd w:val="clear" w:color="auto" w:fill="FFFFFF"/>
        </w:rPr>
        <w:t>Istotn</w:t>
      </w:r>
      <w:r w:rsidR="004D7BC0">
        <w:rPr>
          <w:rFonts w:ascii="Arial" w:hAnsi="Arial" w:cs="Arial"/>
          <w:bCs/>
          <w:color w:val="282828"/>
          <w:shd w:val="clear" w:color="auto" w:fill="FFFFFF"/>
        </w:rPr>
        <w:t xml:space="preserve">ą </w:t>
      </w:r>
      <w:r w:rsidR="003204C3">
        <w:rPr>
          <w:rFonts w:ascii="Arial" w:hAnsi="Arial" w:cs="Arial"/>
          <w:bCs/>
          <w:color w:val="282828"/>
          <w:shd w:val="clear" w:color="auto" w:fill="FFFFFF"/>
        </w:rPr>
        <w:t>korzy</w:t>
      </w:r>
      <w:r w:rsidR="004D7BC0">
        <w:rPr>
          <w:rFonts w:ascii="Arial" w:hAnsi="Arial" w:cs="Arial"/>
          <w:bCs/>
          <w:color w:val="282828"/>
          <w:shd w:val="clear" w:color="auto" w:fill="FFFFFF"/>
        </w:rPr>
        <w:t>ś</w:t>
      </w:r>
      <w:r w:rsidR="003204C3">
        <w:rPr>
          <w:rFonts w:ascii="Arial" w:hAnsi="Arial" w:cs="Arial"/>
          <w:bCs/>
          <w:color w:val="282828"/>
          <w:shd w:val="clear" w:color="auto" w:fill="FFFFFF"/>
        </w:rPr>
        <w:t xml:space="preserve">cią </w:t>
      </w:r>
      <w:r w:rsidR="002A4594">
        <w:rPr>
          <w:rFonts w:ascii="Arial" w:hAnsi="Arial" w:cs="Arial"/>
          <w:color w:val="000000"/>
          <w:shd w:val="clear" w:color="auto" w:fill="FFFFFF"/>
        </w:rPr>
        <w:t>będą także s</w:t>
      </w:r>
      <w:r w:rsidR="00260A3E" w:rsidRPr="00260A3E">
        <w:rPr>
          <w:rFonts w:ascii="Arial" w:hAnsi="Arial" w:cs="Arial"/>
          <w:color w:val="000000"/>
          <w:shd w:val="clear" w:color="auto" w:fill="FFFFFF"/>
        </w:rPr>
        <w:t xml:space="preserve">prawniejsze </w:t>
      </w:r>
      <w:r w:rsidR="00260A3E">
        <w:rPr>
          <w:rFonts w:ascii="Arial" w:hAnsi="Arial" w:cs="Arial"/>
          <w:color w:val="000000"/>
          <w:shd w:val="clear" w:color="auto" w:fill="FFFFFF"/>
        </w:rPr>
        <w:t>przewozy</w:t>
      </w:r>
      <w:r w:rsidR="002A4594">
        <w:rPr>
          <w:rFonts w:ascii="Arial" w:hAnsi="Arial" w:cs="Arial"/>
          <w:color w:val="000000"/>
          <w:shd w:val="clear" w:color="auto" w:fill="FFFFFF"/>
        </w:rPr>
        <w:t xml:space="preserve"> towarowe. Transport </w:t>
      </w:r>
      <w:r w:rsidR="00260A3E">
        <w:rPr>
          <w:rFonts w:ascii="Arial" w:hAnsi="Arial" w:cs="Arial"/>
          <w:color w:val="000000"/>
          <w:shd w:val="clear" w:color="auto" w:fill="FFFFFF"/>
        </w:rPr>
        <w:t>ładunków koleją</w:t>
      </w:r>
      <w:r w:rsidR="00260A3E" w:rsidRPr="00260A3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260A3E">
        <w:rPr>
          <w:rFonts w:ascii="Arial" w:hAnsi="Arial" w:cs="Arial"/>
          <w:color w:val="000000"/>
          <w:shd w:val="clear" w:color="auto" w:fill="FFFFFF"/>
        </w:rPr>
        <w:t>stan</w:t>
      </w:r>
      <w:r w:rsidR="002A4594">
        <w:rPr>
          <w:rFonts w:ascii="Arial" w:hAnsi="Arial" w:cs="Arial"/>
          <w:color w:val="000000"/>
          <w:shd w:val="clear" w:color="auto" w:fill="FFFFFF"/>
        </w:rPr>
        <w:t>ie</w:t>
      </w:r>
      <w:r w:rsidR="00260A3E">
        <w:rPr>
          <w:rFonts w:ascii="Arial" w:hAnsi="Arial" w:cs="Arial"/>
          <w:color w:val="000000"/>
          <w:shd w:val="clear" w:color="auto" w:fill="FFFFFF"/>
        </w:rPr>
        <w:t xml:space="preserve"> się bardziej konkurencyjn</w:t>
      </w:r>
      <w:r w:rsidR="002A4594">
        <w:rPr>
          <w:rFonts w:ascii="Arial" w:hAnsi="Arial" w:cs="Arial"/>
          <w:color w:val="000000"/>
          <w:shd w:val="clear" w:color="auto" w:fill="FFFFFF"/>
        </w:rPr>
        <w:t>y</w:t>
      </w:r>
      <w:r w:rsidR="00260A3E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260A3E" w:rsidRPr="00260A3E">
        <w:rPr>
          <w:rFonts w:ascii="Arial" w:hAnsi="Arial" w:cs="Arial"/>
          <w:color w:val="000000"/>
          <w:shd w:val="clear" w:color="auto" w:fill="FFFFFF"/>
        </w:rPr>
        <w:t xml:space="preserve">względem przewozów drogowych. Więcej ładunków przewożonych </w:t>
      </w:r>
      <w:r w:rsidR="00826020">
        <w:rPr>
          <w:rFonts w:ascii="Arial" w:hAnsi="Arial" w:cs="Arial"/>
          <w:color w:val="000000"/>
          <w:shd w:val="clear" w:color="auto" w:fill="FFFFFF"/>
        </w:rPr>
        <w:t xml:space="preserve">na szynach </w:t>
      </w:r>
      <w:r w:rsidR="00260A3E" w:rsidRPr="00260A3E">
        <w:rPr>
          <w:rFonts w:ascii="Arial" w:hAnsi="Arial" w:cs="Arial"/>
          <w:color w:val="000000"/>
          <w:shd w:val="clear" w:color="auto" w:fill="FFFFFF"/>
        </w:rPr>
        <w:t xml:space="preserve">pozwoli odciążyć drogi </w:t>
      </w:r>
      <w:r w:rsidR="000642BB">
        <w:rPr>
          <w:rFonts w:ascii="Arial" w:hAnsi="Arial" w:cs="Arial"/>
          <w:color w:val="000000"/>
          <w:shd w:val="clear" w:color="auto" w:fill="FFFFFF"/>
        </w:rPr>
        <w:br/>
      </w:r>
      <w:r w:rsidR="00260A3E" w:rsidRPr="00260A3E">
        <w:rPr>
          <w:rFonts w:ascii="Arial" w:hAnsi="Arial" w:cs="Arial"/>
          <w:color w:val="000000"/>
          <w:shd w:val="clear" w:color="auto" w:fill="FFFFFF"/>
        </w:rPr>
        <w:t>i zwiększyć bezpieczeństwo.</w:t>
      </w:r>
    </w:p>
    <w:p w14:paraId="1841F31B" w14:textId="586392A8" w:rsidR="00B80EC7" w:rsidRDefault="004D7BC0" w:rsidP="00AB01F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222222"/>
          <w:lang w:eastAsia="pl-PL"/>
        </w:rPr>
        <w:lastRenderedPageBreak/>
        <w:t>Elektryfikacja trasy, to także zysk dla środowiska. P</w:t>
      </w:r>
      <w:r>
        <w:rPr>
          <w:rFonts w:ascii="Arial" w:eastAsia="Times New Roman" w:hAnsi="Arial" w:cs="Arial"/>
          <w:color w:val="000000"/>
          <w:lang w:eastAsia="pl-PL"/>
        </w:rPr>
        <w:t>rowadzenie ruchu kolejowego przy trakcji elektrycznej, ograniczy emisję spalin oraz zredukuje hałas na obszarach sąsiadujących z linią kolejową.</w:t>
      </w:r>
    </w:p>
    <w:p w14:paraId="756293F0" w14:textId="41A75C0B" w:rsidR="008D7653" w:rsidRDefault="00CD3D40" w:rsidP="00814DF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Przedsięwzięcia prowadzone są w ramach zadania inwestycyjnego: „Prace na linii kolejowej </w:t>
      </w:r>
      <w:r w:rsidR="00814DF5">
        <w:rPr>
          <w:rFonts w:ascii="Arial" w:hAnsi="Arial" w:cs="Arial"/>
        </w:rPr>
        <w:br/>
      </w:r>
      <w:r>
        <w:rPr>
          <w:rFonts w:ascii="Arial" w:hAnsi="Arial" w:cs="Arial"/>
        </w:rPr>
        <w:t xml:space="preserve">nr 71 Ocice – Rzeszów”. </w:t>
      </w:r>
      <w:r w:rsidR="00814DF5">
        <w:rPr>
          <w:rFonts w:ascii="Arial" w:hAnsi="Arial" w:cs="Arial"/>
        </w:rPr>
        <w:t>U</w:t>
      </w:r>
      <w:r w:rsidR="00814DF5" w:rsidRPr="008E3532">
        <w:rPr>
          <w:rFonts w:ascii="Arial" w:hAnsi="Arial" w:cs="Arial"/>
        </w:rPr>
        <w:t>mo</w:t>
      </w:r>
      <w:r w:rsidR="00814DF5">
        <w:rPr>
          <w:rFonts w:ascii="Arial" w:hAnsi="Arial" w:cs="Arial"/>
        </w:rPr>
        <w:t>wę</w:t>
      </w:r>
      <w:r w:rsidR="00814DF5" w:rsidRPr="008E3532">
        <w:rPr>
          <w:rFonts w:ascii="Arial" w:hAnsi="Arial" w:cs="Arial"/>
        </w:rPr>
        <w:t xml:space="preserve"> </w:t>
      </w:r>
      <w:r w:rsidR="00814DF5">
        <w:rPr>
          <w:rFonts w:ascii="Arial" w:hAnsi="Arial" w:cs="Arial"/>
        </w:rPr>
        <w:t xml:space="preserve">na elektryfikację linii Ocice – Rzeszów zrealizuje </w:t>
      </w:r>
      <w:r w:rsidR="00814DF5">
        <w:rPr>
          <w:rFonts w:ascii="Arial" w:hAnsi="Arial" w:cs="Arial"/>
        </w:rPr>
        <w:br/>
        <w:t xml:space="preserve">PKP Energetyka S.A. </w:t>
      </w:r>
      <w:r w:rsidR="00B059D8">
        <w:rPr>
          <w:rFonts w:ascii="Arial" w:hAnsi="Arial" w:cs="Arial"/>
        </w:rPr>
        <w:t>Finansowanie zapewnia budżet państwa</w:t>
      </w:r>
      <w:r w:rsidR="001B03AC">
        <w:rPr>
          <w:rFonts w:ascii="Arial" w:hAnsi="Arial" w:cs="Arial"/>
        </w:rPr>
        <w:t>.</w:t>
      </w:r>
    </w:p>
    <w:p w14:paraId="61D2625C" w14:textId="77777777" w:rsidR="001328F1" w:rsidRDefault="00947E92" w:rsidP="002E3956">
      <w:pPr>
        <w:spacing w:line="360" w:lineRule="auto"/>
        <w:jc w:val="both"/>
        <w:rPr>
          <w:rFonts w:ascii="Arial" w:hAnsi="Arial" w:cs="Arial"/>
        </w:rPr>
      </w:pPr>
      <w:r w:rsidRPr="00A6031F">
        <w:rPr>
          <w:rFonts w:ascii="Arial" w:hAnsi="Arial" w:cs="Arial"/>
          <w:b/>
          <w:noProof/>
          <w:lang w:eastAsia="pl-PL"/>
        </w:rPr>
        <w:drawing>
          <wp:inline distT="0" distB="0" distL="0" distR="0" wp14:anchorId="0B9194B0" wp14:editId="6B01D457">
            <wp:extent cx="5753100" cy="1247775"/>
            <wp:effectExtent l="0" t="0" r="0" b="9525"/>
            <wp:docPr id="6" name="Obraz 6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44D25" w14:textId="77777777" w:rsidR="00FC5C64" w:rsidRPr="00947E92" w:rsidRDefault="00FC5C64" w:rsidP="00947E92">
      <w:pPr>
        <w:spacing w:after="0" w:line="360" w:lineRule="auto"/>
        <w:contextualSpacing/>
        <w:jc w:val="right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947E92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Kontakt dla mediów:</w:t>
      </w:r>
    </w:p>
    <w:p w14:paraId="28E06999" w14:textId="77777777" w:rsidR="00FC5C64" w:rsidRPr="00947E92" w:rsidRDefault="00FC5C64" w:rsidP="00947E92">
      <w:pPr>
        <w:spacing w:after="0" w:line="360" w:lineRule="auto"/>
        <w:contextualSpacing/>
        <w:jc w:val="right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  <w:r w:rsidRPr="00947E92"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t>Dorota Szalacha</w:t>
      </w:r>
    </w:p>
    <w:p w14:paraId="443FCE4D" w14:textId="77777777" w:rsidR="00FC5C64" w:rsidRPr="00947E92" w:rsidRDefault="00FC5C64" w:rsidP="00947E92">
      <w:pPr>
        <w:spacing w:after="0" w:line="36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eastAsia="pl-PL"/>
        </w:rPr>
      </w:pPr>
      <w:r w:rsidRPr="00947E92">
        <w:rPr>
          <w:rFonts w:ascii="Arial" w:hAnsi="Arial" w:cs="Arial"/>
          <w:color w:val="000000"/>
          <w:sz w:val="20"/>
          <w:szCs w:val="20"/>
          <w:lang w:eastAsia="pl-PL"/>
        </w:rPr>
        <w:t xml:space="preserve">Zespół prasowy </w:t>
      </w:r>
    </w:p>
    <w:p w14:paraId="5EDA30E5" w14:textId="77777777" w:rsidR="00FC5C64" w:rsidRPr="00947E92" w:rsidRDefault="00FC5C64" w:rsidP="00947E92">
      <w:pPr>
        <w:spacing w:after="0" w:line="36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eastAsia="pl-PL"/>
        </w:rPr>
      </w:pPr>
      <w:r w:rsidRPr="00947E92">
        <w:rPr>
          <w:rFonts w:ascii="Arial" w:hAnsi="Arial" w:cs="Arial"/>
          <w:color w:val="000000"/>
          <w:sz w:val="20"/>
          <w:szCs w:val="20"/>
          <w:lang w:eastAsia="pl-PL"/>
        </w:rPr>
        <w:t>PKP Polskie Linie Kolejowe S.A.</w:t>
      </w:r>
    </w:p>
    <w:p w14:paraId="7392A19F" w14:textId="77777777" w:rsidR="00FC5C64" w:rsidRPr="00947E92" w:rsidRDefault="00FC5C64" w:rsidP="00947E92">
      <w:pPr>
        <w:spacing w:after="0" w:line="360" w:lineRule="auto"/>
        <w:contextualSpacing/>
        <w:jc w:val="right"/>
        <w:rPr>
          <w:rFonts w:ascii="Arial" w:hAnsi="Arial" w:cs="Arial"/>
          <w:color w:val="000000"/>
          <w:sz w:val="20"/>
          <w:szCs w:val="20"/>
          <w:lang w:val="en-US" w:eastAsia="pl-PL"/>
        </w:rPr>
      </w:pPr>
      <w:r w:rsidRPr="00947E92">
        <w:rPr>
          <w:rFonts w:ascii="Arial" w:hAnsi="Arial" w:cs="Arial"/>
          <w:color w:val="000000"/>
          <w:sz w:val="20"/>
          <w:szCs w:val="20"/>
          <w:lang w:val="en-US" w:eastAsia="pl-PL"/>
        </w:rPr>
        <w:t>T: + 48 694 480 153</w:t>
      </w:r>
    </w:p>
    <w:p w14:paraId="5B4F4832" w14:textId="77777777" w:rsidR="001662FD" w:rsidRDefault="00CE11FB" w:rsidP="00E506F4">
      <w:pPr>
        <w:spacing w:line="360" w:lineRule="auto"/>
        <w:jc w:val="right"/>
        <w:rPr>
          <w:rFonts w:ascii="Arial" w:hAnsi="Arial" w:cs="Arial"/>
          <w:color w:val="0070C0"/>
          <w:shd w:val="clear" w:color="auto" w:fill="FFFFFF"/>
        </w:rPr>
      </w:pPr>
      <w:hyperlink r:id="rId9" w:history="1">
        <w:r w:rsidR="00947E92">
          <w:rPr>
            <w:rStyle w:val="Hipercze"/>
            <w:rFonts w:ascii="Arial" w:hAnsi="Arial" w:cs="Arial"/>
            <w:sz w:val="20"/>
            <w:szCs w:val="20"/>
            <w:lang w:val="en-US"/>
          </w:rPr>
          <w:t>rzecznik</w:t>
        </w:r>
        <w:r w:rsidR="00FC5C64" w:rsidRPr="00947E92">
          <w:rPr>
            <w:rStyle w:val="Hipercze"/>
            <w:rFonts w:ascii="Arial" w:hAnsi="Arial" w:cs="Arial"/>
            <w:sz w:val="20"/>
            <w:szCs w:val="20"/>
            <w:lang w:val="en-US" w:eastAsia="pl-PL"/>
          </w:rPr>
          <w:t>@plk-sa.pl</w:t>
        </w:r>
      </w:hyperlink>
      <w:r w:rsidR="001662FD" w:rsidRPr="001662FD">
        <w:rPr>
          <w:rFonts w:ascii="Arial" w:hAnsi="Arial" w:cs="Arial"/>
          <w:color w:val="0070C0"/>
          <w:shd w:val="clear" w:color="auto" w:fill="FFFFFF"/>
        </w:rPr>
        <w:t xml:space="preserve"> </w:t>
      </w:r>
    </w:p>
    <w:sectPr w:rsidR="001662FD" w:rsidSect="00E375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70F32" w14:textId="77777777" w:rsidR="00CE11FB" w:rsidRDefault="00CE11FB" w:rsidP="00D5409C">
      <w:pPr>
        <w:spacing w:after="0" w:line="240" w:lineRule="auto"/>
      </w:pPr>
      <w:r>
        <w:separator/>
      </w:r>
    </w:p>
  </w:endnote>
  <w:endnote w:type="continuationSeparator" w:id="0">
    <w:p w14:paraId="4970683C" w14:textId="77777777" w:rsidR="00CE11FB" w:rsidRDefault="00CE11FB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28892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63E0668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0488948F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6E283C">
      <w:rPr>
        <w:rFonts w:ascii="Arial" w:hAnsi="Arial" w:cs="Arial"/>
        <w:bCs/>
        <w:color w:val="595959"/>
        <w:sz w:val="14"/>
        <w:szCs w:val="14"/>
      </w:rPr>
      <w:t>20.424.936.000,00 zł</w:t>
    </w:r>
  </w:p>
  <w:p w14:paraId="06B7F517" w14:textId="77777777"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A1ECF47" wp14:editId="2B02A1B9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09E8D12D" w14:textId="77777777"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F6D5A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1ECF4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14:paraId="09E8D12D" w14:textId="77777777"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BF6D5A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54BCF" w14:textId="77777777"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2E709A" wp14:editId="3DA28954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E151D4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14:paraId="410D14B2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14:paraId="2DDFD2F9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2D1A04" w:rsidRPr="002D1A0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6E283C">
                            <w:rPr>
                              <w:rFonts w:ascii="Arial" w:hAnsi="Arial" w:cs="Arial"/>
                              <w:bCs/>
                              <w:color w:val="595959"/>
                              <w:sz w:val="14"/>
                              <w:szCs w:val="14"/>
                            </w:rPr>
                            <w:t>20.424.936.000,00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2D1A04" w:rsidRPr="002D1A0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6E283C">
                      <w:rPr>
                        <w:rFonts w:ascii="Arial" w:hAnsi="Arial" w:cs="Arial"/>
                        <w:bCs/>
                        <w:color w:val="595959"/>
                        <w:sz w:val="14"/>
                        <w:szCs w:val="14"/>
                      </w:rPr>
                      <w:t>20.424.936.000,00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F7B3D00" wp14:editId="55DFE88A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5B5F86CD" w14:textId="77777777"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002AD9" w14:textId="77777777" w:rsidR="00CE11FB" w:rsidRDefault="00CE11FB" w:rsidP="00D5409C">
      <w:pPr>
        <w:spacing w:after="0" w:line="240" w:lineRule="auto"/>
      </w:pPr>
      <w:r>
        <w:separator/>
      </w:r>
    </w:p>
  </w:footnote>
  <w:footnote w:type="continuationSeparator" w:id="0">
    <w:p w14:paraId="7D61770C" w14:textId="77777777" w:rsidR="00CE11FB" w:rsidRDefault="00CE11FB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89B9B" w14:textId="77777777"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F030243" wp14:editId="517A85D4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6B584AA0" w14:textId="77777777"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533D6B5" w14:textId="77777777"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14:paraId="20C0BDE4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14:paraId="1D418908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632AA08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10B1E29B" w14:textId="77777777" w:rsidR="006F30EB" w:rsidRDefault="00CE11F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14:paraId="134F04CA" w14:textId="77777777"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597780DD" w14:textId="77777777"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C07AB5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46CE669" wp14:editId="40D04687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478BE26A" w14:textId="77777777"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649F86CA" wp14:editId="5702D071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1302"/>
    <w:rsid w:val="00005718"/>
    <w:rsid w:val="00010157"/>
    <w:rsid w:val="000107B1"/>
    <w:rsid w:val="00010C1D"/>
    <w:rsid w:val="00014A53"/>
    <w:rsid w:val="000154C3"/>
    <w:rsid w:val="00027F0B"/>
    <w:rsid w:val="00035760"/>
    <w:rsid w:val="000360EA"/>
    <w:rsid w:val="00037722"/>
    <w:rsid w:val="000402E4"/>
    <w:rsid w:val="00041E35"/>
    <w:rsid w:val="00044D0B"/>
    <w:rsid w:val="000454A6"/>
    <w:rsid w:val="000524CE"/>
    <w:rsid w:val="000538AA"/>
    <w:rsid w:val="000551EB"/>
    <w:rsid w:val="00057B94"/>
    <w:rsid w:val="00060179"/>
    <w:rsid w:val="00063AFC"/>
    <w:rsid w:val="000642BB"/>
    <w:rsid w:val="0006487D"/>
    <w:rsid w:val="00067273"/>
    <w:rsid w:val="00074343"/>
    <w:rsid w:val="00076186"/>
    <w:rsid w:val="000765F4"/>
    <w:rsid w:val="00093253"/>
    <w:rsid w:val="00094D3C"/>
    <w:rsid w:val="00094E17"/>
    <w:rsid w:val="000A3F1F"/>
    <w:rsid w:val="000A5037"/>
    <w:rsid w:val="000A69E0"/>
    <w:rsid w:val="000A7728"/>
    <w:rsid w:val="000A7D63"/>
    <w:rsid w:val="000B6EAC"/>
    <w:rsid w:val="000C08A3"/>
    <w:rsid w:val="000C0E0B"/>
    <w:rsid w:val="000C19C7"/>
    <w:rsid w:val="000C1DE5"/>
    <w:rsid w:val="000C39CD"/>
    <w:rsid w:val="000D12F9"/>
    <w:rsid w:val="000D203E"/>
    <w:rsid w:val="000D5C02"/>
    <w:rsid w:val="000E206F"/>
    <w:rsid w:val="000E277D"/>
    <w:rsid w:val="000E2B33"/>
    <w:rsid w:val="000E2FE3"/>
    <w:rsid w:val="000E51FF"/>
    <w:rsid w:val="000E5F92"/>
    <w:rsid w:val="000F0D10"/>
    <w:rsid w:val="000F1E14"/>
    <w:rsid w:val="000F25FB"/>
    <w:rsid w:val="000F3F67"/>
    <w:rsid w:val="000F43B7"/>
    <w:rsid w:val="000F70C9"/>
    <w:rsid w:val="001050E5"/>
    <w:rsid w:val="00105677"/>
    <w:rsid w:val="00110B96"/>
    <w:rsid w:val="0012239F"/>
    <w:rsid w:val="0012424C"/>
    <w:rsid w:val="00127748"/>
    <w:rsid w:val="001328F1"/>
    <w:rsid w:val="00141226"/>
    <w:rsid w:val="00150560"/>
    <w:rsid w:val="00152131"/>
    <w:rsid w:val="00152980"/>
    <w:rsid w:val="001555CC"/>
    <w:rsid w:val="00156F3D"/>
    <w:rsid w:val="0016080A"/>
    <w:rsid w:val="00162D76"/>
    <w:rsid w:val="00164A21"/>
    <w:rsid w:val="001662FD"/>
    <w:rsid w:val="00167296"/>
    <w:rsid w:val="00171F95"/>
    <w:rsid w:val="001804A0"/>
    <w:rsid w:val="0018453D"/>
    <w:rsid w:val="0018455E"/>
    <w:rsid w:val="00196F35"/>
    <w:rsid w:val="00197BE7"/>
    <w:rsid w:val="001A4F34"/>
    <w:rsid w:val="001B03AC"/>
    <w:rsid w:val="001B26F6"/>
    <w:rsid w:val="001B4A12"/>
    <w:rsid w:val="001B6E32"/>
    <w:rsid w:val="001C62F1"/>
    <w:rsid w:val="001D36C6"/>
    <w:rsid w:val="001D4416"/>
    <w:rsid w:val="001E0FA7"/>
    <w:rsid w:val="001E10D8"/>
    <w:rsid w:val="001E6D29"/>
    <w:rsid w:val="001E7765"/>
    <w:rsid w:val="001E7E4E"/>
    <w:rsid w:val="001F05AC"/>
    <w:rsid w:val="001F12B7"/>
    <w:rsid w:val="001F24AC"/>
    <w:rsid w:val="001F329C"/>
    <w:rsid w:val="001F44A5"/>
    <w:rsid w:val="001F46EE"/>
    <w:rsid w:val="001F4DDF"/>
    <w:rsid w:val="001F4E87"/>
    <w:rsid w:val="001F5E48"/>
    <w:rsid w:val="001F6006"/>
    <w:rsid w:val="0020103C"/>
    <w:rsid w:val="00201757"/>
    <w:rsid w:val="00201F53"/>
    <w:rsid w:val="00204BC8"/>
    <w:rsid w:val="002059F0"/>
    <w:rsid w:val="00207374"/>
    <w:rsid w:val="00207EB6"/>
    <w:rsid w:val="002146C1"/>
    <w:rsid w:val="00215DEC"/>
    <w:rsid w:val="00217259"/>
    <w:rsid w:val="00222F61"/>
    <w:rsid w:val="002244A5"/>
    <w:rsid w:val="002257D4"/>
    <w:rsid w:val="00226D0E"/>
    <w:rsid w:val="00230E4D"/>
    <w:rsid w:val="00231F6D"/>
    <w:rsid w:val="00233DA5"/>
    <w:rsid w:val="00237884"/>
    <w:rsid w:val="00251991"/>
    <w:rsid w:val="00252F2A"/>
    <w:rsid w:val="0025604B"/>
    <w:rsid w:val="00260A3E"/>
    <w:rsid w:val="00261C2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0881"/>
    <w:rsid w:val="00291B64"/>
    <w:rsid w:val="002A4594"/>
    <w:rsid w:val="002A551F"/>
    <w:rsid w:val="002A750F"/>
    <w:rsid w:val="002B0992"/>
    <w:rsid w:val="002B0A44"/>
    <w:rsid w:val="002B31E5"/>
    <w:rsid w:val="002B56D4"/>
    <w:rsid w:val="002B7F98"/>
    <w:rsid w:val="002C1376"/>
    <w:rsid w:val="002C26DD"/>
    <w:rsid w:val="002C3283"/>
    <w:rsid w:val="002C3746"/>
    <w:rsid w:val="002C550A"/>
    <w:rsid w:val="002D0837"/>
    <w:rsid w:val="002D1A04"/>
    <w:rsid w:val="002E2AD2"/>
    <w:rsid w:val="002E3956"/>
    <w:rsid w:val="002E40BD"/>
    <w:rsid w:val="002E434E"/>
    <w:rsid w:val="002F20A1"/>
    <w:rsid w:val="002F2965"/>
    <w:rsid w:val="002F3276"/>
    <w:rsid w:val="002F3387"/>
    <w:rsid w:val="002F3C29"/>
    <w:rsid w:val="002F4418"/>
    <w:rsid w:val="00303460"/>
    <w:rsid w:val="00316E8D"/>
    <w:rsid w:val="003177CE"/>
    <w:rsid w:val="003204C3"/>
    <w:rsid w:val="00320D38"/>
    <w:rsid w:val="003213C2"/>
    <w:rsid w:val="00325021"/>
    <w:rsid w:val="003266B0"/>
    <w:rsid w:val="00326F97"/>
    <w:rsid w:val="00327A3C"/>
    <w:rsid w:val="0033562A"/>
    <w:rsid w:val="00336693"/>
    <w:rsid w:val="00344AB4"/>
    <w:rsid w:val="00347C00"/>
    <w:rsid w:val="00360928"/>
    <w:rsid w:val="003709D8"/>
    <w:rsid w:val="00372D83"/>
    <w:rsid w:val="00375C8E"/>
    <w:rsid w:val="00376B13"/>
    <w:rsid w:val="00381716"/>
    <w:rsid w:val="00384AEA"/>
    <w:rsid w:val="00385DA9"/>
    <w:rsid w:val="00391226"/>
    <w:rsid w:val="003913C2"/>
    <w:rsid w:val="00395F93"/>
    <w:rsid w:val="00396F97"/>
    <w:rsid w:val="003A05CA"/>
    <w:rsid w:val="003A2FA3"/>
    <w:rsid w:val="003A55DB"/>
    <w:rsid w:val="003A564D"/>
    <w:rsid w:val="003B161C"/>
    <w:rsid w:val="003B1FBD"/>
    <w:rsid w:val="003B71AD"/>
    <w:rsid w:val="003C45A9"/>
    <w:rsid w:val="003C6069"/>
    <w:rsid w:val="003C644C"/>
    <w:rsid w:val="003C72CA"/>
    <w:rsid w:val="003E4CC0"/>
    <w:rsid w:val="003E5116"/>
    <w:rsid w:val="003E758F"/>
    <w:rsid w:val="003F1E27"/>
    <w:rsid w:val="003F354A"/>
    <w:rsid w:val="003F46E1"/>
    <w:rsid w:val="00407D14"/>
    <w:rsid w:val="004115A2"/>
    <w:rsid w:val="00416C22"/>
    <w:rsid w:val="00420944"/>
    <w:rsid w:val="00420BC3"/>
    <w:rsid w:val="004231ED"/>
    <w:rsid w:val="00425148"/>
    <w:rsid w:val="00431DC3"/>
    <w:rsid w:val="0043464B"/>
    <w:rsid w:val="00446205"/>
    <w:rsid w:val="00446E4D"/>
    <w:rsid w:val="0045323F"/>
    <w:rsid w:val="00453375"/>
    <w:rsid w:val="004535EA"/>
    <w:rsid w:val="004540B1"/>
    <w:rsid w:val="00455B61"/>
    <w:rsid w:val="00460E5F"/>
    <w:rsid w:val="00461215"/>
    <w:rsid w:val="004656F6"/>
    <w:rsid w:val="00470CCF"/>
    <w:rsid w:val="004725FF"/>
    <w:rsid w:val="00473830"/>
    <w:rsid w:val="00476FF4"/>
    <w:rsid w:val="00480BF9"/>
    <w:rsid w:val="0048109A"/>
    <w:rsid w:val="00486897"/>
    <w:rsid w:val="00492BED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D7BC0"/>
    <w:rsid w:val="004E5927"/>
    <w:rsid w:val="004F05C4"/>
    <w:rsid w:val="004F0976"/>
    <w:rsid w:val="004F6432"/>
    <w:rsid w:val="00501621"/>
    <w:rsid w:val="0050565D"/>
    <w:rsid w:val="00512087"/>
    <w:rsid w:val="00513457"/>
    <w:rsid w:val="005137C4"/>
    <w:rsid w:val="005205B2"/>
    <w:rsid w:val="00522A54"/>
    <w:rsid w:val="005307F3"/>
    <w:rsid w:val="00530EB6"/>
    <w:rsid w:val="005323F3"/>
    <w:rsid w:val="00537DC8"/>
    <w:rsid w:val="00544D26"/>
    <w:rsid w:val="00544E92"/>
    <w:rsid w:val="0054595C"/>
    <w:rsid w:val="005461A5"/>
    <w:rsid w:val="00552E14"/>
    <w:rsid w:val="0055599C"/>
    <w:rsid w:val="00557362"/>
    <w:rsid w:val="00560794"/>
    <w:rsid w:val="00561807"/>
    <w:rsid w:val="0056209A"/>
    <w:rsid w:val="00572F55"/>
    <w:rsid w:val="0057315B"/>
    <w:rsid w:val="005821FD"/>
    <w:rsid w:val="005834D2"/>
    <w:rsid w:val="0058442A"/>
    <w:rsid w:val="00585511"/>
    <w:rsid w:val="0059067F"/>
    <w:rsid w:val="00595B9D"/>
    <w:rsid w:val="00595CCD"/>
    <w:rsid w:val="005A0392"/>
    <w:rsid w:val="005A6F01"/>
    <w:rsid w:val="005A7A00"/>
    <w:rsid w:val="005B2115"/>
    <w:rsid w:val="005B2C07"/>
    <w:rsid w:val="005B74A3"/>
    <w:rsid w:val="005B77B5"/>
    <w:rsid w:val="005C31D0"/>
    <w:rsid w:val="005C4ED7"/>
    <w:rsid w:val="005D2387"/>
    <w:rsid w:val="005D5C7A"/>
    <w:rsid w:val="005D7346"/>
    <w:rsid w:val="005E188B"/>
    <w:rsid w:val="005E4978"/>
    <w:rsid w:val="005E4D46"/>
    <w:rsid w:val="005E5F9B"/>
    <w:rsid w:val="005E6E60"/>
    <w:rsid w:val="005F042E"/>
    <w:rsid w:val="005F3860"/>
    <w:rsid w:val="00606EA7"/>
    <w:rsid w:val="006074FF"/>
    <w:rsid w:val="00625826"/>
    <w:rsid w:val="00625C72"/>
    <w:rsid w:val="0063177F"/>
    <w:rsid w:val="00631EE1"/>
    <w:rsid w:val="00632FE5"/>
    <w:rsid w:val="00634718"/>
    <w:rsid w:val="006401A3"/>
    <w:rsid w:val="00644800"/>
    <w:rsid w:val="00644CC8"/>
    <w:rsid w:val="006521F8"/>
    <w:rsid w:val="0066738F"/>
    <w:rsid w:val="006720D4"/>
    <w:rsid w:val="00681370"/>
    <w:rsid w:val="00681B60"/>
    <w:rsid w:val="00683F3F"/>
    <w:rsid w:val="0068513A"/>
    <w:rsid w:val="0068580C"/>
    <w:rsid w:val="00685BFB"/>
    <w:rsid w:val="0068695F"/>
    <w:rsid w:val="0068696F"/>
    <w:rsid w:val="006913BC"/>
    <w:rsid w:val="006A159D"/>
    <w:rsid w:val="006A4931"/>
    <w:rsid w:val="006A4F7C"/>
    <w:rsid w:val="006A6DC2"/>
    <w:rsid w:val="006A738E"/>
    <w:rsid w:val="006B149F"/>
    <w:rsid w:val="006B346C"/>
    <w:rsid w:val="006B466E"/>
    <w:rsid w:val="006C1B6C"/>
    <w:rsid w:val="006C1CE1"/>
    <w:rsid w:val="006C4465"/>
    <w:rsid w:val="006D15FD"/>
    <w:rsid w:val="006D1A10"/>
    <w:rsid w:val="006D26A8"/>
    <w:rsid w:val="006D2E98"/>
    <w:rsid w:val="006D3756"/>
    <w:rsid w:val="006D479D"/>
    <w:rsid w:val="006D6E6C"/>
    <w:rsid w:val="006E283C"/>
    <w:rsid w:val="006E3CA8"/>
    <w:rsid w:val="006F07DC"/>
    <w:rsid w:val="006F182B"/>
    <w:rsid w:val="006F30EB"/>
    <w:rsid w:val="006F32CB"/>
    <w:rsid w:val="006F4015"/>
    <w:rsid w:val="006F73A3"/>
    <w:rsid w:val="0070346B"/>
    <w:rsid w:val="00704884"/>
    <w:rsid w:val="00705F31"/>
    <w:rsid w:val="0070650A"/>
    <w:rsid w:val="00707A6B"/>
    <w:rsid w:val="0071378B"/>
    <w:rsid w:val="00715AC4"/>
    <w:rsid w:val="00716BA8"/>
    <w:rsid w:val="007203FD"/>
    <w:rsid w:val="0072483D"/>
    <w:rsid w:val="0073135F"/>
    <w:rsid w:val="007453B9"/>
    <w:rsid w:val="00747E23"/>
    <w:rsid w:val="007533BD"/>
    <w:rsid w:val="00754307"/>
    <w:rsid w:val="00755520"/>
    <w:rsid w:val="007772B3"/>
    <w:rsid w:val="0078197E"/>
    <w:rsid w:val="00796F61"/>
    <w:rsid w:val="007A3A3B"/>
    <w:rsid w:val="007A4C75"/>
    <w:rsid w:val="007B2B04"/>
    <w:rsid w:val="007B498C"/>
    <w:rsid w:val="007B5A48"/>
    <w:rsid w:val="007B63B3"/>
    <w:rsid w:val="007B6AF4"/>
    <w:rsid w:val="007B7472"/>
    <w:rsid w:val="007C0A72"/>
    <w:rsid w:val="007C1DD8"/>
    <w:rsid w:val="007C48BD"/>
    <w:rsid w:val="007D005C"/>
    <w:rsid w:val="007E56D6"/>
    <w:rsid w:val="007E742D"/>
    <w:rsid w:val="007F02C6"/>
    <w:rsid w:val="007F049C"/>
    <w:rsid w:val="007F342E"/>
    <w:rsid w:val="007F3D8D"/>
    <w:rsid w:val="007F749F"/>
    <w:rsid w:val="00801038"/>
    <w:rsid w:val="008021A8"/>
    <w:rsid w:val="008035A2"/>
    <w:rsid w:val="008105AE"/>
    <w:rsid w:val="00814DF5"/>
    <w:rsid w:val="008162EC"/>
    <w:rsid w:val="008163AB"/>
    <w:rsid w:val="00824665"/>
    <w:rsid w:val="008256DA"/>
    <w:rsid w:val="00825EAC"/>
    <w:rsid w:val="00826020"/>
    <w:rsid w:val="008274E2"/>
    <w:rsid w:val="0083160F"/>
    <w:rsid w:val="00835226"/>
    <w:rsid w:val="00835BD8"/>
    <w:rsid w:val="00836990"/>
    <w:rsid w:val="00846B27"/>
    <w:rsid w:val="00850CCF"/>
    <w:rsid w:val="008542C9"/>
    <w:rsid w:val="008614F6"/>
    <w:rsid w:val="00862F22"/>
    <w:rsid w:val="00864FBB"/>
    <w:rsid w:val="008655E4"/>
    <w:rsid w:val="008668BA"/>
    <w:rsid w:val="00870420"/>
    <w:rsid w:val="00870FEA"/>
    <w:rsid w:val="00871DA5"/>
    <w:rsid w:val="00872E09"/>
    <w:rsid w:val="00873505"/>
    <w:rsid w:val="008746D9"/>
    <w:rsid w:val="00880344"/>
    <w:rsid w:val="00881D49"/>
    <w:rsid w:val="008859BB"/>
    <w:rsid w:val="00887B9D"/>
    <w:rsid w:val="00887CCA"/>
    <w:rsid w:val="0089184F"/>
    <w:rsid w:val="00892387"/>
    <w:rsid w:val="008A0729"/>
    <w:rsid w:val="008A1F5C"/>
    <w:rsid w:val="008A6051"/>
    <w:rsid w:val="008A6183"/>
    <w:rsid w:val="008A7239"/>
    <w:rsid w:val="008A7F83"/>
    <w:rsid w:val="008B017F"/>
    <w:rsid w:val="008B09EF"/>
    <w:rsid w:val="008B5817"/>
    <w:rsid w:val="008C1E35"/>
    <w:rsid w:val="008C2C47"/>
    <w:rsid w:val="008C321D"/>
    <w:rsid w:val="008C3339"/>
    <w:rsid w:val="008C508A"/>
    <w:rsid w:val="008D4B11"/>
    <w:rsid w:val="008D6247"/>
    <w:rsid w:val="008D7653"/>
    <w:rsid w:val="008E30A4"/>
    <w:rsid w:val="008E3532"/>
    <w:rsid w:val="008E42E9"/>
    <w:rsid w:val="008E726A"/>
    <w:rsid w:val="008F2AAF"/>
    <w:rsid w:val="008F4AE1"/>
    <w:rsid w:val="009061E4"/>
    <w:rsid w:val="00910817"/>
    <w:rsid w:val="009127D2"/>
    <w:rsid w:val="00912BD0"/>
    <w:rsid w:val="00914339"/>
    <w:rsid w:val="0091649B"/>
    <w:rsid w:val="00922D1F"/>
    <w:rsid w:val="00924027"/>
    <w:rsid w:val="009263CF"/>
    <w:rsid w:val="00927277"/>
    <w:rsid w:val="00927731"/>
    <w:rsid w:val="00930924"/>
    <w:rsid w:val="00932446"/>
    <w:rsid w:val="00933966"/>
    <w:rsid w:val="009341C3"/>
    <w:rsid w:val="00934EEA"/>
    <w:rsid w:val="0093668A"/>
    <w:rsid w:val="009373C0"/>
    <w:rsid w:val="00937FB8"/>
    <w:rsid w:val="00945524"/>
    <w:rsid w:val="00947E92"/>
    <w:rsid w:val="009514E6"/>
    <w:rsid w:val="00954631"/>
    <w:rsid w:val="00960639"/>
    <w:rsid w:val="00963B2C"/>
    <w:rsid w:val="00964D78"/>
    <w:rsid w:val="00967819"/>
    <w:rsid w:val="0097381E"/>
    <w:rsid w:val="00974615"/>
    <w:rsid w:val="00985196"/>
    <w:rsid w:val="009951BB"/>
    <w:rsid w:val="0099624C"/>
    <w:rsid w:val="009A2C16"/>
    <w:rsid w:val="009A565A"/>
    <w:rsid w:val="009A5846"/>
    <w:rsid w:val="009B1B18"/>
    <w:rsid w:val="009B2D78"/>
    <w:rsid w:val="009C251D"/>
    <w:rsid w:val="009C3593"/>
    <w:rsid w:val="009C4600"/>
    <w:rsid w:val="009C4BFC"/>
    <w:rsid w:val="009E0E03"/>
    <w:rsid w:val="009E1503"/>
    <w:rsid w:val="009E16D1"/>
    <w:rsid w:val="009E2C5F"/>
    <w:rsid w:val="009E49C1"/>
    <w:rsid w:val="009E798F"/>
    <w:rsid w:val="009F14FE"/>
    <w:rsid w:val="009F2E79"/>
    <w:rsid w:val="009F2FDB"/>
    <w:rsid w:val="009F388D"/>
    <w:rsid w:val="009F3CE0"/>
    <w:rsid w:val="009F3D17"/>
    <w:rsid w:val="009F65C2"/>
    <w:rsid w:val="009F6F5C"/>
    <w:rsid w:val="009F70E0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26FBA"/>
    <w:rsid w:val="00A34BB5"/>
    <w:rsid w:val="00A34F8B"/>
    <w:rsid w:val="00A35A98"/>
    <w:rsid w:val="00A37087"/>
    <w:rsid w:val="00A37F51"/>
    <w:rsid w:val="00A42128"/>
    <w:rsid w:val="00A447E8"/>
    <w:rsid w:val="00A50B03"/>
    <w:rsid w:val="00A55BED"/>
    <w:rsid w:val="00A57E78"/>
    <w:rsid w:val="00A63BC0"/>
    <w:rsid w:val="00A65DB5"/>
    <w:rsid w:val="00A661B3"/>
    <w:rsid w:val="00A669F6"/>
    <w:rsid w:val="00A70665"/>
    <w:rsid w:val="00A735A6"/>
    <w:rsid w:val="00A92067"/>
    <w:rsid w:val="00A93609"/>
    <w:rsid w:val="00A955E5"/>
    <w:rsid w:val="00A969BC"/>
    <w:rsid w:val="00AA07B2"/>
    <w:rsid w:val="00AA0828"/>
    <w:rsid w:val="00AA581D"/>
    <w:rsid w:val="00AA5AB4"/>
    <w:rsid w:val="00AB01FB"/>
    <w:rsid w:val="00AB0C7D"/>
    <w:rsid w:val="00AB2DDF"/>
    <w:rsid w:val="00AB5968"/>
    <w:rsid w:val="00AC0204"/>
    <w:rsid w:val="00AC37B3"/>
    <w:rsid w:val="00AC5ECC"/>
    <w:rsid w:val="00AC7A1D"/>
    <w:rsid w:val="00AC7BE0"/>
    <w:rsid w:val="00AD0971"/>
    <w:rsid w:val="00AD145E"/>
    <w:rsid w:val="00AD3635"/>
    <w:rsid w:val="00AD6F23"/>
    <w:rsid w:val="00AE1473"/>
    <w:rsid w:val="00AE37B2"/>
    <w:rsid w:val="00AF31AF"/>
    <w:rsid w:val="00AF4D7A"/>
    <w:rsid w:val="00AF6C81"/>
    <w:rsid w:val="00AF713A"/>
    <w:rsid w:val="00AF74B2"/>
    <w:rsid w:val="00B01136"/>
    <w:rsid w:val="00B01648"/>
    <w:rsid w:val="00B01FCA"/>
    <w:rsid w:val="00B0329A"/>
    <w:rsid w:val="00B036DC"/>
    <w:rsid w:val="00B0456C"/>
    <w:rsid w:val="00B059D8"/>
    <w:rsid w:val="00B12B25"/>
    <w:rsid w:val="00B13BAD"/>
    <w:rsid w:val="00B27919"/>
    <w:rsid w:val="00B27DF3"/>
    <w:rsid w:val="00B307A2"/>
    <w:rsid w:val="00B33732"/>
    <w:rsid w:val="00B35C43"/>
    <w:rsid w:val="00B4059D"/>
    <w:rsid w:val="00B4277C"/>
    <w:rsid w:val="00B431F1"/>
    <w:rsid w:val="00B45981"/>
    <w:rsid w:val="00B50168"/>
    <w:rsid w:val="00B52287"/>
    <w:rsid w:val="00B52FA3"/>
    <w:rsid w:val="00B549E2"/>
    <w:rsid w:val="00B54E99"/>
    <w:rsid w:val="00B603B9"/>
    <w:rsid w:val="00B60445"/>
    <w:rsid w:val="00B604A6"/>
    <w:rsid w:val="00B6179F"/>
    <w:rsid w:val="00B65DA9"/>
    <w:rsid w:val="00B66B0B"/>
    <w:rsid w:val="00B703B4"/>
    <w:rsid w:val="00B74FAE"/>
    <w:rsid w:val="00B80EC7"/>
    <w:rsid w:val="00B81872"/>
    <w:rsid w:val="00B85032"/>
    <w:rsid w:val="00B901BD"/>
    <w:rsid w:val="00B9066C"/>
    <w:rsid w:val="00B9173A"/>
    <w:rsid w:val="00BA0980"/>
    <w:rsid w:val="00BA2784"/>
    <w:rsid w:val="00BA5987"/>
    <w:rsid w:val="00BB2E40"/>
    <w:rsid w:val="00BB4156"/>
    <w:rsid w:val="00BC08AF"/>
    <w:rsid w:val="00BC2C78"/>
    <w:rsid w:val="00BC4D47"/>
    <w:rsid w:val="00BC7671"/>
    <w:rsid w:val="00BD6880"/>
    <w:rsid w:val="00BD712E"/>
    <w:rsid w:val="00BE729E"/>
    <w:rsid w:val="00BE7500"/>
    <w:rsid w:val="00BE7CDE"/>
    <w:rsid w:val="00BF370B"/>
    <w:rsid w:val="00BF6D5A"/>
    <w:rsid w:val="00C027AE"/>
    <w:rsid w:val="00C05F96"/>
    <w:rsid w:val="00C0668E"/>
    <w:rsid w:val="00C07AB5"/>
    <w:rsid w:val="00C11337"/>
    <w:rsid w:val="00C1174C"/>
    <w:rsid w:val="00C130A3"/>
    <w:rsid w:val="00C1523B"/>
    <w:rsid w:val="00C1548D"/>
    <w:rsid w:val="00C1659B"/>
    <w:rsid w:val="00C24D76"/>
    <w:rsid w:val="00C307CE"/>
    <w:rsid w:val="00C3276F"/>
    <w:rsid w:val="00C33954"/>
    <w:rsid w:val="00C33F65"/>
    <w:rsid w:val="00C35452"/>
    <w:rsid w:val="00C52B36"/>
    <w:rsid w:val="00C56FD1"/>
    <w:rsid w:val="00C60411"/>
    <w:rsid w:val="00C60EDC"/>
    <w:rsid w:val="00C61363"/>
    <w:rsid w:val="00C62C55"/>
    <w:rsid w:val="00C638A8"/>
    <w:rsid w:val="00C6408A"/>
    <w:rsid w:val="00C64CA8"/>
    <w:rsid w:val="00C672FC"/>
    <w:rsid w:val="00C67F4C"/>
    <w:rsid w:val="00C70993"/>
    <w:rsid w:val="00C74673"/>
    <w:rsid w:val="00C74D3F"/>
    <w:rsid w:val="00C75C67"/>
    <w:rsid w:val="00C7632F"/>
    <w:rsid w:val="00C827C0"/>
    <w:rsid w:val="00C82A71"/>
    <w:rsid w:val="00C8370A"/>
    <w:rsid w:val="00C84B37"/>
    <w:rsid w:val="00C85903"/>
    <w:rsid w:val="00C85DA5"/>
    <w:rsid w:val="00C90441"/>
    <w:rsid w:val="00C91D21"/>
    <w:rsid w:val="00C93879"/>
    <w:rsid w:val="00C97BAF"/>
    <w:rsid w:val="00CA17BD"/>
    <w:rsid w:val="00CA5953"/>
    <w:rsid w:val="00CB0350"/>
    <w:rsid w:val="00CB1673"/>
    <w:rsid w:val="00CB286E"/>
    <w:rsid w:val="00CB2B48"/>
    <w:rsid w:val="00CC02E9"/>
    <w:rsid w:val="00CC0951"/>
    <w:rsid w:val="00CC230F"/>
    <w:rsid w:val="00CC6635"/>
    <w:rsid w:val="00CC671D"/>
    <w:rsid w:val="00CC7BAA"/>
    <w:rsid w:val="00CD2E74"/>
    <w:rsid w:val="00CD3020"/>
    <w:rsid w:val="00CD3D15"/>
    <w:rsid w:val="00CD3D40"/>
    <w:rsid w:val="00CD689E"/>
    <w:rsid w:val="00CE11FB"/>
    <w:rsid w:val="00CE2E27"/>
    <w:rsid w:val="00CE43A5"/>
    <w:rsid w:val="00CE5214"/>
    <w:rsid w:val="00CE70AB"/>
    <w:rsid w:val="00CF254F"/>
    <w:rsid w:val="00CF4D15"/>
    <w:rsid w:val="00CF693E"/>
    <w:rsid w:val="00D00D5D"/>
    <w:rsid w:val="00D035C2"/>
    <w:rsid w:val="00D06033"/>
    <w:rsid w:val="00D10FAB"/>
    <w:rsid w:val="00D1715C"/>
    <w:rsid w:val="00D20B71"/>
    <w:rsid w:val="00D224AF"/>
    <w:rsid w:val="00D2374F"/>
    <w:rsid w:val="00D26F58"/>
    <w:rsid w:val="00D31060"/>
    <w:rsid w:val="00D33CA1"/>
    <w:rsid w:val="00D42F32"/>
    <w:rsid w:val="00D432DB"/>
    <w:rsid w:val="00D521DE"/>
    <w:rsid w:val="00D5337B"/>
    <w:rsid w:val="00D5409C"/>
    <w:rsid w:val="00D55638"/>
    <w:rsid w:val="00D563D4"/>
    <w:rsid w:val="00D617D3"/>
    <w:rsid w:val="00D62C38"/>
    <w:rsid w:val="00D6506B"/>
    <w:rsid w:val="00D659BD"/>
    <w:rsid w:val="00D70689"/>
    <w:rsid w:val="00D76991"/>
    <w:rsid w:val="00D80816"/>
    <w:rsid w:val="00D8459C"/>
    <w:rsid w:val="00D852FD"/>
    <w:rsid w:val="00D86BD0"/>
    <w:rsid w:val="00D8703F"/>
    <w:rsid w:val="00D90206"/>
    <w:rsid w:val="00D9150D"/>
    <w:rsid w:val="00D9495E"/>
    <w:rsid w:val="00D94D55"/>
    <w:rsid w:val="00D953BC"/>
    <w:rsid w:val="00D95B2D"/>
    <w:rsid w:val="00DA0939"/>
    <w:rsid w:val="00DA3248"/>
    <w:rsid w:val="00DA51F3"/>
    <w:rsid w:val="00DA5750"/>
    <w:rsid w:val="00DA5F1A"/>
    <w:rsid w:val="00DB27D1"/>
    <w:rsid w:val="00DB50FE"/>
    <w:rsid w:val="00DC01EE"/>
    <w:rsid w:val="00DC1ACB"/>
    <w:rsid w:val="00DC21BC"/>
    <w:rsid w:val="00DC2311"/>
    <w:rsid w:val="00DC241E"/>
    <w:rsid w:val="00DC2E58"/>
    <w:rsid w:val="00DC3365"/>
    <w:rsid w:val="00DC5B61"/>
    <w:rsid w:val="00DD1096"/>
    <w:rsid w:val="00DD1853"/>
    <w:rsid w:val="00DD2978"/>
    <w:rsid w:val="00DD2FDB"/>
    <w:rsid w:val="00DD5CF2"/>
    <w:rsid w:val="00DD6D3C"/>
    <w:rsid w:val="00DD711B"/>
    <w:rsid w:val="00DE2961"/>
    <w:rsid w:val="00DE4667"/>
    <w:rsid w:val="00DE5705"/>
    <w:rsid w:val="00DE6169"/>
    <w:rsid w:val="00DF3673"/>
    <w:rsid w:val="00DF7226"/>
    <w:rsid w:val="00E059AA"/>
    <w:rsid w:val="00E06100"/>
    <w:rsid w:val="00E15ED2"/>
    <w:rsid w:val="00E168A1"/>
    <w:rsid w:val="00E17B65"/>
    <w:rsid w:val="00E212CE"/>
    <w:rsid w:val="00E375AE"/>
    <w:rsid w:val="00E429BC"/>
    <w:rsid w:val="00E42AD4"/>
    <w:rsid w:val="00E5017A"/>
    <w:rsid w:val="00E506F4"/>
    <w:rsid w:val="00E50EFB"/>
    <w:rsid w:val="00E57F7B"/>
    <w:rsid w:val="00E60E66"/>
    <w:rsid w:val="00E67041"/>
    <w:rsid w:val="00E70BCF"/>
    <w:rsid w:val="00E71A1F"/>
    <w:rsid w:val="00E74D3F"/>
    <w:rsid w:val="00E764DD"/>
    <w:rsid w:val="00E85F9F"/>
    <w:rsid w:val="00E91DAC"/>
    <w:rsid w:val="00E92A39"/>
    <w:rsid w:val="00E92C5E"/>
    <w:rsid w:val="00E92D3C"/>
    <w:rsid w:val="00E94291"/>
    <w:rsid w:val="00E95009"/>
    <w:rsid w:val="00E96629"/>
    <w:rsid w:val="00E96765"/>
    <w:rsid w:val="00EA6ECD"/>
    <w:rsid w:val="00EA7D6E"/>
    <w:rsid w:val="00EB0C24"/>
    <w:rsid w:val="00EB111D"/>
    <w:rsid w:val="00EB12C8"/>
    <w:rsid w:val="00EC0781"/>
    <w:rsid w:val="00EC079E"/>
    <w:rsid w:val="00EC35DF"/>
    <w:rsid w:val="00ED0648"/>
    <w:rsid w:val="00ED15C0"/>
    <w:rsid w:val="00ED6574"/>
    <w:rsid w:val="00EE31C0"/>
    <w:rsid w:val="00EE367C"/>
    <w:rsid w:val="00EF321F"/>
    <w:rsid w:val="00EF48E6"/>
    <w:rsid w:val="00EF718E"/>
    <w:rsid w:val="00EF735D"/>
    <w:rsid w:val="00EF7680"/>
    <w:rsid w:val="00F04C21"/>
    <w:rsid w:val="00F06472"/>
    <w:rsid w:val="00F10B80"/>
    <w:rsid w:val="00F14DC5"/>
    <w:rsid w:val="00F179C1"/>
    <w:rsid w:val="00F2067D"/>
    <w:rsid w:val="00F219AC"/>
    <w:rsid w:val="00F23F17"/>
    <w:rsid w:val="00F247BA"/>
    <w:rsid w:val="00F274AC"/>
    <w:rsid w:val="00F34AC0"/>
    <w:rsid w:val="00F34BB3"/>
    <w:rsid w:val="00F3532A"/>
    <w:rsid w:val="00F3615F"/>
    <w:rsid w:val="00F3639C"/>
    <w:rsid w:val="00F4334F"/>
    <w:rsid w:val="00F445CE"/>
    <w:rsid w:val="00F44ED0"/>
    <w:rsid w:val="00F45D7B"/>
    <w:rsid w:val="00F5380E"/>
    <w:rsid w:val="00F623F0"/>
    <w:rsid w:val="00F65D4B"/>
    <w:rsid w:val="00F66D09"/>
    <w:rsid w:val="00F701A8"/>
    <w:rsid w:val="00F74666"/>
    <w:rsid w:val="00F763AA"/>
    <w:rsid w:val="00F76C19"/>
    <w:rsid w:val="00F85B38"/>
    <w:rsid w:val="00F91D11"/>
    <w:rsid w:val="00F96248"/>
    <w:rsid w:val="00F96444"/>
    <w:rsid w:val="00FA4690"/>
    <w:rsid w:val="00FA6EA8"/>
    <w:rsid w:val="00FA7E0C"/>
    <w:rsid w:val="00FB2B45"/>
    <w:rsid w:val="00FB3362"/>
    <w:rsid w:val="00FB3C1D"/>
    <w:rsid w:val="00FB474B"/>
    <w:rsid w:val="00FC0CEA"/>
    <w:rsid w:val="00FC5C64"/>
    <w:rsid w:val="00FC6FE6"/>
    <w:rsid w:val="00FD2A3D"/>
    <w:rsid w:val="00FD3184"/>
    <w:rsid w:val="00FD419F"/>
    <w:rsid w:val="00FD4975"/>
    <w:rsid w:val="00FD5963"/>
    <w:rsid w:val="00FF1363"/>
    <w:rsid w:val="00FF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E58CEC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6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rota.szalacha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C2406-7819-4371-B4D3-8C6927B23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3154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Szalacha Dorota</cp:lastModifiedBy>
  <cp:revision>5</cp:revision>
  <cp:lastPrinted>2019-09-09T05:37:00Z</cp:lastPrinted>
  <dcterms:created xsi:type="dcterms:W3CDTF">2019-09-06T13:07:00Z</dcterms:created>
  <dcterms:modified xsi:type="dcterms:W3CDTF">2019-09-09T05:38:00Z</dcterms:modified>
</cp:coreProperties>
</file>