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EB" w:rsidRPr="007C5109" w:rsidRDefault="009D1AEB" w:rsidP="00A82EF7">
      <w:pPr>
        <w:spacing w:before="156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7121D">
        <w:rPr>
          <w:rFonts w:cs="Arial"/>
        </w:rPr>
        <w:t>16</w:t>
      </w:r>
      <w:r w:rsidR="00A158D7">
        <w:rPr>
          <w:rFonts w:cs="Arial"/>
        </w:rPr>
        <w:t xml:space="preserve"> listopada</w:t>
      </w:r>
      <w:r w:rsidR="004E546A">
        <w:rPr>
          <w:rFonts w:cs="Arial"/>
        </w:rPr>
        <w:t xml:space="preserve"> </w:t>
      </w:r>
      <w:r w:rsidR="00A613E8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C70062" w:rsidRPr="00991B7B" w:rsidRDefault="00DB17A5" w:rsidP="00DE017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991B7B">
        <w:rPr>
          <w:sz w:val="22"/>
          <w:szCs w:val="22"/>
        </w:rPr>
        <w:t xml:space="preserve">PLK </w:t>
      </w:r>
      <w:r w:rsidR="006912EF" w:rsidRPr="00991B7B">
        <w:rPr>
          <w:sz w:val="22"/>
          <w:szCs w:val="22"/>
        </w:rPr>
        <w:t>S</w:t>
      </w:r>
      <w:r w:rsidR="003D0BCA">
        <w:rPr>
          <w:sz w:val="22"/>
          <w:szCs w:val="22"/>
        </w:rPr>
        <w:t xml:space="preserve">A </w:t>
      </w:r>
      <w:r w:rsidR="00E42298" w:rsidRPr="00991B7B">
        <w:rPr>
          <w:sz w:val="22"/>
          <w:szCs w:val="22"/>
        </w:rPr>
        <w:t xml:space="preserve">wspiera historyczne ekspozycje </w:t>
      </w:r>
      <w:r w:rsidR="006912EF" w:rsidRPr="00991B7B">
        <w:rPr>
          <w:sz w:val="22"/>
          <w:szCs w:val="22"/>
        </w:rPr>
        <w:t>i szk</w:t>
      </w:r>
      <w:r w:rsidR="00E42298" w:rsidRPr="00991B7B">
        <w:rPr>
          <w:sz w:val="22"/>
          <w:szCs w:val="22"/>
        </w:rPr>
        <w:t>o</w:t>
      </w:r>
      <w:r w:rsidR="006912EF" w:rsidRPr="00991B7B">
        <w:rPr>
          <w:sz w:val="22"/>
          <w:szCs w:val="22"/>
        </w:rPr>
        <w:t>leni</w:t>
      </w:r>
      <w:r w:rsidR="00E42298" w:rsidRPr="00991B7B">
        <w:rPr>
          <w:sz w:val="22"/>
          <w:szCs w:val="22"/>
        </w:rPr>
        <w:t>e</w:t>
      </w:r>
      <w:r w:rsidR="006912EF" w:rsidRPr="00991B7B">
        <w:rPr>
          <w:sz w:val="22"/>
          <w:szCs w:val="22"/>
        </w:rPr>
        <w:t xml:space="preserve"> saperów </w:t>
      </w:r>
    </w:p>
    <w:p w:rsidR="00094090" w:rsidRPr="00991B7B" w:rsidRDefault="002B48BC" w:rsidP="00DE0179">
      <w:pPr>
        <w:spacing w:before="100" w:beforeAutospacing="1" w:after="100" w:afterAutospacing="1" w:line="360" w:lineRule="auto"/>
        <w:rPr>
          <w:b/>
        </w:rPr>
      </w:pPr>
      <w:r w:rsidRPr="00991B7B">
        <w:rPr>
          <w:b/>
        </w:rPr>
        <w:t>PKP Polskie Linie Kolejowe S.A. przekazują</w:t>
      </w:r>
      <w:r w:rsidR="00673646" w:rsidRPr="00991B7B">
        <w:rPr>
          <w:b/>
        </w:rPr>
        <w:t xml:space="preserve"> muzeom, samorządom</w:t>
      </w:r>
      <w:r w:rsidR="00480292">
        <w:rPr>
          <w:b/>
        </w:rPr>
        <w:t>,</w:t>
      </w:r>
      <w:r w:rsidR="00673646" w:rsidRPr="00991B7B">
        <w:rPr>
          <w:b/>
        </w:rPr>
        <w:t xml:space="preserve"> stowarzyszeniom promującym kolej nieużywane elementy toru i urządzenia. Kolejne materiały zapewnią organizację wystawy w </w:t>
      </w:r>
      <w:r w:rsidR="00673646" w:rsidRPr="00991B7B">
        <w:rPr>
          <w:rFonts w:eastAsia="Calibri" w:cs="Arial"/>
          <w:b/>
        </w:rPr>
        <w:t xml:space="preserve">Muzeum Lwowa i Kresów Wschodnich w Kuklówce Radziejowickiej k. Grodziska Mazowieckiego. </w:t>
      </w:r>
      <w:r w:rsidR="00991B7B" w:rsidRPr="00991B7B">
        <w:rPr>
          <w:rFonts w:eastAsia="Calibri" w:cs="Arial"/>
          <w:b/>
        </w:rPr>
        <w:t xml:space="preserve">Saperzy z </w:t>
      </w:r>
      <w:r w:rsidR="00CE502B" w:rsidRPr="00991B7B">
        <w:rPr>
          <w:b/>
        </w:rPr>
        <w:t>10 Świętokrzyskiej Brygad</w:t>
      </w:r>
      <w:r w:rsidR="00991B7B" w:rsidRPr="00991B7B">
        <w:rPr>
          <w:b/>
        </w:rPr>
        <w:t>y</w:t>
      </w:r>
      <w:r w:rsidR="00CE502B" w:rsidRPr="00991B7B">
        <w:rPr>
          <w:b/>
        </w:rPr>
        <w:t xml:space="preserve"> Obrony Terytorialnej</w:t>
      </w:r>
      <w:r w:rsidR="00991B7B" w:rsidRPr="00991B7B">
        <w:rPr>
          <w:b/>
        </w:rPr>
        <w:t xml:space="preserve"> wykorzystują elementy starego toru podczas szkoleń</w:t>
      </w:r>
      <w:r w:rsidR="00E47F5D">
        <w:rPr>
          <w:b/>
        </w:rPr>
        <w:t xml:space="preserve">. </w:t>
      </w:r>
    </w:p>
    <w:p w:rsidR="00E42298" w:rsidRDefault="00E42298" w:rsidP="00DE0179">
      <w:pPr>
        <w:spacing w:before="100" w:beforeAutospacing="1" w:after="100" w:afterAutospacing="1" w:line="360" w:lineRule="auto"/>
        <w:rPr>
          <w:rFonts w:eastAsia="Calibri" w:cs="Arial"/>
        </w:rPr>
      </w:pPr>
      <w:r w:rsidRPr="00766452">
        <w:rPr>
          <w:rFonts w:eastAsia="Calibri" w:cs="Arial"/>
        </w:rPr>
        <w:t>Muzeum Lwowa i Kresów Wschodnich w Kuklówce Radziejowickiej k. Grodziska Mazowieckiego</w:t>
      </w:r>
      <w:r>
        <w:rPr>
          <w:rFonts w:eastAsia="Calibri" w:cs="Arial"/>
        </w:rPr>
        <w:t xml:space="preserve"> rozbuduje </w:t>
      </w:r>
      <w:r w:rsidRPr="00766452">
        <w:rPr>
          <w:rFonts w:eastAsia="Calibri" w:cs="Arial"/>
        </w:rPr>
        <w:t xml:space="preserve">“Skansen Mała Syberia”, poświęcony losom Polaków </w:t>
      </w:r>
      <w:r w:rsidR="002B48BC" w:rsidRPr="00766452">
        <w:rPr>
          <w:rFonts w:eastAsia="Calibri" w:cs="Arial"/>
        </w:rPr>
        <w:t>wyw</w:t>
      </w:r>
      <w:r w:rsidR="002B48BC">
        <w:rPr>
          <w:rFonts w:eastAsia="Calibri" w:cs="Arial"/>
        </w:rPr>
        <w:t xml:space="preserve">iezionych </w:t>
      </w:r>
      <w:r w:rsidRPr="00766452">
        <w:rPr>
          <w:rFonts w:eastAsia="Calibri" w:cs="Arial"/>
        </w:rPr>
        <w:t xml:space="preserve">na Sybir. </w:t>
      </w:r>
      <w:r w:rsidR="002B48BC">
        <w:rPr>
          <w:rFonts w:eastAsia="Calibri" w:cs="Arial"/>
        </w:rPr>
        <w:t xml:space="preserve">Na torach  przekazanych przez PKP Polskie Linie Kolejowe S.A. stanie wagon towarowy </w:t>
      </w:r>
      <w:r w:rsidRPr="00C70062">
        <w:rPr>
          <w:rFonts w:eastAsia="Calibri" w:cs="Arial"/>
        </w:rPr>
        <w:t xml:space="preserve">z </w:t>
      </w:r>
      <w:r w:rsidR="002B48BC">
        <w:rPr>
          <w:rFonts w:eastAsia="Calibri" w:cs="Arial"/>
        </w:rPr>
        <w:t xml:space="preserve">okresu </w:t>
      </w:r>
      <w:r w:rsidRPr="00C70062">
        <w:rPr>
          <w:rFonts w:eastAsia="Calibri" w:cs="Arial"/>
        </w:rPr>
        <w:t>wywózek na Syberię</w:t>
      </w:r>
      <w:r>
        <w:rPr>
          <w:rFonts w:eastAsia="Calibri" w:cs="Arial"/>
        </w:rPr>
        <w:t xml:space="preserve">. </w:t>
      </w:r>
      <w:r w:rsidR="003D0BCA">
        <w:rPr>
          <w:rFonts w:eastAsia="Calibri" w:cs="Arial"/>
        </w:rPr>
        <w:t>PLK SA przekazała</w:t>
      </w:r>
      <w:r w:rsidR="002B48BC">
        <w:rPr>
          <w:rFonts w:eastAsia="Calibri" w:cs="Arial"/>
        </w:rPr>
        <w:t xml:space="preserve"> muzeum </w:t>
      </w:r>
      <w:r w:rsidRPr="006358E8">
        <w:rPr>
          <w:rFonts w:eastAsia="Calibri" w:cs="Arial"/>
          <w:color w:val="000000" w:themeColor="text1"/>
        </w:rPr>
        <w:t xml:space="preserve">30 metrów </w:t>
      </w:r>
      <w:r w:rsidR="002B48BC">
        <w:rPr>
          <w:rFonts w:eastAsia="Calibri" w:cs="Arial"/>
          <w:color w:val="000000" w:themeColor="text1"/>
        </w:rPr>
        <w:t xml:space="preserve">toru </w:t>
      </w:r>
      <w:r w:rsidRPr="006358E8">
        <w:rPr>
          <w:rFonts w:eastAsia="Calibri" w:cs="Arial"/>
          <w:color w:val="000000" w:themeColor="text1"/>
        </w:rPr>
        <w:t>z drewnianymi podkładami</w:t>
      </w:r>
      <w:r w:rsidR="00991B7B">
        <w:rPr>
          <w:rFonts w:eastAsia="Calibri" w:cs="Arial"/>
          <w:color w:val="000000" w:themeColor="text1"/>
        </w:rPr>
        <w:t>.</w:t>
      </w:r>
    </w:p>
    <w:p w:rsidR="00D8766A" w:rsidRPr="005F2756" w:rsidRDefault="00D8766A" w:rsidP="00DE0179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D8766A">
        <w:rPr>
          <w:rFonts w:eastAsia="Calibri" w:cs="Arial"/>
          <w:b/>
        </w:rPr>
        <w:t xml:space="preserve">- </w:t>
      </w:r>
      <w:r w:rsidR="005F2756" w:rsidRPr="00AA67C1">
        <w:rPr>
          <w:rFonts w:eastAsia="Calibri" w:cs="Arial"/>
          <w:b/>
          <w:i/>
        </w:rPr>
        <w:t>Dzięki darowiznom PKP Polskich Linii Kolejowych S.A., przedmioty</w:t>
      </w:r>
      <w:r w:rsidR="00480292">
        <w:rPr>
          <w:rFonts w:eastAsia="Calibri" w:cs="Arial"/>
          <w:b/>
          <w:i/>
        </w:rPr>
        <w:t>,</w:t>
      </w:r>
      <w:r w:rsidR="005F2756" w:rsidRPr="00AA67C1">
        <w:rPr>
          <w:rFonts w:eastAsia="Calibri" w:cs="Arial"/>
          <w:b/>
          <w:i/>
        </w:rPr>
        <w:t xml:space="preserve"> które nie pełnią już swojej roli na sieci kolejowej</w:t>
      </w:r>
      <w:r w:rsidR="00480292">
        <w:rPr>
          <w:rFonts w:eastAsia="Calibri" w:cs="Arial"/>
          <w:b/>
          <w:i/>
        </w:rPr>
        <w:t>,</w:t>
      </w:r>
      <w:r w:rsidR="005F2756" w:rsidRPr="00AA67C1">
        <w:rPr>
          <w:rFonts w:eastAsia="Calibri" w:cs="Arial"/>
          <w:b/>
          <w:i/>
        </w:rPr>
        <w:t xml:space="preserve"> stają się atrakcją i źródłem informacji nie tylko o historii kolei, ale także Polski. Przekazane elementy tory będą elementem wystawy, </w:t>
      </w:r>
      <w:r w:rsidR="005F2756" w:rsidRPr="00AA67C1">
        <w:rPr>
          <w:rFonts w:cs="Arial"/>
          <w:b/>
          <w:i/>
        </w:rPr>
        <w:t>która przypomni</w:t>
      </w:r>
      <w:r w:rsidR="00AA67C1" w:rsidRPr="00AA67C1">
        <w:rPr>
          <w:rFonts w:cs="Arial"/>
          <w:b/>
          <w:i/>
        </w:rPr>
        <w:t xml:space="preserve"> historię</w:t>
      </w:r>
      <w:r w:rsidR="005F2756" w:rsidRPr="00AA67C1">
        <w:rPr>
          <w:rFonts w:cs="Arial"/>
          <w:b/>
          <w:i/>
        </w:rPr>
        <w:t xml:space="preserve"> Polaków skazanych na Syberię</w:t>
      </w:r>
      <w:r w:rsidR="00AA67C1">
        <w:rPr>
          <w:rFonts w:cs="Arial"/>
          <w:b/>
          <w:i/>
        </w:rPr>
        <w:t xml:space="preserve"> </w:t>
      </w:r>
      <w:r w:rsidR="005F2756">
        <w:rPr>
          <w:rFonts w:cs="Arial"/>
          <w:b/>
          <w:i/>
        </w:rPr>
        <w:t xml:space="preserve">- </w:t>
      </w:r>
      <w:r w:rsidRPr="00D8766A">
        <w:rPr>
          <w:rFonts w:eastAsia="Calibri" w:cs="Arial"/>
          <w:b/>
        </w:rPr>
        <w:t xml:space="preserve">mówi Andrzej </w:t>
      </w:r>
      <w:proofErr w:type="spellStart"/>
      <w:r w:rsidRPr="00D8766A">
        <w:rPr>
          <w:rFonts w:eastAsia="Calibri" w:cs="Arial"/>
          <w:b/>
        </w:rPr>
        <w:t>Bittel</w:t>
      </w:r>
      <w:proofErr w:type="spellEnd"/>
      <w:r w:rsidRPr="00D8766A">
        <w:rPr>
          <w:rFonts w:eastAsia="Calibri" w:cs="Arial"/>
          <w:b/>
        </w:rPr>
        <w:t>, sekretarz stanu w Ministerstwie Infrastruktury.</w:t>
      </w:r>
      <w:r w:rsidR="00AA67C1">
        <w:rPr>
          <w:rFonts w:eastAsia="Calibri" w:cs="Arial"/>
          <w:b/>
        </w:rPr>
        <w:t xml:space="preserve"> </w:t>
      </w:r>
    </w:p>
    <w:p w:rsidR="00474880" w:rsidRDefault="008E318A" w:rsidP="00DE017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PLK SA przekazała</w:t>
      </w:r>
      <w:r w:rsidR="00991B7B">
        <w:rPr>
          <w:rFonts w:eastAsia="Calibri" w:cs="Arial"/>
        </w:rPr>
        <w:t xml:space="preserve"> </w:t>
      </w:r>
      <w:r w:rsidR="00CD5764">
        <w:rPr>
          <w:rFonts w:eastAsia="Calibri" w:cs="Arial"/>
        </w:rPr>
        <w:t xml:space="preserve">także </w:t>
      </w:r>
      <w:r w:rsidR="00991B7B">
        <w:rPr>
          <w:rFonts w:eastAsia="Calibri" w:cs="Arial"/>
        </w:rPr>
        <w:t>do</w:t>
      </w:r>
      <w:r w:rsidR="00991B7B" w:rsidRPr="00E17B36">
        <w:rPr>
          <w:rFonts w:eastAsia="Calibri" w:cs="Arial"/>
        </w:rPr>
        <w:t xml:space="preserve"> 10 Świętokrzysk</w:t>
      </w:r>
      <w:r w:rsidR="00991B7B">
        <w:rPr>
          <w:rFonts w:eastAsia="Calibri" w:cs="Arial"/>
        </w:rPr>
        <w:t>iej</w:t>
      </w:r>
      <w:r w:rsidR="00991B7B" w:rsidRPr="00E17B36">
        <w:rPr>
          <w:rFonts w:eastAsia="Calibri" w:cs="Arial"/>
        </w:rPr>
        <w:t xml:space="preserve"> Brygad</w:t>
      </w:r>
      <w:r w:rsidR="00991B7B">
        <w:rPr>
          <w:rFonts w:eastAsia="Calibri" w:cs="Arial"/>
        </w:rPr>
        <w:t>y Obrony Terytorialnej</w:t>
      </w:r>
      <w:r w:rsidR="00991B7B" w:rsidRPr="00991B7B">
        <w:rPr>
          <w:rFonts w:eastAsia="Calibri" w:cs="Arial"/>
        </w:rPr>
        <w:t xml:space="preserve"> </w:t>
      </w:r>
      <w:r w:rsidR="00CD5764">
        <w:rPr>
          <w:rFonts w:eastAsia="Calibri" w:cs="Arial"/>
        </w:rPr>
        <w:t xml:space="preserve">tory </w:t>
      </w:r>
      <w:r w:rsidR="00991B7B">
        <w:rPr>
          <w:rFonts w:eastAsia="Calibri" w:cs="Arial"/>
        </w:rPr>
        <w:t xml:space="preserve">zdemontowane podczas modernizacji linii </w:t>
      </w:r>
      <w:r w:rsidR="00991B7B" w:rsidRPr="00AA67C1">
        <w:rPr>
          <w:rFonts w:eastAsia="Calibri" w:cs="Arial"/>
        </w:rPr>
        <w:t xml:space="preserve">Warszawa Wschodnia – Warszawa </w:t>
      </w:r>
      <w:r w:rsidR="00991B7B">
        <w:rPr>
          <w:rFonts w:eastAsia="Calibri" w:cs="Arial"/>
        </w:rPr>
        <w:t>Wawer</w:t>
      </w:r>
      <w:r w:rsidR="00C70062">
        <w:rPr>
          <w:rFonts w:eastAsia="Calibri" w:cs="Arial"/>
        </w:rPr>
        <w:t xml:space="preserve">. </w:t>
      </w:r>
      <w:r w:rsidR="00474880">
        <w:rPr>
          <w:rFonts w:eastAsia="Calibri" w:cs="Arial"/>
        </w:rPr>
        <w:t xml:space="preserve">Nieużywane elementy </w:t>
      </w:r>
      <w:r w:rsidR="00991B7B">
        <w:rPr>
          <w:rFonts w:eastAsia="Calibri" w:cs="Arial"/>
        </w:rPr>
        <w:t xml:space="preserve">są dobrym materiałem do szkoleń </w:t>
      </w:r>
      <w:r w:rsidR="00474880">
        <w:rPr>
          <w:rFonts w:eastAsia="Calibri" w:cs="Arial"/>
        </w:rPr>
        <w:t>s</w:t>
      </w:r>
      <w:r w:rsidR="00CD5764">
        <w:rPr>
          <w:rFonts w:eastAsia="Calibri" w:cs="Arial"/>
        </w:rPr>
        <w:t xml:space="preserve">aperów. </w:t>
      </w:r>
      <w:r w:rsidR="00474880">
        <w:rPr>
          <w:rFonts w:eastAsia="Calibri" w:cs="Arial"/>
        </w:rPr>
        <w:t>Żołnierze</w:t>
      </w:r>
      <w:r w:rsidR="00991B7B">
        <w:rPr>
          <w:rFonts w:eastAsia="Calibri" w:cs="Arial"/>
        </w:rPr>
        <w:t xml:space="preserve"> wykorzystują tory podczas zajęć </w:t>
      </w:r>
      <w:r w:rsidR="00474880">
        <w:rPr>
          <w:rFonts w:eastAsia="Calibri" w:cs="Arial"/>
        </w:rPr>
        <w:t xml:space="preserve">na terenie Ośrodka Szkolenia Poligonowego Wojsk Lądowych Nowa Dęba.  </w:t>
      </w:r>
    </w:p>
    <w:p w:rsidR="00D8766A" w:rsidRPr="00D8766A" w:rsidRDefault="003431FE" w:rsidP="00DE0179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- </w:t>
      </w:r>
      <w:r w:rsidR="00D8766A" w:rsidRPr="00D8766A">
        <w:rPr>
          <w:rFonts w:eastAsia="Calibri" w:cs="Arial"/>
          <w:b/>
          <w:i/>
        </w:rPr>
        <w:t>Od lat PKP Polskie Linie Kolejowe S.A. wspierają organizacje i instytucje, które pielęgnują i przypominają o historii kolei. To korzyści nie tylko dla obecnych, ale i przyszłych pokoleń. Cieszymy się także, że materiały niewykorzystywane na sieci</w:t>
      </w:r>
      <w:r w:rsidR="00991B7B">
        <w:rPr>
          <w:rFonts w:eastAsia="Calibri" w:cs="Arial"/>
          <w:b/>
          <w:i/>
        </w:rPr>
        <w:t xml:space="preserve"> kolejowej</w:t>
      </w:r>
      <w:r w:rsidR="00D8766A" w:rsidRPr="00D8766A">
        <w:rPr>
          <w:rFonts w:eastAsia="Calibri" w:cs="Arial"/>
          <w:b/>
          <w:i/>
        </w:rPr>
        <w:t xml:space="preserve">, mogą przysłużyć szkoleniu </w:t>
      </w:r>
      <w:r w:rsidR="00474880">
        <w:rPr>
          <w:rFonts w:eastAsia="Calibri" w:cs="Arial"/>
          <w:b/>
          <w:i/>
        </w:rPr>
        <w:t xml:space="preserve">żołnierzy </w:t>
      </w:r>
      <w:r w:rsidR="00D8766A" w:rsidRPr="00D8766A">
        <w:rPr>
          <w:rFonts w:eastAsia="Calibri" w:cs="Arial"/>
          <w:b/>
        </w:rPr>
        <w:t>- powiedział Ireneusz Merchel, prezes Zarządu PKP Polskich Linii Kolejowych S.A.</w:t>
      </w:r>
    </w:p>
    <w:p w:rsidR="00512673" w:rsidRDefault="00991B7B" w:rsidP="00DE0179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lastRenderedPageBreak/>
        <w:t>PLK</w:t>
      </w:r>
      <w:r w:rsidR="008E318A">
        <w:rPr>
          <w:rFonts w:eastAsia="Calibri"/>
        </w:rPr>
        <w:t xml:space="preserve"> SA wspiera</w:t>
      </w:r>
      <w:r>
        <w:rPr>
          <w:rFonts w:eastAsia="Calibri"/>
        </w:rPr>
        <w:t xml:space="preserve"> działania samorządów, muzeów, pasjonatów kolei </w:t>
      </w:r>
    </w:p>
    <w:p w:rsidR="00E94774" w:rsidRPr="00E94774" w:rsidRDefault="008E17C5" w:rsidP="00DE0179">
      <w:pPr>
        <w:spacing w:before="100" w:beforeAutospacing="1" w:after="100" w:afterAutospacing="1" w:line="360" w:lineRule="auto"/>
        <w:rPr>
          <w:rFonts w:eastAsia="Calibri" w:cs="Arial"/>
        </w:rPr>
      </w:pPr>
      <w:r w:rsidRPr="008E17C5">
        <w:rPr>
          <w:rFonts w:eastAsia="Calibri" w:cs="Arial"/>
        </w:rPr>
        <w:t xml:space="preserve">PKP Polskie Linie Kolejowe S.A. przekazały ponad 100 darowizn instytucjom, które dbają o historię kolei. </w:t>
      </w:r>
      <w:r w:rsidR="008E318A">
        <w:rPr>
          <w:rFonts w:eastAsia="Calibri" w:cs="Arial"/>
        </w:rPr>
        <w:t>Tylko w br. PLK SA przekazała</w:t>
      </w:r>
      <w:r w:rsidR="00991B7B">
        <w:rPr>
          <w:rFonts w:eastAsia="Calibri" w:cs="Arial"/>
        </w:rPr>
        <w:t xml:space="preserve"> </w:t>
      </w:r>
      <w:r w:rsidR="00E94774">
        <w:rPr>
          <w:rFonts w:eastAsia="Calibri" w:cs="Arial"/>
        </w:rPr>
        <w:t xml:space="preserve">m.in. </w:t>
      </w:r>
      <w:r w:rsidR="00E94774" w:rsidRPr="00E94774">
        <w:rPr>
          <w:rFonts w:eastAsia="Calibri" w:cs="Arial"/>
        </w:rPr>
        <w:t>do Powiatu Opolskiego w woj. lubelskim prawie 3,5 tysiąca podkładów oraz ponad 1800 m szyn. Materiał uzyskany podczas modernizacji linii koło Warszawy, będzie odpowiedni dla mniejszej kolei wąskotorowej.</w:t>
      </w:r>
      <w:r w:rsidR="00E94774">
        <w:rPr>
          <w:rFonts w:eastAsia="Calibri" w:cs="Arial"/>
        </w:rPr>
        <w:t xml:space="preserve"> S</w:t>
      </w:r>
      <w:r w:rsidR="00E94774" w:rsidRPr="00E94774">
        <w:rPr>
          <w:rFonts w:eastAsia="Calibri" w:cs="Arial"/>
        </w:rPr>
        <w:t xml:space="preserve">zyny i elementy toru trafiły </w:t>
      </w:r>
      <w:r w:rsidR="00E94774">
        <w:rPr>
          <w:rFonts w:eastAsia="Calibri" w:cs="Arial"/>
        </w:rPr>
        <w:t xml:space="preserve">również </w:t>
      </w:r>
      <w:r w:rsidR="00E94774" w:rsidRPr="00E94774">
        <w:rPr>
          <w:rFonts w:eastAsia="Calibri" w:cs="Arial"/>
        </w:rPr>
        <w:t xml:space="preserve">do Stowarzyszenia Górnośląskich Kolei Wąskotorowych. Darowizna PKP Polskich Linii Kolejowych S.A. o wartości ponad 435 tys. zł pozwoli na utrzymanie przejezdności jednego z odcinków wąskotorowej trasy: Bytom - Tarnowskie Góry - Miasteczko Śląskie, wykorzystywanego w ruchu turystycznym. </w:t>
      </w:r>
    </w:p>
    <w:p w:rsidR="00E94774" w:rsidRPr="00E94774" w:rsidRDefault="00E94774" w:rsidP="00DE0179">
      <w:pPr>
        <w:spacing w:before="100" w:beforeAutospacing="1" w:after="100" w:afterAutospacing="1" w:line="360" w:lineRule="auto"/>
        <w:rPr>
          <w:rFonts w:eastAsia="Calibri" w:cs="Arial"/>
        </w:rPr>
      </w:pPr>
      <w:r w:rsidRPr="00E94774">
        <w:rPr>
          <w:rFonts w:eastAsia="Calibri" w:cs="Arial"/>
        </w:rPr>
        <w:t>PLK</w:t>
      </w:r>
      <w:r w:rsidR="008E318A">
        <w:rPr>
          <w:rFonts w:eastAsia="Calibri" w:cs="Arial"/>
        </w:rPr>
        <w:t xml:space="preserve"> SA przekazała</w:t>
      </w:r>
      <w:r w:rsidRPr="00E94774">
        <w:rPr>
          <w:rFonts w:eastAsia="Calibri" w:cs="Arial"/>
        </w:rPr>
        <w:t xml:space="preserve"> Pomorskiemu Towarzystwu Miłośników Kolei Żelaznych w Gdyni urządzenia sterowania ruchem kolejowym. Darowizna w postaci wózków motorowych WM-10L i WŻA-10L oraz wagonu osobowego typu 104 </w:t>
      </w:r>
      <w:proofErr w:type="spellStart"/>
      <w:r w:rsidRPr="00E94774">
        <w:rPr>
          <w:rFonts w:eastAsia="Calibri" w:cs="Arial"/>
        </w:rPr>
        <w:t>Af</w:t>
      </w:r>
      <w:proofErr w:type="spellEnd"/>
      <w:r w:rsidRPr="00E94774">
        <w:rPr>
          <w:rFonts w:eastAsia="Calibri" w:cs="Arial"/>
        </w:rPr>
        <w:t xml:space="preserve">, przebudowanego na socjalny, trafiła do Chojnickiego Stowarzyszenia Miłośników Kolei. Klub Żeglarski „Grot” w Wierzchlądzie otrzymał sześć słupów sieci trakcyjnej. Elementy </w:t>
      </w:r>
      <w:r w:rsidR="00991B7B">
        <w:rPr>
          <w:rFonts w:eastAsia="Calibri" w:cs="Arial"/>
        </w:rPr>
        <w:t xml:space="preserve">służą </w:t>
      </w:r>
      <w:r w:rsidRPr="00E94774">
        <w:rPr>
          <w:rFonts w:eastAsia="Calibri" w:cs="Arial"/>
        </w:rPr>
        <w:t xml:space="preserve">do budowy pomostów dla jachtów na jeziorze Miedwie. PLK </w:t>
      </w:r>
      <w:r w:rsidR="008E318A">
        <w:rPr>
          <w:rFonts w:eastAsia="Calibri" w:cs="Arial"/>
        </w:rPr>
        <w:t>SA przekazała</w:t>
      </w:r>
      <w:r w:rsidRPr="00E94774">
        <w:rPr>
          <w:rFonts w:eastAsia="Calibri" w:cs="Arial"/>
        </w:rPr>
        <w:t xml:space="preserve"> do Ostrołęki fragment mostu kolejowego z 1954 r. z linii nr 35 Ostrołęka - Szczytno. Obiekt </w:t>
      </w:r>
      <w:r w:rsidR="00991B7B">
        <w:rPr>
          <w:rFonts w:eastAsia="Calibri" w:cs="Arial"/>
        </w:rPr>
        <w:t xml:space="preserve">po </w:t>
      </w:r>
      <w:r w:rsidRPr="00E94774">
        <w:rPr>
          <w:rFonts w:eastAsia="Calibri" w:cs="Arial"/>
        </w:rPr>
        <w:t>odrestaurowan</w:t>
      </w:r>
      <w:r w:rsidR="00991B7B">
        <w:rPr>
          <w:rFonts w:eastAsia="Calibri" w:cs="Arial"/>
        </w:rPr>
        <w:t xml:space="preserve">iu </w:t>
      </w:r>
      <w:r w:rsidR="00CD5764">
        <w:rPr>
          <w:rFonts w:eastAsia="Calibri" w:cs="Arial"/>
        </w:rPr>
        <w:t>będzie</w:t>
      </w:r>
      <w:r w:rsidRPr="00E94774">
        <w:rPr>
          <w:rFonts w:eastAsia="Calibri" w:cs="Arial"/>
        </w:rPr>
        <w:t xml:space="preserve"> wyeksponowany w Ostrołęce.</w:t>
      </w:r>
    </w:p>
    <w:p w:rsidR="00E47F5D" w:rsidRDefault="007F3648" w:rsidP="00E17B36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E47F5D" w:rsidRPr="00E47F5D" w:rsidRDefault="00E47F5D" w:rsidP="00DE0179">
      <w:pPr>
        <w:spacing w:after="0" w:line="360" w:lineRule="auto"/>
        <w:rPr>
          <w:rStyle w:val="Pogrubienie"/>
          <w:rFonts w:cs="Arial"/>
          <w:b w:val="0"/>
        </w:rPr>
      </w:pPr>
      <w:r w:rsidRPr="00E47F5D">
        <w:rPr>
          <w:rStyle w:val="Pogrubienie"/>
          <w:rFonts w:cs="Arial"/>
          <w:b w:val="0"/>
        </w:rPr>
        <w:t>Magdalena Janus</w:t>
      </w:r>
    </w:p>
    <w:p w:rsidR="00E47F5D" w:rsidRPr="00E47F5D" w:rsidRDefault="00E47F5D" w:rsidP="00DE0179">
      <w:pPr>
        <w:spacing w:after="0" w:line="360" w:lineRule="auto"/>
        <w:rPr>
          <w:rStyle w:val="Pogrubienie"/>
          <w:rFonts w:cs="Arial"/>
          <w:b w:val="0"/>
        </w:rPr>
      </w:pPr>
      <w:r w:rsidRPr="00E47F5D">
        <w:rPr>
          <w:rStyle w:val="Pogrubienie"/>
          <w:rFonts w:cs="Arial"/>
          <w:b w:val="0"/>
        </w:rPr>
        <w:t>Zespól prasowy</w:t>
      </w:r>
    </w:p>
    <w:p w:rsidR="00E47F5D" w:rsidRPr="00E47F5D" w:rsidRDefault="00E47F5D" w:rsidP="00DE0179">
      <w:pPr>
        <w:spacing w:after="0" w:line="360" w:lineRule="auto"/>
        <w:rPr>
          <w:rStyle w:val="Pogrubienie"/>
          <w:rFonts w:cs="Arial"/>
          <w:b w:val="0"/>
        </w:rPr>
      </w:pPr>
      <w:r w:rsidRPr="00E47F5D">
        <w:rPr>
          <w:rStyle w:val="Pogrubienie"/>
          <w:rFonts w:cs="Arial"/>
          <w:b w:val="0"/>
        </w:rPr>
        <w:t>PKP Polskie Linie Kolejowe S.A.</w:t>
      </w:r>
    </w:p>
    <w:p w:rsidR="00F05BC8" w:rsidRPr="00E47F5D" w:rsidRDefault="00E47F5D" w:rsidP="00DE0179">
      <w:pPr>
        <w:spacing w:after="0" w:line="360" w:lineRule="auto"/>
        <w:rPr>
          <w:rFonts w:cs="Arial"/>
          <w:b/>
          <w:bCs/>
        </w:rPr>
      </w:pPr>
      <w:r w:rsidRPr="00E47F5D">
        <w:rPr>
          <w:rStyle w:val="Pogrubienie"/>
          <w:rFonts w:cs="Arial"/>
          <w:b w:val="0"/>
        </w:rPr>
        <w:t>Tel. 22 473 30 02</w:t>
      </w:r>
      <w:r w:rsidR="00A15AED" w:rsidRPr="007F3648">
        <w:br/>
      </w:r>
    </w:p>
    <w:p w:rsidR="00F05BC8" w:rsidRPr="00F05BC8" w:rsidRDefault="00F05BC8" w:rsidP="00F05BC8"/>
    <w:p w:rsidR="00F05BC8" w:rsidRPr="00F05BC8" w:rsidRDefault="00F05BC8" w:rsidP="00F05BC8"/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0C" w:rsidRDefault="00AE510C" w:rsidP="009D1AEB">
      <w:pPr>
        <w:spacing w:after="0" w:line="240" w:lineRule="auto"/>
      </w:pPr>
      <w:r>
        <w:separator/>
      </w:r>
    </w:p>
  </w:endnote>
  <w:endnote w:type="continuationSeparator" w:id="0">
    <w:p w:rsidR="00AE510C" w:rsidRDefault="00AE510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EF" w:rsidRDefault="008A5CEF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A5CEF" w:rsidRPr="0025604B" w:rsidRDefault="008A5CEF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A5CEF" w:rsidRPr="0025604B" w:rsidRDefault="008A5CE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A5CEF" w:rsidRPr="00860074" w:rsidRDefault="008A5CEF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30 658 953</w:t>
    </w:r>
    <w:r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0C" w:rsidRDefault="00AE510C" w:rsidP="009D1AEB">
      <w:pPr>
        <w:spacing w:after="0" w:line="240" w:lineRule="auto"/>
      </w:pPr>
      <w:r>
        <w:separator/>
      </w:r>
    </w:p>
  </w:footnote>
  <w:footnote w:type="continuationSeparator" w:id="0">
    <w:p w:rsidR="00AE510C" w:rsidRDefault="00AE510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EF" w:rsidRDefault="008A5CE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AED966" wp14:editId="79D6E3F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A5CEF" w:rsidRPr="004D6EC9" w:rsidRDefault="008A5CE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8A5CEF" w:rsidRDefault="008A5CE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8A5CEF" w:rsidRPr="004D6EC9" w:rsidRDefault="008A5CE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8A5CEF" w:rsidRPr="009939C9" w:rsidRDefault="008A5CE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8A5CEF" w:rsidRPr="009939C9" w:rsidRDefault="008A5CE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8A5CEF" w:rsidRPr="009939C9" w:rsidRDefault="008A5CE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8A5CEF" w:rsidRPr="004D6EC9" w:rsidRDefault="008A5CE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8A5CEF" w:rsidRPr="00DA3248" w:rsidRDefault="008A5CEF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ED96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8A5CEF" w:rsidRPr="004D6EC9" w:rsidRDefault="008A5CE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8A5CEF" w:rsidRDefault="008A5CE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8A5CEF" w:rsidRPr="004D6EC9" w:rsidRDefault="008A5CE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8A5CEF" w:rsidRPr="009939C9" w:rsidRDefault="008A5CE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8A5CEF" w:rsidRPr="009939C9" w:rsidRDefault="008A5CE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8A5CEF" w:rsidRPr="009939C9" w:rsidRDefault="008A5CE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8A5CEF" w:rsidRPr="004D6EC9" w:rsidRDefault="008A5CE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8A5CEF" w:rsidRPr="00DA3248" w:rsidRDefault="008A5CEF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F44044" wp14:editId="0C5239C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712B"/>
    <w:rsid w:val="00094090"/>
    <w:rsid w:val="00104068"/>
    <w:rsid w:val="00113CAD"/>
    <w:rsid w:val="001878A4"/>
    <w:rsid w:val="001A0596"/>
    <w:rsid w:val="001A1F4A"/>
    <w:rsid w:val="001C02C3"/>
    <w:rsid w:val="001C430E"/>
    <w:rsid w:val="001F04A5"/>
    <w:rsid w:val="00211944"/>
    <w:rsid w:val="0023484C"/>
    <w:rsid w:val="00236985"/>
    <w:rsid w:val="00237B0C"/>
    <w:rsid w:val="002401F5"/>
    <w:rsid w:val="00254D3C"/>
    <w:rsid w:val="00260088"/>
    <w:rsid w:val="0027121D"/>
    <w:rsid w:val="00277762"/>
    <w:rsid w:val="00282A19"/>
    <w:rsid w:val="00290035"/>
    <w:rsid w:val="00291328"/>
    <w:rsid w:val="002B48BC"/>
    <w:rsid w:val="002F6767"/>
    <w:rsid w:val="00330634"/>
    <w:rsid w:val="00330EDE"/>
    <w:rsid w:val="00332ED3"/>
    <w:rsid w:val="003431FE"/>
    <w:rsid w:val="0035407A"/>
    <w:rsid w:val="00374F35"/>
    <w:rsid w:val="003D0BCA"/>
    <w:rsid w:val="003D27AC"/>
    <w:rsid w:val="003D75C1"/>
    <w:rsid w:val="003F0C77"/>
    <w:rsid w:val="004009DE"/>
    <w:rsid w:val="00427742"/>
    <w:rsid w:val="0045044E"/>
    <w:rsid w:val="00474880"/>
    <w:rsid w:val="00480292"/>
    <w:rsid w:val="004C1AFF"/>
    <w:rsid w:val="004C5ED0"/>
    <w:rsid w:val="004E546A"/>
    <w:rsid w:val="005032A3"/>
    <w:rsid w:val="00512673"/>
    <w:rsid w:val="00532759"/>
    <w:rsid w:val="005574E2"/>
    <w:rsid w:val="005F2756"/>
    <w:rsid w:val="006166E9"/>
    <w:rsid w:val="006358E8"/>
    <w:rsid w:val="0063625B"/>
    <w:rsid w:val="00650CD2"/>
    <w:rsid w:val="00673646"/>
    <w:rsid w:val="006771E9"/>
    <w:rsid w:val="006912EF"/>
    <w:rsid w:val="006A0BB3"/>
    <w:rsid w:val="006C6778"/>
    <w:rsid w:val="006C6C1C"/>
    <w:rsid w:val="00707E0D"/>
    <w:rsid w:val="00715976"/>
    <w:rsid w:val="00734DD2"/>
    <w:rsid w:val="00766452"/>
    <w:rsid w:val="007C5109"/>
    <w:rsid w:val="007C6B24"/>
    <w:rsid w:val="007F1F22"/>
    <w:rsid w:val="007F3648"/>
    <w:rsid w:val="00803457"/>
    <w:rsid w:val="00836364"/>
    <w:rsid w:val="00860074"/>
    <w:rsid w:val="008A20E8"/>
    <w:rsid w:val="008A3E05"/>
    <w:rsid w:val="008A5CEF"/>
    <w:rsid w:val="008C280F"/>
    <w:rsid w:val="008D4D0A"/>
    <w:rsid w:val="008D5441"/>
    <w:rsid w:val="008D5DE4"/>
    <w:rsid w:val="008E17C5"/>
    <w:rsid w:val="008E318A"/>
    <w:rsid w:val="0090172A"/>
    <w:rsid w:val="00902D60"/>
    <w:rsid w:val="0091296A"/>
    <w:rsid w:val="00947D7E"/>
    <w:rsid w:val="0099006F"/>
    <w:rsid w:val="00990172"/>
    <w:rsid w:val="00991B7B"/>
    <w:rsid w:val="009A7455"/>
    <w:rsid w:val="009C486A"/>
    <w:rsid w:val="009D1AEB"/>
    <w:rsid w:val="009F7634"/>
    <w:rsid w:val="00A158D7"/>
    <w:rsid w:val="00A15AED"/>
    <w:rsid w:val="00A23AFB"/>
    <w:rsid w:val="00A26332"/>
    <w:rsid w:val="00A613E8"/>
    <w:rsid w:val="00A82EF7"/>
    <w:rsid w:val="00AA254A"/>
    <w:rsid w:val="00AA3F08"/>
    <w:rsid w:val="00AA67C1"/>
    <w:rsid w:val="00AB3D19"/>
    <w:rsid w:val="00AE510C"/>
    <w:rsid w:val="00BC4FDB"/>
    <w:rsid w:val="00BC6C12"/>
    <w:rsid w:val="00BD4C32"/>
    <w:rsid w:val="00C0632B"/>
    <w:rsid w:val="00C4080C"/>
    <w:rsid w:val="00C70062"/>
    <w:rsid w:val="00CA48B4"/>
    <w:rsid w:val="00CB5754"/>
    <w:rsid w:val="00CD5764"/>
    <w:rsid w:val="00CE299A"/>
    <w:rsid w:val="00CE502B"/>
    <w:rsid w:val="00CE5F5A"/>
    <w:rsid w:val="00D149FC"/>
    <w:rsid w:val="00D169A3"/>
    <w:rsid w:val="00D65158"/>
    <w:rsid w:val="00D8766A"/>
    <w:rsid w:val="00D91096"/>
    <w:rsid w:val="00DA42DD"/>
    <w:rsid w:val="00DA515A"/>
    <w:rsid w:val="00DB17A5"/>
    <w:rsid w:val="00DB300F"/>
    <w:rsid w:val="00DB3B4C"/>
    <w:rsid w:val="00DE0179"/>
    <w:rsid w:val="00DF31F0"/>
    <w:rsid w:val="00E17B36"/>
    <w:rsid w:val="00E42298"/>
    <w:rsid w:val="00E47F5D"/>
    <w:rsid w:val="00E5743E"/>
    <w:rsid w:val="00E7246C"/>
    <w:rsid w:val="00E94774"/>
    <w:rsid w:val="00EE29BB"/>
    <w:rsid w:val="00F05BC8"/>
    <w:rsid w:val="00F151C4"/>
    <w:rsid w:val="00F35A0A"/>
    <w:rsid w:val="00F85FD4"/>
    <w:rsid w:val="00F9671A"/>
    <w:rsid w:val="00FA448D"/>
    <w:rsid w:val="00FF26B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947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79F9-1B1C-49B2-B2BB-146CEDD7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wspiera historyczne ekspozycje i szkolenie saperów</vt:lpstr>
    </vt:vector>
  </TitlesOfParts>
  <Company>PKP PLK S.A.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wspiera historyczne ekspozycje i szkolenie saperów</dc:title>
  <dc:subject/>
  <dc:creator>PKP Polskie Linie Kolejowe S.A.</dc:creator>
  <cp:keywords/>
  <dc:description/>
  <cp:lastModifiedBy>Dudzińska Maria</cp:lastModifiedBy>
  <cp:revision>2</cp:revision>
  <dcterms:created xsi:type="dcterms:W3CDTF">2022-11-17T10:09:00Z</dcterms:created>
  <dcterms:modified xsi:type="dcterms:W3CDTF">2022-11-17T10:09:00Z</dcterms:modified>
</cp:coreProperties>
</file>