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5F43D3" w:rsidRDefault="00AD6F23" w:rsidP="004017CF">
      <w:pPr>
        <w:spacing w:after="0"/>
        <w:jc w:val="right"/>
        <w:rPr>
          <w:rFonts w:ascii="Arial" w:hAnsi="Arial" w:cs="Arial"/>
        </w:rPr>
      </w:pPr>
      <w:r w:rsidRPr="005F43D3">
        <w:rPr>
          <w:rFonts w:ascii="Arial" w:hAnsi="Arial" w:cs="Arial"/>
        </w:rPr>
        <w:tab/>
      </w:r>
      <w:r w:rsidRPr="005F43D3">
        <w:rPr>
          <w:rFonts w:ascii="Arial" w:hAnsi="Arial" w:cs="Arial"/>
        </w:rPr>
        <w:tab/>
      </w:r>
      <w:r w:rsidRPr="005F43D3">
        <w:rPr>
          <w:rFonts w:ascii="Arial" w:hAnsi="Arial" w:cs="Arial"/>
        </w:rPr>
        <w:tab/>
      </w:r>
      <w:r w:rsidR="00670528" w:rsidRPr="005F43D3">
        <w:rPr>
          <w:rFonts w:ascii="Arial" w:hAnsi="Arial" w:cs="Arial"/>
        </w:rPr>
        <w:t>Warszawa</w:t>
      </w:r>
      <w:r w:rsidR="00801427" w:rsidRPr="005F43D3">
        <w:rPr>
          <w:rFonts w:ascii="Arial" w:hAnsi="Arial" w:cs="Arial"/>
        </w:rPr>
        <w:t xml:space="preserve">, </w:t>
      </w:r>
      <w:r w:rsidR="00353FF1">
        <w:rPr>
          <w:rFonts w:ascii="Arial" w:hAnsi="Arial" w:cs="Arial"/>
        </w:rPr>
        <w:t>2 stycznia 2019</w:t>
      </w:r>
      <w:r w:rsidR="004017CF" w:rsidRPr="005F43D3">
        <w:rPr>
          <w:rFonts w:ascii="Arial" w:hAnsi="Arial" w:cs="Arial"/>
        </w:rPr>
        <w:t xml:space="preserve"> r.</w:t>
      </w:r>
    </w:p>
    <w:p w:rsidR="00801427" w:rsidRPr="005F43D3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5F43D3">
        <w:rPr>
          <w:rFonts w:ascii="Arial" w:hAnsi="Arial" w:cs="Arial"/>
          <w:b/>
        </w:rPr>
        <w:t>Informacja prasowa</w:t>
      </w:r>
    </w:p>
    <w:p w:rsidR="0021712E" w:rsidRPr="005F43D3" w:rsidRDefault="00A72097" w:rsidP="0021712E">
      <w:pPr>
        <w:spacing w:line="360" w:lineRule="auto"/>
        <w:jc w:val="both"/>
        <w:rPr>
          <w:rFonts w:ascii="Arial" w:hAnsi="Arial" w:cs="Arial"/>
          <w:b/>
        </w:rPr>
      </w:pPr>
      <w:r w:rsidRPr="005F43D3">
        <w:rPr>
          <w:rFonts w:ascii="Arial" w:hAnsi="Arial" w:cs="Arial"/>
          <w:b/>
        </w:rPr>
        <w:t xml:space="preserve">PLK </w:t>
      </w:r>
      <w:r w:rsidR="0021712E" w:rsidRPr="005F43D3">
        <w:rPr>
          <w:rFonts w:ascii="Arial" w:hAnsi="Arial" w:cs="Arial"/>
          <w:b/>
        </w:rPr>
        <w:t>zwiększą potencjał przeładunkowy</w:t>
      </w:r>
      <w:r w:rsidR="00842D99" w:rsidRPr="005F43D3">
        <w:rPr>
          <w:rFonts w:ascii="Arial" w:hAnsi="Arial" w:cs="Arial"/>
          <w:b/>
        </w:rPr>
        <w:t xml:space="preserve"> stacji Terespol</w:t>
      </w:r>
    </w:p>
    <w:p w:rsidR="007C29BB" w:rsidRPr="005F43D3" w:rsidRDefault="0021712E" w:rsidP="0021712E">
      <w:pPr>
        <w:spacing w:line="360" w:lineRule="auto"/>
        <w:jc w:val="both"/>
        <w:rPr>
          <w:rStyle w:val="Pogrubienie"/>
          <w:rFonts w:ascii="Arial" w:hAnsi="Arial" w:cs="Arial"/>
        </w:rPr>
      </w:pPr>
      <w:r w:rsidRPr="005F43D3">
        <w:rPr>
          <w:rStyle w:val="Pogrubienie"/>
          <w:rFonts w:ascii="Arial" w:hAnsi="Arial" w:cs="Arial"/>
        </w:rPr>
        <w:t xml:space="preserve">Płynny ruch pociągów, zwiększenie przepustowości </w:t>
      </w:r>
      <w:r w:rsidR="00516C50" w:rsidRPr="005F43D3">
        <w:rPr>
          <w:rStyle w:val="Pogrubienie"/>
          <w:rFonts w:ascii="Arial" w:hAnsi="Arial" w:cs="Arial"/>
        </w:rPr>
        <w:t>w głównym korytarzu transportowym wschód - zachód</w:t>
      </w:r>
      <w:r w:rsidRPr="005F43D3">
        <w:rPr>
          <w:rStyle w:val="Pogrubienie"/>
          <w:rFonts w:ascii="Arial" w:hAnsi="Arial" w:cs="Arial"/>
        </w:rPr>
        <w:t>, możliwość przejazdu większej liczby składów towarowych – takie będą efekty</w:t>
      </w:r>
      <w:r w:rsidR="007C29BB" w:rsidRPr="005F43D3">
        <w:rPr>
          <w:rStyle w:val="Pogrubienie"/>
          <w:rFonts w:ascii="Arial" w:hAnsi="Arial" w:cs="Arial"/>
        </w:rPr>
        <w:t xml:space="preserve"> </w:t>
      </w:r>
      <w:r w:rsidR="00730950">
        <w:rPr>
          <w:rStyle w:val="Pogrubienie"/>
          <w:rFonts w:ascii="Arial" w:hAnsi="Arial" w:cs="Arial"/>
        </w:rPr>
        <w:t>inwestycji w zwiększenie</w:t>
      </w:r>
      <w:r w:rsidR="00842D99" w:rsidRPr="005F43D3">
        <w:rPr>
          <w:rStyle w:val="Pogrubienie"/>
          <w:rFonts w:ascii="Arial" w:hAnsi="Arial" w:cs="Arial"/>
        </w:rPr>
        <w:t xml:space="preserve"> dostępności przejścia granicznego Terespol – Brześć. </w:t>
      </w:r>
      <w:r w:rsidR="00D66A3E" w:rsidRPr="005F43D3">
        <w:rPr>
          <w:rStyle w:val="Pogrubienie"/>
          <w:rFonts w:ascii="Arial" w:hAnsi="Arial" w:cs="Arial"/>
        </w:rPr>
        <w:t xml:space="preserve">PKP Polskie Linie Kolejowe S.A. </w:t>
      </w:r>
      <w:r w:rsidR="007C29BB" w:rsidRPr="005F43D3">
        <w:rPr>
          <w:rStyle w:val="Pogrubienie"/>
          <w:rFonts w:ascii="Arial" w:hAnsi="Arial" w:cs="Arial"/>
        </w:rPr>
        <w:t xml:space="preserve">ogłosiły przetarg na </w:t>
      </w:r>
      <w:r w:rsidR="005F43D3" w:rsidRPr="005F43D3">
        <w:rPr>
          <w:rStyle w:val="Pogrubienie"/>
          <w:rFonts w:ascii="Arial" w:hAnsi="Arial" w:cs="Arial"/>
        </w:rPr>
        <w:t xml:space="preserve">zaprojektowanie </w:t>
      </w:r>
      <w:r w:rsidR="00842D99" w:rsidRPr="005F43D3">
        <w:rPr>
          <w:rStyle w:val="Pogrubienie"/>
          <w:rFonts w:ascii="Arial" w:hAnsi="Arial" w:cs="Arial"/>
        </w:rPr>
        <w:t xml:space="preserve">rozbudowy </w:t>
      </w:r>
      <w:r w:rsidR="00B171DC">
        <w:rPr>
          <w:rStyle w:val="Pogrubienie"/>
          <w:rFonts w:ascii="Arial" w:hAnsi="Arial" w:cs="Arial"/>
        </w:rPr>
        <w:t>torów</w:t>
      </w:r>
      <w:r w:rsidR="00842D99" w:rsidRPr="005F43D3">
        <w:rPr>
          <w:rStyle w:val="Pogrubienie"/>
          <w:rFonts w:ascii="Arial" w:hAnsi="Arial" w:cs="Arial"/>
        </w:rPr>
        <w:t xml:space="preserve"> na stacji Terespol.</w:t>
      </w:r>
      <w:r w:rsidR="003B0BD3" w:rsidRPr="005F43D3">
        <w:rPr>
          <w:rStyle w:val="Pogrubienie"/>
          <w:rFonts w:ascii="Arial" w:hAnsi="Arial" w:cs="Arial"/>
        </w:rPr>
        <w:t xml:space="preserve"> </w:t>
      </w:r>
    </w:p>
    <w:p w:rsidR="0026575F" w:rsidRDefault="00B3297E" w:rsidP="003D445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Jednym z priorytetów PKP Polskich Linii Kolejowych S.A. jest zwiększenie przepustowości na trasie Moskwa – Mińsk – Warszawa – Berlin. Rosnące znaczenie wymiany handlowej pomiędzy Europą i Azją oznacza duży wzrost przewozów towarowych na kolejowym przejściu granicznym Terespol – Brześć.</w:t>
      </w:r>
      <w:r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D4458" w:rsidRPr="005F43D3">
        <w:rPr>
          <w:rStyle w:val="Pogrubienie"/>
          <w:rFonts w:ascii="Arial" w:hAnsi="Arial" w:cs="Arial"/>
          <w:b w:val="0"/>
          <w:sz w:val="22"/>
          <w:szCs w:val="22"/>
        </w:rPr>
        <w:t xml:space="preserve">Realizacja zadania </w:t>
      </w:r>
      <w:r w:rsidR="00A93FC1" w:rsidRPr="005F43D3">
        <w:rPr>
          <w:rStyle w:val="Pogrubienie"/>
          <w:rFonts w:ascii="Arial" w:hAnsi="Arial" w:cs="Arial"/>
          <w:b w:val="0"/>
          <w:sz w:val="22"/>
          <w:szCs w:val="22"/>
        </w:rPr>
        <w:t>przyniesie znaczący wzrost potencjału prz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eładunkowego na stacji. </w:t>
      </w:r>
      <w:r w:rsidR="00E57AE5" w:rsidRPr="00E57AE5">
        <w:rPr>
          <w:rFonts w:ascii="Arial" w:hAnsi="Arial" w:cs="Arial"/>
          <w:sz w:val="22"/>
          <w:szCs w:val="22"/>
        </w:rPr>
        <w:t>Szacowan</w:t>
      </w:r>
      <w:r>
        <w:rPr>
          <w:rFonts w:ascii="Arial" w:hAnsi="Arial" w:cs="Arial"/>
          <w:sz w:val="22"/>
          <w:szCs w:val="22"/>
        </w:rPr>
        <w:t xml:space="preserve">a wartość </w:t>
      </w:r>
      <w:r w:rsidR="00E57AE5" w:rsidRPr="00E57AE5">
        <w:rPr>
          <w:rFonts w:ascii="Arial" w:hAnsi="Arial" w:cs="Arial"/>
          <w:sz w:val="22"/>
          <w:szCs w:val="22"/>
        </w:rPr>
        <w:t>opracowania dokumentacji</w:t>
      </w:r>
      <w:r w:rsidR="00730950">
        <w:rPr>
          <w:rFonts w:ascii="Arial" w:hAnsi="Arial" w:cs="Arial"/>
          <w:sz w:val="22"/>
          <w:szCs w:val="22"/>
        </w:rPr>
        <w:t>,</w:t>
      </w:r>
      <w:r w:rsidR="00E57AE5" w:rsidRPr="00E57AE5">
        <w:rPr>
          <w:rFonts w:ascii="Arial" w:hAnsi="Arial" w:cs="Arial"/>
          <w:sz w:val="22"/>
          <w:szCs w:val="22"/>
        </w:rPr>
        <w:t xml:space="preserve"> to prawie 5 mln zł netto.</w:t>
      </w:r>
    </w:p>
    <w:p w:rsidR="00216BB5" w:rsidRPr="005F43D3" w:rsidRDefault="00216BB5" w:rsidP="003D445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D4458" w:rsidRPr="005F43D3" w:rsidRDefault="003D4458" w:rsidP="003D445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43D3">
        <w:rPr>
          <w:rFonts w:ascii="Arial" w:hAnsi="Arial" w:cs="Arial"/>
          <w:b/>
          <w:sz w:val="22"/>
          <w:szCs w:val="22"/>
        </w:rPr>
        <w:t xml:space="preserve">Wzrosną przewozy </w:t>
      </w:r>
      <w:r w:rsidR="00B3297E">
        <w:rPr>
          <w:rFonts w:ascii="Arial" w:hAnsi="Arial" w:cs="Arial"/>
          <w:b/>
          <w:sz w:val="22"/>
          <w:szCs w:val="22"/>
        </w:rPr>
        <w:t xml:space="preserve">m.in. </w:t>
      </w:r>
      <w:r w:rsidR="00580C4A" w:rsidRPr="005F43D3">
        <w:rPr>
          <w:rFonts w:ascii="Arial" w:hAnsi="Arial" w:cs="Arial"/>
          <w:b/>
          <w:sz w:val="22"/>
          <w:szCs w:val="22"/>
        </w:rPr>
        <w:t>między Polską a Białorusią</w:t>
      </w:r>
    </w:p>
    <w:p w:rsidR="003B0BD3" w:rsidRDefault="003D4458" w:rsidP="00ED6EA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  <w:r w:rsidRPr="005F43D3">
        <w:rPr>
          <w:rFonts w:ascii="Arial" w:hAnsi="Arial" w:cs="Arial"/>
          <w:sz w:val="22"/>
          <w:szCs w:val="22"/>
        </w:rPr>
        <w:t>W ramach ogłoszonego</w:t>
      </w:r>
      <w:r w:rsidRPr="005F43D3">
        <w:rPr>
          <w:rFonts w:ascii="Arial" w:hAnsi="Arial" w:cs="Arial"/>
          <w:b/>
          <w:sz w:val="22"/>
          <w:szCs w:val="22"/>
        </w:rPr>
        <w:t xml:space="preserve"> </w:t>
      </w:r>
      <w:r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zamówienia </w:t>
      </w:r>
      <w:r w:rsidR="00A9574E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wykonawca</w:t>
      </w:r>
      <w:r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A9574E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przygotuje dokumentację projektową</w:t>
      </w:r>
      <w:r w:rsidR="00730950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r w:rsidR="00B3297E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Będą też pozyskane</w:t>
      </w:r>
      <w:r w:rsidR="00A9574E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wszystkie decyzje administracyjne do </w:t>
      </w:r>
      <w:r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rozbudowy stacji granicznej Terespol o </w:t>
      </w:r>
      <w:r w:rsidR="00A9574E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10 </w:t>
      </w:r>
      <w:r w:rsidR="00B3297E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szerokich torów</w:t>
      </w:r>
      <w:r w:rsidR="00353FF1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,</w:t>
      </w:r>
      <w:r w:rsidR="00B3297E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tj. </w:t>
      </w:r>
      <w:r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r w:rsidR="00A9574E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szerokości </w:t>
      </w:r>
      <w:r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1520 mm</w:t>
      </w:r>
      <w:r w:rsidR="00771290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B3297E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i </w:t>
      </w:r>
      <w:r w:rsidR="00771290" w:rsidRPr="005F43D3">
        <w:rPr>
          <w:rFonts w:ascii="Arial" w:hAnsi="Arial" w:cs="Arial"/>
          <w:bCs/>
          <w:iCs/>
          <w:color w:val="000000" w:themeColor="text1"/>
          <w:sz w:val="22"/>
          <w:szCs w:val="22"/>
          <w:shd w:val="clear" w:color="auto" w:fill="FFFFFF"/>
        </w:rPr>
        <w:t>dopuszczalnym nacisku 25t/oś</w:t>
      </w:r>
      <w:r w:rsidR="00A9574E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r w:rsidR="00320CA6">
        <w:rPr>
          <w:rFonts w:ascii="Arial" w:hAnsi="Arial" w:cs="Arial"/>
          <w:bCs/>
          <w:iCs/>
          <w:color w:val="000000" w:themeColor="text1"/>
          <w:sz w:val="22"/>
          <w:szCs w:val="22"/>
          <w:shd w:val="clear" w:color="auto" w:fill="FFFFFF"/>
        </w:rPr>
        <w:t>R</w:t>
      </w:r>
      <w:r w:rsidR="00055B0D" w:rsidRPr="005F43D3">
        <w:rPr>
          <w:rFonts w:ascii="Arial" w:hAnsi="Arial" w:cs="Arial"/>
          <w:bCs/>
          <w:iCs/>
          <w:color w:val="000000" w:themeColor="text1"/>
          <w:sz w:val="22"/>
          <w:szCs w:val="22"/>
          <w:shd w:val="clear" w:color="auto" w:fill="FFFFFF"/>
        </w:rPr>
        <w:t xml:space="preserve">ozbudowany </w:t>
      </w:r>
      <w:r w:rsidRPr="005F43D3">
        <w:rPr>
          <w:rFonts w:ascii="Arial" w:hAnsi="Arial" w:cs="Arial"/>
          <w:bCs/>
          <w:iCs/>
          <w:color w:val="000000" w:themeColor="text1"/>
          <w:sz w:val="22"/>
          <w:szCs w:val="22"/>
          <w:shd w:val="clear" w:color="auto" w:fill="FFFFFF"/>
        </w:rPr>
        <w:t>układ szerokotorowy</w:t>
      </w:r>
      <w:r w:rsidR="00055B0D" w:rsidRPr="005F43D3">
        <w:rPr>
          <w:rFonts w:ascii="Arial" w:hAnsi="Arial" w:cs="Arial"/>
          <w:bCs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320CA6">
        <w:rPr>
          <w:rFonts w:ascii="Arial" w:hAnsi="Arial" w:cs="Arial"/>
          <w:bCs/>
          <w:iCs/>
          <w:color w:val="000000" w:themeColor="text1"/>
          <w:sz w:val="22"/>
          <w:szCs w:val="22"/>
          <w:shd w:val="clear" w:color="auto" w:fill="FFFFFF"/>
        </w:rPr>
        <w:t xml:space="preserve">usprawni </w:t>
      </w:r>
      <w:r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kontrol</w:t>
      </w:r>
      <w:r w:rsidR="00320CA6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ę</w:t>
      </w:r>
      <w:r w:rsidR="00266EBE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celno-</w:t>
      </w:r>
      <w:r w:rsidR="00320CA6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graniczną</w:t>
      </w:r>
      <w:r w:rsidR="00266EBE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9C1201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Prace nad przygotowaniem projektu rozpoczną się w 2019 r. i zakończą w 2022 r</w:t>
      </w:r>
      <w:r w:rsidR="00AF0CE0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.</w:t>
      </w:r>
      <w:r w:rsidR="00FC6575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51143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Zadanie </w:t>
      </w:r>
      <w:r w:rsidR="000E40A9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zostan</w:t>
      </w:r>
      <w:r w:rsidR="00D51143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ie</w:t>
      </w:r>
      <w:r w:rsidR="000E40A9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sfinansowane </w:t>
      </w:r>
      <w:r w:rsidR="00FC6575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ze środków </w:t>
      </w:r>
      <w:r w:rsidR="000E40A9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własnych </w:t>
      </w:r>
      <w:r w:rsidR="00D51143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s</w:t>
      </w:r>
      <w:r w:rsidR="000E40A9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półki</w:t>
      </w:r>
      <w:r w:rsidR="00FC6575" w:rsidRPr="005F43D3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>.</w:t>
      </w:r>
      <w:r w:rsidR="00216BB5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3297E" w:rsidRPr="005F43D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Nowe tory będą mogły przyjąć większą liczbę składów towarowych wjeżdżających do i z Białorusi, przyczyniając się do zwiększenia wymiany handlowej między Polską a Białorusią.</w:t>
      </w:r>
    </w:p>
    <w:p w:rsidR="00216BB5" w:rsidRDefault="00216BB5" w:rsidP="00ED6EA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</w:p>
    <w:p w:rsidR="00106BB0" w:rsidRDefault="00106BB0" w:rsidP="00ED6EA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PKP Polskie Linie Kolejowe S.A. przebudowują również stację Terespol i zwieszają komfort obsługi pasażerów. Więcej informacji: </w:t>
      </w:r>
      <w:hyperlink r:id="rId8" w:history="1">
        <w:r w:rsidR="00216BB5" w:rsidRPr="004210BD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https://www.plk-sa.pl/biuro-prasowe/informacje-prasowe/zmieniaja-sie-stacje-biala-podla</w:t>
        </w:r>
        <w:r w:rsidR="00216BB5" w:rsidRPr="004210BD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s</w:t>
        </w:r>
        <w:r w:rsidR="00216BB5" w:rsidRPr="004210BD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ka-terespol-i-malaszewicze-3962/</w:t>
        </w:r>
      </w:hyperlink>
    </w:p>
    <w:p w:rsidR="00216BB5" w:rsidRPr="005F43D3" w:rsidRDefault="00216BB5" w:rsidP="00ED6EA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:rsidR="00F07239" w:rsidRPr="005F43D3" w:rsidRDefault="00F07239" w:rsidP="00F0723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43D3">
        <w:rPr>
          <w:rFonts w:ascii="Arial" w:hAnsi="Arial" w:cs="Arial"/>
          <w:b/>
          <w:sz w:val="22"/>
          <w:szCs w:val="22"/>
        </w:rPr>
        <w:t xml:space="preserve">Większe możliwości ruchu towarowego na wschodniej granicy </w:t>
      </w:r>
    </w:p>
    <w:p w:rsidR="00353FF1" w:rsidRDefault="001C5EF2" w:rsidP="00F07239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5F43D3">
        <w:rPr>
          <w:rFonts w:ascii="Arial" w:hAnsi="Arial" w:cs="Arial"/>
        </w:rPr>
        <w:t>Poza</w:t>
      </w:r>
      <w:r w:rsidR="000E40A9" w:rsidRPr="005F43D3">
        <w:rPr>
          <w:rFonts w:ascii="Arial" w:hAnsi="Arial" w:cs="Arial"/>
        </w:rPr>
        <w:t xml:space="preserve"> i</w:t>
      </w:r>
      <w:r w:rsidR="00D5241C" w:rsidRPr="005F43D3">
        <w:rPr>
          <w:rFonts w:ascii="Arial" w:hAnsi="Arial" w:cs="Arial"/>
        </w:rPr>
        <w:t>nwestycj</w:t>
      </w:r>
      <w:r w:rsidR="000E40A9" w:rsidRPr="005F43D3">
        <w:rPr>
          <w:rFonts w:ascii="Arial" w:hAnsi="Arial" w:cs="Arial"/>
        </w:rPr>
        <w:t>ą</w:t>
      </w:r>
      <w:r w:rsidR="00D5241C" w:rsidRPr="005F43D3">
        <w:rPr>
          <w:rFonts w:ascii="Arial" w:hAnsi="Arial" w:cs="Arial"/>
        </w:rPr>
        <w:t xml:space="preserve"> na stacji Terespol</w:t>
      </w:r>
      <w:r w:rsidR="00353FF1">
        <w:rPr>
          <w:rFonts w:ascii="Arial" w:hAnsi="Arial" w:cs="Arial"/>
        </w:rPr>
        <w:t>, PLK realizują</w:t>
      </w:r>
      <w:r w:rsidRPr="005F43D3">
        <w:rPr>
          <w:rFonts w:ascii="Arial" w:hAnsi="Arial" w:cs="Arial"/>
        </w:rPr>
        <w:t xml:space="preserve"> duży </w:t>
      </w:r>
      <w:r w:rsidR="00D5241C" w:rsidRPr="005F43D3">
        <w:rPr>
          <w:rFonts w:ascii="Arial" w:hAnsi="Arial" w:cs="Arial"/>
        </w:rPr>
        <w:t>projekt</w:t>
      </w:r>
      <w:r w:rsidR="00353FF1">
        <w:rPr>
          <w:rFonts w:ascii="Arial" w:hAnsi="Arial" w:cs="Arial"/>
        </w:rPr>
        <w:t>,</w:t>
      </w:r>
      <w:r w:rsidR="00D5241C" w:rsidRPr="005F43D3">
        <w:rPr>
          <w:rFonts w:ascii="Arial" w:hAnsi="Arial" w:cs="Arial"/>
        </w:rPr>
        <w:t xml:space="preserve"> </w:t>
      </w:r>
      <w:r w:rsidRPr="005F43D3">
        <w:rPr>
          <w:rStyle w:val="Pogrubienie"/>
          <w:rFonts w:ascii="Arial" w:hAnsi="Arial" w:cs="Arial"/>
          <w:b w:val="0"/>
        </w:rPr>
        <w:t xml:space="preserve">obejmujący </w:t>
      </w:r>
      <w:r w:rsidR="00D5241C" w:rsidRPr="005F43D3">
        <w:rPr>
          <w:rStyle w:val="Pogrubienie"/>
          <w:rFonts w:ascii="Arial" w:hAnsi="Arial" w:cs="Arial"/>
          <w:b w:val="0"/>
        </w:rPr>
        <w:t xml:space="preserve">prace w </w:t>
      </w:r>
      <w:r w:rsidRPr="005F43D3">
        <w:rPr>
          <w:rStyle w:val="Pogrubienie"/>
          <w:rFonts w:ascii="Arial" w:hAnsi="Arial" w:cs="Arial"/>
          <w:b w:val="0"/>
        </w:rPr>
        <w:t xml:space="preserve">rejonie </w:t>
      </w:r>
      <w:r w:rsidR="00D5241C" w:rsidRPr="005F43D3">
        <w:rPr>
          <w:rStyle w:val="Pogrubienie"/>
          <w:rFonts w:ascii="Arial" w:hAnsi="Arial" w:cs="Arial"/>
          <w:b w:val="0"/>
        </w:rPr>
        <w:t xml:space="preserve">przejść granicznych. </w:t>
      </w:r>
      <w:r w:rsidR="00F07239" w:rsidRPr="005F43D3">
        <w:rPr>
          <w:rStyle w:val="Pogrubienie"/>
          <w:rFonts w:ascii="Arial" w:hAnsi="Arial" w:cs="Arial"/>
          <w:b w:val="0"/>
        </w:rPr>
        <w:t xml:space="preserve">Zadania </w:t>
      </w:r>
      <w:r w:rsidR="00ED6EAA" w:rsidRPr="005F43D3">
        <w:rPr>
          <w:rStyle w:val="Pogrubienie"/>
          <w:rFonts w:ascii="Arial" w:hAnsi="Arial" w:cs="Arial"/>
          <w:b w:val="0"/>
        </w:rPr>
        <w:t>o łącznej wartości blisko 250 mln zł</w:t>
      </w:r>
      <w:r w:rsidR="00D5241C" w:rsidRPr="005F43D3">
        <w:rPr>
          <w:rStyle w:val="Pogrubienie"/>
          <w:rFonts w:ascii="Arial" w:hAnsi="Arial" w:cs="Arial"/>
          <w:b w:val="0"/>
        </w:rPr>
        <w:t xml:space="preserve"> zapewnią płynny ruch </w:t>
      </w:r>
      <w:r w:rsidR="00B3297E">
        <w:rPr>
          <w:rStyle w:val="Pogrubienie"/>
          <w:rFonts w:ascii="Arial" w:hAnsi="Arial" w:cs="Arial"/>
          <w:b w:val="0"/>
        </w:rPr>
        <w:t>i</w:t>
      </w:r>
      <w:r w:rsidR="00353FF1">
        <w:rPr>
          <w:rStyle w:val="Pogrubienie"/>
          <w:rFonts w:ascii="Arial" w:hAnsi="Arial" w:cs="Arial"/>
          <w:b w:val="0"/>
        </w:rPr>
        <w:t xml:space="preserve"> </w:t>
      </w:r>
      <w:r w:rsidR="00D5241C" w:rsidRPr="005F43D3">
        <w:rPr>
          <w:rStyle w:val="Pogrubienie"/>
          <w:rFonts w:ascii="Arial" w:hAnsi="Arial" w:cs="Arial"/>
          <w:b w:val="0"/>
        </w:rPr>
        <w:t>przejazd większej liczby pociągów</w:t>
      </w:r>
      <w:r w:rsidR="00B3297E">
        <w:rPr>
          <w:rStyle w:val="Pogrubienie"/>
          <w:rFonts w:ascii="Arial" w:hAnsi="Arial" w:cs="Arial"/>
          <w:b w:val="0"/>
        </w:rPr>
        <w:t>.</w:t>
      </w:r>
      <w:r w:rsidR="00D5241C" w:rsidRPr="005F43D3">
        <w:rPr>
          <w:rFonts w:ascii="Arial" w:hAnsi="Arial" w:cs="Arial"/>
          <w:i/>
        </w:rPr>
        <w:t xml:space="preserve"> </w:t>
      </w:r>
      <w:r w:rsidR="00353FF1" w:rsidRPr="00353FF1">
        <w:rPr>
          <w:rFonts w:ascii="Arial" w:hAnsi="Arial" w:cs="Arial"/>
        </w:rPr>
        <w:t xml:space="preserve">Inwestycje </w:t>
      </w:r>
      <w:r w:rsidR="00225481" w:rsidRPr="005F43D3">
        <w:rPr>
          <w:rFonts w:ascii="Arial" w:hAnsi="Arial" w:cs="Arial"/>
        </w:rPr>
        <w:t>będą realizowane do 2023 roku. O</w:t>
      </w:r>
      <w:r w:rsidR="00D5241C" w:rsidRPr="005F43D3">
        <w:rPr>
          <w:rFonts w:ascii="Arial" w:hAnsi="Arial" w:cs="Arial"/>
        </w:rPr>
        <w:t>bejmują modernizację, budowę i rozbudowę inf</w:t>
      </w:r>
      <w:r w:rsidR="00353FF1">
        <w:rPr>
          <w:rFonts w:ascii="Arial" w:hAnsi="Arial" w:cs="Arial"/>
        </w:rPr>
        <w:t xml:space="preserve">rastruktury, co </w:t>
      </w:r>
      <w:r w:rsidR="00D5241C" w:rsidRPr="005F43D3">
        <w:rPr>
          <w:rFonts w:ascii="Arial" w:hAnsi="Arial" w:cs="Arial"/>
        </w:rPr>
        <w:t>umożliwi</w:t>
      </w:r>
      <w:r w:rsidR="00353FF1">
        <w:rPr>
          <w:rFonts w:ascii="Arial" w:hAnsi="Arial" w:cs="Arial"/>
        </w:rPr>
        <w:t xml:space="preserve"> lepszą </w:t>
      </w:r>
      <w:r w:rsidR="00D5241C" w:rsidRPr="005F43D3">
        <w:rPr>
          <w:rFonts w:ascii="Arial" w:hAnsi="Arial" w:cs="Arial"/>
        </w:rPr>
        <w:t xml:space="preserve">obsługę </w:t>
      </w:r>
      <w:r w:rsidR="00ED6EAA" w:rsidRPr="005F43D3">
        <w:rPr>
          <w:rFonts w:ascii="Arial" w:hAnsi="Arial" w:cs="Arial"/>
        </w:rPr>
        <w:t xml:space="preserve">towarów </w:t>
      </w:r>
      <w:r w:rsidR="00353FF1">
        <w:rPr>
          <w:rFonts w:ascii="Arial" w:hAnsi="Arial" w:cs="Arial"/>
        </w:rPr>
        <w:t xml:space="preserve">przewożonych koleją </w:t>
      </w:r>
      <w:r w:rsidR="00ED6EAA" w:rsidRPr="005F43D3">
        <w:rPr>
          <w:rFonts w:ascii="Arial" w:hAnsi="Arial" w:cs="Arial"/>
        </w:rPr>
        <w:t>z</w:t>
      </w:r>
      <w:r w:rsidR="007938DD">
        <w:rPr>
          <w:rFonts w:ascii="Arial" w:hAnsi="Arial" w:cs="Arial"/>
        </w:rPr>
        <w:t> </w:t>
      </w:r>
      <w:r w:rsidR="00D5241C" w:rsidRPr="005F43D3">
        <w:rPr>
          <w:rFonts w:ascii="Arial" w:hAnsi="Arial" w:cs="Arial"/>
        </w:rPr>
        <w:t>Dalekiego Wschodu.</w:t>
      </w:r>
      <w:r w:rsidR="00F07239" w:rsidRPr="005F43D3">
        <w:rPr>
          <w:rFonts w:ascii="Arial" w:hAnsi="Arial" w:cs="Arial"/>
        </w:rPr>
        <w:t xml:space="preserve"> </w:t>
      </w:r>
    </w:p>
    <w:p w:rsidR="006016EB" w:rsidRPr="005F43D3" w:rsidRDefault="00353FF1" w:rsidP="00F07239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lastRenderedPageBreak/>
        <w:t>Np. n</w:t>
      </w:r>
      <w:r w:rsidR="00E11B63" w:rsidRPr="005F43D3">
        <w:rPr>
          <w:rFonts w:ascii="Arial" w:hAnsi="Arial" w:cs="Arial"/>
        </w:rPr>
        <w:t xml:space="preserve">a </w:t>
      </w:r>
      <w:r w:rsidR="00F07239" w:rsidRPr="005F43D3">
        <w:rPr>
          <w:rFonts w:ascii="Arial" w:hAnsi="Arial" w:cs="Arial"/>
        </w:rPr>
        <w:t xml:space="preserve">przejściu </w:t>
      </w:r>
      <w:r w:rsidR="006016EB" w:rsidRPr="005F43D3">
        <w:rPr>
          <w:rFonts w:ascii="Arial" w:hAnsi="Arial" w:cs="Arial"/>
          <w:lang w:eastAsia="pl-PL"/>
        </w:rPr>
        <w:t xml:space="preserve">Medyka – Mościska II </w:t>
      </w:r>
      <w:r w:rsidR="00F07239" w:rsidRPr="005F43D3">
        <w:rPr>
          <w:rFonts w:ascii="Arial" w:hAnsi="Arial" w:cs="Arial"/>
          <w:lang w:eastAsia="pl-PL"/>
        </w:rPr>
        <w:t>modernizowane są tory normalne i szerokie</w:t>
      </w:r>
      <w:r w:rsidR="006016EB" w:rsidRPr="005F43D3">
        <w:rPr>
          <w:rFonts w:ascii="Arial" w:hAnsi="Arial" w:cs="Arial"/>
          <w:lang w:eastAsia="pl-PL"/>
        </w:rPr>
        <w:t xml:space="preserve"> po polskiej stronie</w:t>
      </w:r>
      <w:r w:rsidR="00225481" w:rsidRPr="005F43D3">
        <w:rPr>
          <w:rFonts w:ascii="Arial" w:hAnsi="Arial" w:cs="Arial"/>
          <w:lang w:eastAsia="pl-PL"/>
        </w:rPr>
        <w:t>. Po zakończeniu robót możliwa będzie obsługa</w:t>
      </w:r>
      <w:r w:rsidR="006016EB" w:rsidRPr="005F43D3">
        <w:rPr>
          <w:rFonts w:ascii="Arial" w:hAnsi="Arial" w:cs="Arial"/>
          <w:lang w:eastAsia="pl-PL"/>
        </w:rPr>
        <w:t xml:space="preserve"> dłuższych i cięższych składów towarowych. Sprawniejszy przejazd zapewnią nowe rozjazdy i sieć trakcyjna, zlikwidowane zostaną ograniczenia prędkości. </w:t>
      </w:r>
      <w:r w:rsidR="00E11B63" w:rsidRPr="005F43D3">
        <w:rPr>
          <w:rFonts w:ascii="Arial" w:hAnsi="Arial" w:cs="Arial"/>
          <w:lang w:eastAsia="pl-PL"/>
        </w:rPr>
        <w:t xml:space="preserve">Do </w:t>
      </w:r>
      <w:r w:rsidR="00E23A9E" w:rsidRPr="005F43D3">
        <w:rPr>
          <w:rFonts w:ascii="Arial" w:hAnsi="Arial" w:cs="Arial"/>
          <w:lang w:eastAsia="pl-PL"/>
        </w:rPr>
        <w:t>2023</w:t>
      </w:r>
      <w:r w:rsidR="00E11B63" w:rsidRPr="005F43D3">
        <w:rPr>
          <w:rFonts w:ascii="Arial" w:hAnsi="Arial" w:cs="Arial"/>
          <w:lang w:eastAsia="pl-PL"/>
        </w:rPr>
        <w:t xml:space="preserve"> roku</w:t>
      </w:r>
      <w:r w:rsidR="00E23A9E" w:rsidRPr="005F43D3">
        <w:rPr>
          <w:rFonts w:ascii="Arial" w:hAnsi="Arial" w:cs="Arial"/>
          <w:lang w:eastAsia="pl-PL"/>
        </w:rPr>
        <w:t xml:space="preserve"> zaplanowano </w:t>
      </w:r>
      <w:r w:rsidR="00E11B63" w:rsidRPr="005F43D3">
        <w:rPr>
          <w:rFonts w:ascii="Arial" w:hAnsi="Arial" w:cs="Arial"/>
          <w:lang w:eastAsia="pl-PL"/>
        </w:rPr>
        <w:t xml:space="preserve">też </w:t>
      </w:r>
      <w:r w:rsidR="00E23A9E" w:rsidRPr="005F43D3">
        <w:rPr>
          <w:rFonts w:ascii="Arial" w:hAnsi="Arial" w:cs="Arial"/>
          <w:lang w:eastAsia="pl-PL"/>
        </w:rPr>
        <w:t xml:space="preserve">prace na 7 odcinkach linii dojazdowych do terminali przeładunkowych. </w:t>
      </w:r>
      <w:r w:rsidR="006016EB" w:rsidRPr="005F43D3">
        <w:rPr>
          <w:rFonts w:ascii="Arial" w:hAnsi="Arial" w:cs="Arial"/>
          <w:lang w:eastAsia="pl-PL"/>
        </w:rPr>
        <w:t>Łącz</w:t>
      </w:r>
      <w:r w:rsidR="00F07239" w:rsidRPr="005F43D3">
        <w:rPr>
          <w:rFonts w:ascii="Arial" w:hAnsi="Arial" w:cs="Arial"/>
          <w:lang w:eastAsia="pl-PL"/>
        </w:rPr>
        <w:t>ny koszt inwestycji to 91 mln zł</w:t>
      </w:r>
      <w:r w:rsidR="006016EB" w:rsidRPr="005F43D3">
        <w:rPr>
          <w:rFonts w:ascii="Arial" w:hAnsi="Arial" w:cs="Arial"/>
          <w:lang w:eastAsia="pl-PL"/>
        </w:rPr>
        <w:t xml:space="preserve">. </w:t>
      </w:r>
    </w:p>
    <w:p w:rsidR="00353FF1" w:rsidRDefault="00353FF1" w:rsidP="005C2806">
      <w:pPr>
        <w:shd w:val="clear" w:color="auto" w:fill="FFFFFF"/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5C2806" w:rsidRPr="005F43D3" w:rsidRDefault="005C2806" w:rsidP="005C280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5F43D3">
        <w:rPr>
          <w:rFonts w:ascii="Arial" w:hAnsi="Arial" w:cs="Arial"/>
          <w:lang w:eastAsia="pl-PL"/>
        </w:rPr>
        <w:t xml:space="preserve">W 2017 roku PLK przeprowadziły prace </w:t>
      </w:r>
      <w:r w:rsidR="006016EB" w:rsidRPr="005F43D3">
        <w:rPr>
          <w:rFonts w:ascii="Arial" w:hAnsi="Arial" w:cs="Arial"/>
        </w:rPr>
        <w:t xml:space="preserve">torowe na szerokotorowych szlakach z Kobylan do Terespola i dalej do granicy z Białorusią. </w:t>
      </w:r>
      <w:r w:rsidRPr="005F43D3">
        <w:rPr>
          <w:rFonts w:ascii="Arial" w:hAnsi="Arial" w:cs="Arial"/>
        </w:rPr>
        <w:t xml:space="preserve">W ramach </w:t>
      </w:r>
      <w:r w:rsidR="00225481" w:rsidRPr="005F43D3">
        <w:rPr>
          <w:rFonts w:ascii="Arial" w:hAnsi="Arial" w:cs="Arial"/>
        </w:rPr>
        <w:t xml:space="preserve">inwestycji </w:t>
      </w:r>
      <w:r w:rsidRPr="005F43D3">
        <w:rPr>
          <w:rFonts w:ascii="Arial" w:hAnsi="Arial" w:cs="Arial"/>
        </w:rPr>
        <w:t>za ok. 9 mln zł powstał</w:t>
      </w:r>
      <w:r w:rsidR="006016EB" w:rsidRPr="005F43D3">
        <w:rPr>
          <w:rFonts w:ascii="Arial" w:hAnsi="Arial" w:cs="Arial"/>
        </w:rPr>
        <w:t xml:space="preserve"> dodatkowy tor, </w:t>
      </w:r>
      <w:r w:rsidRPr="005F43D3">
        <w:rPr>
          <w:rFonts w:ascii="Arial" w:hAnsi="Arial" w:cs="Arial"/>
        </w:rPr>
        <w:t xml:space="preserve">część torów wydłużono, przebudowano urządzenia </w:t>
      </w:r>
      <w:proofErr w:type="spellStart"/>
      <w:r w:rsidRPr="005F43D3">
        <w:rPr>
          <w:rFonts w:ascii="Arial" w:hAnsi="Arial" w:cs="Arial"/>
        </w:rPr>
        <w:t>srk</w:t>
      </w:r>
      <w:proofErr w:type="spellEnd"/>
      <w:r w:rsidRPr="005F43D3">
        <w:rPr>
          <w:rFonts w:ascii="Arial" w:hAnsi="Arial" w:cs="Arial"/>
        </w:rPr>
        <w:t>. W efekcie pociągi przyspieszyły do 60 km/h</w:t>
      </w:r>
      <w:r w:rsidR="00225481" w:rsidRPr="005F43D3">
        <w:rPr>
          <w:rFonts w:ascii="Arial" w:hAnsi="Arial" w:cs="Arial"/>
        </w:rPr>
        <w:t xml:space="preserve"> (z 40 km/h). D</w:t>
      </w:r>
      <w:r w:rsidRPr="005F43D3">
        <w:rPr>
          <w:rFonts w:ascii="Arial" w:hAnsi="Arial" w:cs="Arial"/>
        </w:rPr>
        <w:t>ostosowano tory</w:t>
      </w:r>
      <w:r w:rsidR="006016EB" w:rsidRPr="005F43D3">
        <w:rPr>
          <w:rFonts w:ascii="Arial" w:hAnsi="Arial" w:cs="Arial"/>
        </w:rPr>
        <w:t xml:space="preserve"> do zwiększonych nacisków i przyjmowania dłuższych składów</w:t>
      </w:r>
      <w:r w:rsidRPr="005F43D3">
        <w:rPr>
          <w:rFonts w:ascii="Arial" w:hAnsi="Arial" w:cs="Arial"/>
        </w:rPr>
        <w:t>, co podniosło</w:t>
      </w:r>
      <w:r w:rsidR="006016EB" w:rsidRPr="005F43D3">
        <w:rPr>
          <w:rFonts w:ascii="Arial" w:hAnsi="Arial" w:cs="Arial"/>
        </w:rPr>
        <w:t xml:space="preserve"> możliwo</w:t>
      </w:r>
      <w:r w:rsidRPr="005F43D3">
        <w:rPr>
          <w:rFonts w:ascii="Arial" w:hAnsi="Arial" w:cs="Arial"/>
        </w:rPr>
        <w:t>ści transportu międzynarodowego.</w:t>
      </w:r>
    </w:p>
    <w:p w:rsidR="00026B5D" w:rsidRPr="005F43D3" w:rsidRDefault="006016EB" w:rsidP="00026B5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F43D3">
        <w:rPr>
          <w:rFonts w:ascii="Arial" w:eastAsia="Times New Roman" w:hAnsi="Arial" w:cs="Arial"/>
          <w:lang w:eastAsia="pl-PL"/>
        </w:rPr>
        <w:t>W</w:t>
      </w:r>
      <w:r w:rsidR="005C2806" w:rsidRPr="005F43D3">
        <w:rPr>
          <w:rFonts w:ascii="Arial" w:eastAsia="Times New Roman" w:hAnsi="Arial" w:cs="Arial"/>
          <w:lang w:eastAsia="pl-PL"/>
        </w:rPr>
        <w:t xml:space="preserve"> poprzednich lata</w:t>
      </w:r>
      <w:r w:rsidR="00E11B63" w:rsidRPr="005F43D3">
        <w:rPr>
          <w:rFonts w:ascii="Arial" w:eastAsia="Times New Roman" w:hAnsi="Arial" w:cs="Arial"/>
          <w:lang w:eastAsia="pl-PL"/>
        </w:rPr>
        <w:t>ch</w:t>
      </w:r>
      <w:r w:rsidR="005C2806" w:rsidRPr="005F43D3">
        <w:rPr>
          <w:rFonts w:ascii="Arial" w:eastAsia="Times New Roman" w:hAnsi="Arial" w:cs="Arial"/>
          <w:lang w:eastAsia="pl-PL"/>
        </w:rPr>
        <w:t xml:space="preserve"> PLK </w:t>
      </w:r>
      <w:r w:rsidR="00353FF1">
        <w:rPr>
          <w:rFonts w:ascii="Arial" w:eastAsia="Times New Roman" w:hAnsi="Arial" w:cs="Arial"/>
          <w:lang w:eastAsia="pl-PL"/>
        </w:rPr>
        <w:t xml:space="preserve">zwiększyły </w:t>
      </w:r>
      <w:r w:rsidRPr="005F43D3">
        <w:rPr>
          <w:rFonts w:ascii="Arial" w:eastAsia="Times New Roman" w:hAnsi="Arial" w:cs="Arial"/>
          <w:lang w:eastAsia="pl-PL"/>
        </w:rPr>
        <w:t>jakość połączeń na trasie z Polski do Niemiec</w:t>
      </w:r>
      <w:r w:rsidR="005C2806" w:rsidRPr="005F43D3">
        <w:rPr>
          <w:rFonts w:ascii="Arial" w:eastAsia="Times New Roman" w:hAnsi="Arial" w:cs="Arial"/>
          <w:lang w:eastAsia="pl-PL"/>
        </w:rPr>
        <w:t>. W 2016 r. oddano do użytku nowy most</w:t>
      </w:r>
      <w:r w:rsidRPr="005F43D3">
        <w:rPr>
          <w:rFonts w:ascii="Arial" w:eastAsia="Times New Roman" w:hAnsi="Arial" w:cs="Arial"/>
          <w:lang w:eastAsia="pl-PL"/>
        </w:rPr>
        <w:t xml:space="preserve"> na Nysie Łużyckiej. Nowa przeprawa za 19 mln zł (netto) umożliwia przejazd pociągów z prędkością 120 km/h (z 50 km/h). Dzięki większej nośności, składy towarowe mogą wozić cięższe ładunki.</w:t>
      </w:r>
    </w:p>
    <w:p w:rsidR="00437FE8" w:rsidRPr="005F43D3" w:rsidRDefault="00437FE8" w:rsidP="00D5241C">
      <w:pPr>
        <w:spacing w:after="0" w:line="240" w:lineRule="auto"/>
        <w:jc w:val="right"/>
        <w:rPr>
          <w:rFonts w:ascii="Arial" w:eastAsiaTheme="minorHAnsi" w:hAnsi="Arial" w:cs="Arial"/>
          <w:b/>
          <w:bCs/>
          <w:shd w:val="clear" w:color="auto" w:fill="FFFFFF"/>
        </w:rPr>
      </w:pPr>
      <w:r w:rsidRPr="005F43D3">
        <w:rPr>
          <w:rFonts w:ascii="Arial" w:eastAsiaTheme="minorHAnsi" w:hAnsi="Arial" w:cs="Arial"/>
          <w:b/>
          <w:bCs/>
          <w:shd w:val="clear" w:color="auto" w:fill="FFFFFF"/>
        </w:rPr>
        <w:t>Kontakt dla mediów:</w:t>
      </w:r>
    </w:p>
    <w:p w:rsidR="00437FE8" w:rsidRPr="007938DD" w:rsidRDefault="007938DD" w:rsidP="007938DD">
      <w:pPr>
        <w:shd w:val="clear" w:color="auto" w:fill="FFFFFF"/>
        <w:spacing w:after="0"/>
        <w:jc w:val="right"/>
        <w:rPr>
          <w:rFonts w:ascii="Arial" w:eastAsiaTheme="minorHAnsi" w:hAnsi="Arial" w:cs="Arial"/>
          <w:color w:val="003C66"/>
          <w:sz w:val="20"/>
          <w:szCs w:val="20"/>
          <w:shd w:val="clear" w:color="auto" w:fill="FFFFFF"/>
        </w:rPr>
      </w:pPr>
      <w:r w:rsidRPr="007938DD">
        <w:rPr>
          <w:rFonts w:ascii="Arial" w:hAnsi="Arial" w:cs="Arial"/>
          <w:sz w:val="20"/>
          <w:szCs w:val="20"/>
        </w:rPr>
        <w:t>Mirosław Siemieniec</w:t>
      </w:r>
      <w:r w:rsidRPr="007938DD">
        <w:rPr>
          <w:rFonts w:ascii="Arial" w:hAnsi="Arial" w:cs="Arial"/>
          <w:sz w:val="20"/>
          <w:szCs w:val="20"/>
        </w:rPr>
        <w:br/>
        <w:t>Rzecznik prasowy</w:t>
      </w:r>
      <w:r w:rsidRPr="007938DD">
        <w:rPr>
          <w:rFonts w:ascii="Arial" w:hAnsi="Arial" w:cs="Arial"/>
          <w:sz w:val="20"/>
          <w:szCs w:val="20"/>
        </w:rPr>
        <w:br/>
        <w:t>PKP Polskie Linie Kolejowe S.A.</w:t>
      </w:r>
      <w:r w:rsidRPr="007938DD">
        <w:rPr>
          <w:rFonts w:ascii="Arial" w:hAnsi="Arial" w:cs="Arial"/>
          <w:sz w:val="20"/>
          <w:szCs w:val="20"/>
        </w:rPr>
        <w:br/>
        <w:t>rzecznik@plk-sa.pl</w:t>
      </w:r>
      <w:r w:rsidRPr="007938DD">
        <w:rPr>
          <w:rFonts w:ascii="Arial" w:hAnsi="Arial" w:cs="Arial"/>
          <w:sz w:val="20"/>
          <w:szCs w:val="20"/>
        </w:rPr>
        <w:br/>
        <w:t>T: + 48 694 480 239</w:t>
      </w:r>
      <w:r w:rsidR="00437FE8" w:rsidRPr="007938DD">
        <w:rPr>
          <w:rFonts w:ascii="Arial" w:eastAsiaTheme="minorHAnsi" w:hAnsi="Arial" w:cs="Arial"/>
          <w:color w:val="003C66"/>
          <w:sz w:val="20"/>
          <w:szCs w:val="20"/>
        </w:rPr>
        <w:br/>
      </w:r>
    </w:p>
    <w:p w:rsidR="00D34911" w:rsidRPr="005F43D3" w:rsidRDefault="00D34911" w:rsidP="00D34911">
      <w:pPr>
        <w:rPr>
          <w:rFonts w:ascii="Arial" w:hAnsi="Arial" w:cs="Arial"/>
        </w:rPr>
      </w:pPr>
    </w:p>
    <w:p w:rsidR="00D34911" w:rsidRPr="005F43D3" w:rsidRDefault="00D34911" w:rsidP="00670528">
      <w:pPr>
        <w:pStyle w:val="Bezodstpw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sectPr w:rsidR="00D34911" w:rsidRPr="005F43D3" w:rsidSect="00D524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32" w:rsidRDefault="005A5532" w:rsidP="00D5409C">
      <w:pPr>
        <w:spacing w:after="0" w:line="240" w:lineRule="auto"/>
      </w:pPr>
      <w:r>
        <w:separator/>
      </w:r>
    </w:p>
  </w:endnote>
  <w:endnote w:type="continuationSeparator" w:id="0">
    <w:p w:rsidR="005A5532" w:rsidRDefault="005A5532" w:rsidP="00D5409C">
      <w:pPr>
        <w:spacing w:after="0" w:line="240" w:lineRule="auto"/>
      </w:pPr>
      <w:r>
        <w:continuationSeparator/>
      </w:r>
    </w:p>
  </w:endnote>
  <w:endnote w:type="continuationNotice" w:id="1">
    <w:p w:rsidR="005A5532" w:rsidRDefault="005A5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B5" w:rsidRDefault="000D36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353F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D36B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D36B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0D36B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0D36B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0D36B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0D36B5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0D36B5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0D36B5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32" w:rsidRDefault="005A5532" w:rsidP="00D5409C">
      <w:pPr>
        <w:spacing w:after="0" w:line="240" w:lineRule="auto"/>
      </w:pPr>
      <w:r>
        <w:separator/>
      </w:r>
    </w:p>
  </w:footnote>
  <w:footnote w:type="continuationSeparator" w:id="0">
    <w:p w:rsidR="005A5532" w:rsidRDefault="005A5532" w:rsidP="00D5409C">
      <w:pPr>
        <w:spacing w:after="0" w:line="240" w:lineRule="auto"/>
      </w:pPr>
      <w:r>
        <w:continuationSeparator/>
      </w:r>
    </w:p>
  </w:footnote>
  <w:footnote w:type="continuationNotice" w:id="1">
    <w:p w:rsidR="005A5532" w:rsidRDefault="005A5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B5" w:rsidRDefault="000D36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B5" w:rsidRDefault="000D36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A553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60E6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4C3"/>
    <w:rsid w:val="00020146"/>
    <w:rsid w:val="000218D9"/>
    <w:rsid w:val="000242BD"/>
    <w:rsid w:val="00026B5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5B0D"/>
    <w:rsid w:val="0005630C"/>
    <w:rsid w:val="00057B94"/>
    <w:rsid w:val="00060179"/>
    <w:rsid w:val="000618AD"/>
    <w:rsid w:val="00061AAA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804"/>
    <w:rsid w:val="000F7F13"/>
    <w:rsid w:val="00100628"/>
    <w:rsid w:val="00103F6F"/>
    <w:rsid w:val="001050E5"/>
    <w:rsid w:val="00105677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1667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5CF4"/>
    <w:rsid w:val="00237884"/>
    <w:rsid w:val="00242E67"/>
    <w:rsid w:val="00247048"/>
    <w:rsid w:val="00251991"/>
    <w:rsid w:val="0025604B"/>
    <w:rsid w:val="00256462"/>
    <w:rsid w:val="0025781D"/>
    <w:rsid w:val="00260EA8"/>
    <w:rsid w:val="002640B8"/>
    <w:rsid w:val="0026575F"/>
    <w:rsid w:val="00266EBE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3FF1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0BD3"/>
    <w:rsid w:val="003B161C"/>
    <w:rsid w:val="003B1FBD"/>
    <w:rsid w:val="003B37F6"/>
    <w:rsid w:val="003B71AD"/>
    <w:rsid w:val="003B75D3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0684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5532"/>
    <w:rsid w:val="005A7A00"/>
    <w:rsid w:val="005B1093"/>
    <w:rsid w:val="005B15B7"/>
    <w:rsid w:val="005B2115"/>
    <w:rsid w:val="005B2C07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950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48EF"/>
    <w:rsid w:val="00756BD2"/>
    <w:rsid w:val="007601C5"/>
    <w:rsid w:val="007623C1"/>
    <w:rsid w:val="007666E2"/>
    <w:rsid w:val="00771290"/>
    <w:rsid w:val="0077343C"/>
    <w:rsid w:val="00775336"/>
    <w:rsid w:val="007771DA"/>
    <w:rsid w:val="007772B3"/>
    <w:rsid w:val="0078197E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1952"/>
    <w:rsid w:val="00824665"/>
    <w:rsid w:val="008256DA"/>
    <w:rsid w:val="00825EAC"/>
    <w:rsid w:val="00827217"/>
    <w:rsid w:val="008274E2"/>
    <w:rsid w:val="00827EBF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41B9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55ADB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6F23"/>
    <w:rsid w:val="00AD78C4"/>
    <w:rsid w:val="00AE1473"/>
    <w:rsid w:val="00AF0CE0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297E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26D"/>
    <w:rsid w:val="00B725AF"/>
    <w:rsid w:val="00B74A87"/>
    <w:rsid w:val="00B74FAE"/>
    <w:rsid w:val="00B81872"/>
    <w:rsid w:val="00B83CB5"/>
    <w:rsid w:val="00B85032"/>
    <w:rsid w:val="00B853CC"/>
    <w:rsid w:val="00B901BD"/>
    <w:rsid w:val="00B9066C"/>
    <w:rsid w:val="00B9173A"/>
    <w:rsid w:val="00BA0272"/>
    <w:rsid w:val="00BA0980"/>
    <w:rsid w:val="00BA2784"/>
    <w:rsid w:val="00BB07E5"/>
    <w:rsid w:val="00BB2E40"/>
    <w:rsid w:val="00BB4156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CF6DFC"/>
    <w:rsid w:val="00D03116"/>
    <w:rsid w:val="00D041EA"/>
    <w:rsid w:val="00D05ABB"/>
    <w:rsid w:val="00D05FB5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1B63"/>
    <w:rsid w:val="00E13281"/>
    <w:rsid w:val="00E15ED2"/>
    <w:rsid w:val="00E168A1"/>
    <w:rsid w:val="00E17B65"/>
    <w:rsid w:val="00E20F44"/>
    <w:rsid w:val="00E212CE"/>
    <w:rsid w:val="00E23A9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2D03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D6EAA"/>
    <w:rsid w:val="00EE367C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5380E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zmieniaja-sie-stacje-biala-podlaska-terespol-i-malaszewicze-396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AA70-B011-4E92-A4A0-CD697E43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3711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Miernikiewicz Izabela</cp:lastModifiedBy>
  <cp:revision>5</cp:revision>
  <cp:lastPrinted>2018-01-10T10:40:00Z</cp:lastPrinted>
  <dcterms:created xsi:type="dcterms:W3CDTF">2019-01-02T13:00:00Z</dcterms:created>
  <dcterms:modified xsi:type="dcterms:W3CDTF">2019-01-02T13:22:00Z</dcterms:modified>
</cp:coreProperties>
</file>