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6D0EAC" w:rsidRDefault="0063625B" w:rsidP="000F7BB2">
      <w:pPr>
        <w:rPr>
          <w:rFonts w:cs="Arial"/>
          <w:sz w:val="21"/>
          <w:szCs w:val="21"/>
        </w:rPr>
      </w:pPr>
    </w:p>
    <w:p w:rsidR="00277762" w:rsidRPr="006D0EAC" w:rsidRDefault="009D1AEB" w:rsidP="000F7BB2">
      <w:pPr>
        <w:spacing w:before="1000" w:after="360"/>
        <w:jc w:val="right"/>
        <w:rPr>
          <w:rFonts w:cs="Arial"/>
          <w:sz w:val="21"/>
          <w:szCs w:val="21"/>
        </w:rPr>
      </w:pPr>
      <w:bookmarkStart w:id="0" w:name="_GoBack"/>
      <w:bookmarkEnd w:id="0"/>
      <w:r w:rsidRPr="006D0EAC">
        <w:rPr>
          <w:rFonts w:cs="Arial"/>
          <w:sz w:val="21"/>
          <w:szCs w:val="21"/>
        </w:rPr>
        <w:t>Warszawa,</w:t>
      </w:r>
      <w:r w:rsidR="00BA12D4">
        <w:rPr>
          <w:rFonts w:cs="Arial"/>
          <w:sz w:val="21"/>
          <w:szCs w:val="21"/>
        </w:rPr>
        <w:t xml:space="preserve"> </w:t>
      </w:r>
      <w:r w:rsidR="00D84DDA">
        <w:rPr>
          <w:rFonts w:cs="Arial"/>
          <w:sz w:val="21"/>
          <w:szCs w:val="21"/>
        </w:rPr>
        <w:t>20</w:t>
      </w:r>
      <w:r w:rsidR="006A7BCF">
        <w:rPr>
          <w:rFonts w:cs="Arial"/>
          <w:sz w:val="21"/>
          <w:szCs w:val="21"/>
        </w:rPr>
        <w:t xml:space="preserve"> sierpnia</w:t>
      </w:r>
      <w:r w:rsidR="004837D8">
        <w:rPr>
          <w:rFonts w:cs="Arial"/>
          <w:sz w:val="21"/>
          <w:szCs w:val="21"/>
        </w:rPr>
        <w:t xml:space="preserve"> 2022</w:t>
      </w:r>
      <w:r w:rsidRPr="006D0EAC">
        <w:rPr>
          <w:rFonts w:cs="Arial"/>
          <w:sz w:val="21"/>
          <w:szCs w:val="21"/>
        </w:rPr>
        <w:t xml:space="preserve"> r.</w:t>
      </w:r>
    </w:p>
    <w:p w:rsidR="00054A2D" w:rsidRPr="004019B4" w:rsidRDefault="007C4282" w:rsidP="005A44D6">
      <w:pPr>
        <w:pStyle w:val="Nagwek1"/>
        <w:spacing w:before="100" w:beforeAutospacing="1" w:after="100" w:afterAutospacing="1" w:line="360" w:lineRule="auto"/>
      </w:pPr>
      <w:r>
        <w:t>PLK zwiększa</w:t>
      </w:r>
      <w:r w:rsidR="005A44D6">
        <w:t>ją</w:t>
      </w:r>
      <w:r>
        <w:t xml:space="preserve"> dostępność kolei w Warszawie</w:t>
      </w:r>
      <w:r w:rsidR="00F82099">
        <w:t xml:space="preserve"> i aglomeracji</w:t>
      </w:r>
      <w:r w:rsidR="00F73BED">
        <w:t xml:space="preserve"> [FOTOGALERIA]</w:t>
      </w:r>
    </w:p>
    <w:p w:rsidR="00902B1F" w:rsidRDefault="00902B1F" w:rsidP="005A44D6">
      <w:pPr>
        <w:spacing w:before="100" w:beforeAutospacing="1" w:after="100" w:afterAutospacing="1" w:line="360" w:lineRule="auto"/>
        <w:rPr>
          <w:b/>
        </w:rPr>
      </w:pPr>
      <w:r>
        <w:rPr>
          <w:b/>
        </w:rPr>
        <w:t>Dzięki efektywnemu wykorzystaniu środków Unii Europejskiej i budżetowych</w:t>
      </w:r>
      <w:r w:rsidR="000F20EE">
        <w:rPr>
          <w:b/>
        </w:rPr>
        <w:t>,</w:t>
      </w:r>
      <w:r>
        <w:rPr>
          <w:b/>
        </w:rPr>
        <w:t xml:space="preserve"> kolej staje się coraz bardziej dostępna. Na zmodernizowanych stacjach i przystankach nie ma </w:t>
      </w:r>
      <w:r w:rsidR="000F20EE">
        <w:rPr>
          <w:b/>
        </w:rPr>
        <w:t xml:space="preserve">już </w:t>
      </w:r>
      <w:r>
        <w:rPr>
          <w:b/>
        </w:rPr>
        <w:t xml:space="preserve">barier architektonicznych, są za to windy i pochylnie. W Warszawie </w:t>
      </w:r>
      <w:r w:rsidR="000F20EE">
        <w:rPr>
          <w:b/>
        </w:rPr>
        <w:t xml:space="preserve">powstaje coraz więcej </w:t>
      </w:r>
      <w:r>
        <w:rPr>
          <w:b/>
        </w:rPr>
        <w:t>miejsc</w:t>
      </w:r>
      <w:r w:rsidR="000F20EE">
        <w:rPr>
          <w:b/>
        </w:rPr>
        <w:t xml:space="preserve">, </w:t>
      </w:r>
      <w:r>
        <w:rPr>
          <w:b/>
        </w:rPr>
        <w:t xml:space="preserve">przystosowanych do sprawnej i </w:t>
      </w:r>
      <w:r w:rsidR="000F20EE">
        <w:rPr>
          <w:b/>
        </w:rPr>
        <w:t xml:space="preserve">komfortowej </w:t>
      </w:r>
      <w:r>
        <w:rPr>
          <w:b/>
        </w:rPr>
        <w:t xml:space="preserve">obsługi wszystkich pasażerów kolei. </w:t>
      </w:r>
    </w:p>
    <w:p w:rsidR="00902B1F" w:rsidRDefault="008D2BDD" w:rsidP="005A44D6">
      <w:pPr>
        <w:spacing w:before="100" w:beforeAutospacing="1" w:after="100" w:afterAutospacing="1" w:line="360" w:lineRule="auto"/>
      </w:pPr>
      <w:r>
        <w:t xml:space="preserve">Dzięki inwestycjom PKP Polskich Linii Kolejowych S.A., </w:t>
      </w:r>
      <w:r w:rsidR="00902B1F">
        <w:t>przybywa miejsc dostosowanych do potrzeb wszystkich podróżnych. Nowe przystanki Warszawa Koło, Warszawa Powązki i Warszawa Targówek</w:t>
      </w:r>
      <w:r w:rsidR="00E1682F">
        <w:t xml:space="preserve"> zapewniają lepszą komunikację w stolicy. </w:t>
      </w:r>
      <w:r w:rsidR="000F20EE">
        <w:t>Wprowadzone udogodnienia</w:t>
      </w:r>
      <w:r w:rsidR="00E1682F">
        <w:t>, takie jak</w:t>
      </w:r>
      <w:r w:rsidR="000F20EE">
        <w:t xml:space="preserve"> </w:t>
      </w:r>
      <w:r w:rsidR="00E1682F">
        <w:t>windy, pochylnie, czy ścieżki naprowadzające, umożliwiają osobom o ograniczonej możliwości poruszania</w:t>
      </w:r>
      <w:r w:rsidR="000F20EE">
        <w:t>,</w:t>
      </w:r>
      <w:r w:rsidR="00E1682F">
        <w:t xml:space="preserve"> </w:t>
      </w:r>
      <w:r w:rsidR="000F20EE">
        <w:t>sprawniejsze dotarcie do pociągu oraz swobodne poruszanie się po stacji.</w:t>
      </w:r>
    </w:p>
    <w:p w:rsidR="00B51840" w:rsidRDefault="00E1682F" w:rsidP="005A44D6">
      <w:pPr>
        <w:spacing w:before="100" w:beforeAutospacing="1" w:after="100" w:afterAutospacing="1" w:line="360" w:lineRule="auto"/>
      </w:pPr>
      <w:r>
        <w:t>Przyst</w:t>
      </w:r>
      <w:r w:rsidR="00F82099">
        <w:t>anki na linii</w:t>
      </w:r>
      <w:r>
        <w:t xml:space="preserve"> Warszawa Gdańska – Warszawa </w:t>
      </w:r>
      <w:r w:rsidR="00F82099">
        <w:t xml:space="preserve">Zachodnia, </w:t>
      </w:r>
      <w:r>
        <w:t xml:space="preserve">Grodzisk Mazowiecki – Warszawa </w:t>
      </w:r>
      <w:r w:rsidR="00F82099">
        <w:t>Włochy i stacje Warszawa Główna, Warszawa Gdańska, przebudowane z Krajowego Programu Kolejowego</w:t>
      </w:r>
      <w:r w:rsidR="000F20EE">
        <w:t>,</w:t>
      </w:r>
      <w:r w:rsidR="00F82099">
        <w:t xml:space="preserve"> umożliwiają wygodniejsze podróże w mieście i aglomeracji. </w:t>
      </w:r>
      <w:r w:rsidR="000F20EE">
        <w:t>Lepszą orientację na peronach zapewniają, np.:</w:t>
      </w:r>
      <w:r w:rsidR="00F82099">
        <w:t xml:space="preserve"> ścieżki naprowadzające, piktogramy i oznakowanie alfabetem Braille’a. </w:t>
      </w:r>
      <w:r w:rsidR="000F20EE">
        <w:t xml:space="preserve">Znajdują się również </w:t>
      </w:r>
      <w:r w:rsidR="00F82099">
        <w:t xml:space="preserve">windy, pochylnie i miejsca dla wózków pod wiatami. Nowe kładki i przejścia podziemne ułatwiają dojście na pociągi i umożliwiają lepszą komunikację dla mieszkańców danych terenów. </w:t>
      </w:r>
    </w:p>
    <w:p w:rsidR="00F82099" w:rsidRDefault="00F82099" w:rsidP="005A44D6">
      <w:pPr>
        <w:spacing w:before="100" w:beforeAutospacing="1" w:after="100" w:afterAutospacing="1" w:line="360" w:lineRule="auto"/>
      </w:pPr>
      <w:r>
        <w:t xml:space="preserve">Obecnie </w:t>
      </w:r>
      <w:r w:rsidR="000E5075">
        <w:t xml:space="preserve">PKP Polskie Linie Kolejowe S.A. </w:t>
      </w:r>
      <w:r>
        <w:t xml:space="preserve">dostosowują do potrzeb podróżnych stację Warszawa Zachodnia. </w:t>
      </w:r>
      <w:r w:rsidR="000F20EE">
        <w:t xml:space="preserve">Powstaną tam m.in. </w:t>
      </w:r>
      <w:r>
        <w:t>windy</w:t>
      </w:r>
      <w:r w:rsidR="000F20EE">
        <w:t xml:space="preserve">, </w:t>
      </w:r>
      <w:r>
        <w:t>schody ruchome, funkcjonalne przejście podziemne, kładka i zadaszenie. Modernizowany jest pierwszy odcinek linii łączącej Warszawę Wschodnią z Otwockiem. Wybudowany będzie kolej</w:t>
      </w:r>
      <w:r w:rsidR="004A5F76">
        <w:t>ny nowy przystanek – Warszawa Grochów</w:t>
      </w:r>
      <w:r>
        <w:t xml:space="preserve"> – a istniejące czeka modernizacja. Między Warszawą ą Wschodnią a Warszawą Wawer</w:t>
      </w:r>
      <w:r w:rsidR="000F20EE">
        <w:t>,</w:t>
      </w:r>
      <w:r>
        <w:t xml:space="preserve"> powstanie 5 nowych przejść podziemnych.</w:t>
      </w:r>
    </w:p>
    <w:p w:rsidR="004C69D4" w:rsidRDefault="004C69D4" w:rsidP="000F7BB2">
      <w:pPr>
        <w:spacing w:after="0" w:line="240" w:lineRule="auto"/>
      </w:pPr>
    </w:p>
    <w:p w:rsidR="004C69D4" w:rsidRPr="000F7BB2" w:rsidRDefault="004C69D4" w:rsidP="005A44D6">
      <w:pPr>
        <w:spacing w:after="0" w:line="360" w:lineRule="auto"/>
        <w:rPr>
          <w:rFonts w:cs="Arial"/>
          <w:b/>
          <w:bCs/>
        </w:rPr>
      </w:pPr>
      <w:r w:rsidRPr="000F7BB2">
        <w:rPr>
          <w:rFonts w:cs="Arial"/>
          <w:b/>
          <w:bCs/>
        </w:rPr>
        <w:t>Kontakt dla mediów:</w:t>
      </w:r>
    </w:p>
    <w:p w:rsidR="004C69D4" w:rsidRPr="000F7BB2" w:rsidRDefault="004C69D4" w:rsidP="005A44D6">
      <w:pPr>
        <w:spacing w:after="0" w:line="360" w:lineRule="auto"/>
      </w:pPr>
      <w:r w:rsidRPr="000F7BB2">
        <w:t>Karol Jakubowski</w:t>
      </w:r>
    </w:p>
    <w:p w:rsidR="004C69D4" w:rsidRPr="000F7BB2" w:rsidRDefault="004C69D4" w:rsidP="005A44D6">
      <w:pPr>
        <w:spacing w:after="0" w:line="360" w:lineRule="auto"/>
      </w:pPr>
      <w:r w:rsidRPr="000F7BB2">
        <w:t>zespół prasowy</w:t>
      </w:r>
    </w:p>
    <w:p w:rsidR="004C69D4" w:rsidRPr="000F7BB2" w:rsidRDefault="004C69D4" w:rsidP="005A44D6">
      <w:pPr>
        <w:spacing w:after="0" w:line="360" w:lineRule="auto"/>
      </w:pPr>
      <w:r w:rsidRPr="000F7BB2">
        <w:t>PKP Polskie Linie Kolejowe S.A.</w:t>
      </w:r>
    </w:p>
    <w:p w:rsidR="004C69D4" w:rsidRPr="000F7BB2" w:rsidRDefault="00444C05" w:rsidP="005A44D6">
      <w:pPr>
        <w:spacing w:after="0" w:line="360" w:lineRule="auto"/>
        <w:rPr>
          <w:rStyle w:val="Hipercze"/>
        </w:rPr>
      </w:pPr>
      <w:hyperlink r:id="rId8" w:history="1">
        <w:r w:rsidR="004C69D4" w:rsidRPr="000F7BB2">
          <w:rPr>
            <w:rStyle w:val="Hipercze"/>
          </w:rPr>
          <w:t>rzecznik@plk-sa.pl</w:t>
        </w:r>
      </w:hyperlink>
    </w:p>
    <w:p w:rsidR="004C69D4" w:rsidRPr="000F7BB2" w:rsidRDefault="00BE73C0" w:rsidP="005A44D6">
      <w:pPr>
        <w:spacing w:after="0" w:line="360" w:lineRule="auto"/>
      </w:pPr>
      <w:r>
        <w:rPr>
          <w:rStyle w:val="Hipercze"/>
          <w:color w:val="auto"/>
          <w:u w:val="none"/>
        </w:rPr>
        <w:t>tel. 22 473 30 02</w:t>
      </w:r>
    </w:p>
    <w:p w:rsidR="004C69D4" w:rsidRPr="000F7BB2" w:rsidRDefault="004C69D4" w:rsidP="000F7BB2">
      <w:pPr>
        <w:spacing w:after="0" w:line="240" w:lineRule="auto"/>
      </w:pPr>
    </w:p>
    <w:sectPr w:rsidR="004C69D4" w:rsidRPr="000F7BB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05" w:rsidRDefault="00444C05" w:rsidP="009D1AEB">
      <w:pPr>
        <w:spacing w:after="0" w:line="240" w:lineRule="auto"/>
      </w:pPr>
      <w:r>
        <w:separator/>
      </w:r>
    </w:p>
  </w:endnote>
  <w:endnote w:type="continuationSeparator" w:id="0">
    <w:p w:rsidR="00444C05" w:rsidRDefault="00444C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Pr="00054A2D" w:rsidRDefault="00860074" w:rsidP="00860074">
    <w:pPr>
      <w:spacing w:after="0" w:line="240" w:lineRule="auto"/>
      <w:rPr>
        <w:rFonts w:cs="Arial"/>
        <w:sz w:val="14"/>
        <w:szCs w:val="14"/>
      </w:rPr>
    </w:pP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FF75F8" w:rsidRPr="00054A2D" w:rsidRDefault="00FF75F8" w:rsidP="00FF75F8">
    <w:pPr>
      <w:spacing w:after="0" w:line="240" w:lineRule="auto"/>
      <w:rPr>
        <w:rFonts w:cs="Arial"/>
        <w:sz w:val="14"/>
        <w:szCs w:val="14"/>
      </w:rPr>
    </w:pPr>
    <w:r w:rsidRPr="00054A2D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21542B" w:rsidRDefault="00FF75F8" w:rsidP="00FF75F8">
    <w:pPr>
      <w:spacing w:after="0" w:line="240" w:lineRule="auto"/>
    </w:pPr>
    <w:r w:rsidRPr="00054A2D">
      <w:rPr>
        <w:rFonts w:cs="Arial"/>
        <w:sz w:val="14"/>
        <w:szCs w:val="14"/>
      </w:rPr>
      <w:t xml:space="preserve">Wysokość kapitału zakładowego w całości wpłaconego: </w:t>
    </w:r>
    <w:r w:rsidR="0021542B" w:rsidRPr="00FB2E05">
      <w:rPr>
        <w:rFonts w:cs="Arial"/>
        <w:bCs/>
        <w:sz w:val="14"/>
        <w:szCs w:val="14"/>
      </w:rPr>
      <w:t xml:space="preserve">30.918.953.000,00 </w:t>
    </w:r>
    <w:r w:rsidR="0021542B"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05" w:rsidRDefault="00444C05" w:rsidP="009D1AEB">
      <w:pPr>
        <w:spacing w:after="0" w:line="240" w:lineRule="auto"/>
      </w:pPr>
      <w:r>
        <w:separator/>
      </w:r>
    </w:p>
  </w:footnote>
  <w:footnote w:type="continuationSeparator" w:id="0">
    <w:p w:rsidR="00444C05" w:rsidRDefault="00444C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08A57" wp14:editId="3CA8025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08A5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6FDD64" wp14:editId="228D07D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A14"/>
    <w:rsid w:val="000108D0"/>
    <w:rsid w:val="000147D2"/>
    <w:rsid w:val="0001534F"/>
    <w:rsid w:val="00026A3E"/>
    <w:rsid w:val="00043485"/>
    <w:rsid w:val="00043521"/>
    <w:rsid w:val="00054A2D"/>
    <w:rsid w:val="000566FD"/>
    <w:rsid w:val="00061406"/>
    <w:rsid w:val="00063921"/>
    <w:rsid w:val="000717BD"/>
    <w:rsid w:val="00075521"/>
    <w:rsid w:val="000761DE"/>
    <w:rsid w:val="00082DC0"/>
    <w:rsid w:val="00085A62"/>
    <w:rsid w:val="000861A0"/>
    <w:rsid w:val="00091ABD"/>
    <w:rsid w:val="000928EB"/>
    <w:rsid w:val="0009429C"/>
    <w:rsid w:val="000A69A4"/>
    <w:rsid w:val="000C787F"/>
    <w:rsid w:val="000E5075"/>
    <w:rsid w:val="000E57CB"/>
    <w:rsid w:val="000E7186"/>
    <w:rsid w:val="000F20EE"/>
    <w:rsid w:val="000F7BB2"/>
    <w:rsid w:val="00103668"/>
    <w:rsid w:val="00121191"/>
    <w:rsid w:val="00131A3A"/>
    <w:rsid w:val="00137EAA"/>
    <w:rsid w:val="001516DF"/>
    <w:rsid w:val="00155FCA"/>
    <w:rsid w:val="00157B3D"/>
    <w:rsid w:val="00187480"/>
    <w:rsid w:val="001A02F0"/>
    <w:rsid w:val="001A1877"/>
    <w:rsid w:val="001B07B3"/>
    <w:rsid w:val="001B0985"/>
    <w:rsid w:val="001B1C16"/>
    <w:rsid w:val="001D2240"/>
    <w:rsid w:val="001E5CCC"/>
    <w:rsid w:val="00213BFC"/>
    <w:rsid w:val="0021542B"/>
    <w:rsid w:val="0022257A"/>
    <w:rsid w:val="00236985"/>
    <w:rsid w:val="00237FD6"/>
    <w:rsid w:val="0025213B"/>
    <w:rsid w:val="002522F5"/>
    <w:rsid w:val="00273CAE"/>
    <w:rsid w:val="00277762"/>
    <w:rsid w:val="00282BA8"/>
    <w:rsid w:val="00291328"/>
    <w:rsid w:val="002A6912"/>
    <w:rsid w:val="002C7F8F"/>
    <w:rsid w:val="002D017F"/>
    <w:rsid w:val="002E60D5"/>
    <w:rsid w:val="002F3CB5"/>
    <w:rsid w:val="002F6767"/>
    <w:rsid w:val="00311DC2"/>
    <w:rsid w:val="003161AE"/>
    <w:rsid w:val="003215E2"/>
    <w:rsid w:val="00330BC2"/>
    <w:rsid w:val="00336A4F"/>
    <w:rsid w:val="00337243"/>
    <w:rsid w:val="003537D4"/>
    <w:rsid w:val="003569F0"/>
    <w:rsid w:val="00357BD7"/>
    <w:rsid w:val="00357CD3"/>
    <w:rsid w:val="0037204F"/>
    <w:rsid w:val="00374890"/>
    <w:rsid w:val="00393BBD"/>
    <w:rsid w:val="003B1034"/>
    <w:rsid w:val="003B7817"/>
    <w:rsid w:val="003C0C0B"/>
    <w:rsid w:val="003C766D"/>
    <w:rsid w:val="003D7C0B"/>
    <w:rsid w:val="003D7F79"/>
    <w:rsid w:val="003E788A"/>
    <w:rsid w:val="003F0C77"/>
    <w:rsid w:val="003F1ACB"/>
    <w:rsid w:val="003F4D53"/>
    <w:rsid w:val="004019B4"/>
    <w:rsid w:val="00406E20"/>
    <w:rsid w:val="00413B01"/>
    <w:rsid w:val="00413DA4"/>
    <w:rsid w:val="0044241F"/>
    <w:rsid w:val="00444C05"/>
    <w:rsid w:val="00456046"/>
    <w:rsid w:val="004568C4"/>
    <w:rsid w:val="004765D8"/>
    <w:rsid w:val="0048111D"/>
    <w:rsid w:val="004819A1"/>
    <w:rsid w:val="004837D8"/>
    <w:rsid w:val="0048579E"/>
    <w:rsid w:val="00485EE5"/>
    <w:rsid w:val="00491D82"/>
    <w:rsid w:val="004924A9"/>
    <w:rsid w:val="00492770"/>
    <w:rsid w:val="004944CE"/>
    <w:rsid w:val="004A5F76"/>
    <w:rsid w:val="004C69D4"/>
    <w:rsid w:val="004D2CBE"/>
    <w:rsid w:val="004E0F72"/>
    <w:rsid w:val="004E1087"/>
    <w:rsid w:val="004E1AC3"/>
    <w:rsid w:val="00500968"/>
    <w:rsid w:val="005044FB"/>
    <w:rsid w:val="00511C61"/>
    <w:rsid w:val="00536B83"/>
    <w:rsid w:val="0054418F"/>
    <w:rsid w:val="0054772C"/>
    <w:rsid w:val="005537FE"/>
    <w:rsid w:val="00556F45"/>
    <w:rsid w:val="00566151"/>
    <w:rsid w:val="00567383"/>
    <w:rsid w:val="00573760"/>
    <w:rsid w:val="005753F1"/>
    <w:rsid w:val="00590FF9"/>
    <w:rsid w:val="005A34D5"/>
    <w:rsid w:val="005A44D6"/>
    <w:rsid w:val="005C25B5"/>
    <w:rsid w:val="005C552C"/>
    <w:rsid w:val="005C5B1E"/>
    <w:rsid w:val="005D22D8"/>
    <w:rsid w:val="005D7DAC"/>
    <w:rsid w:val="005E3C33"/>
    <w:rsid w:val="00617622"/>
    <w:rsid w:val="00635E32"/>
    <w:rsid w:val="0063625B"/>
    <w:rsid w:val="006420D4"/>
    <w:rsid w:val="00643317"/>
    <w:rsid w:val="00656067"/>
    <w:rsid w:val="006629BC"/>
    <w:rsid w:val="00675B11"/>
    <w:rsid w:val="00677886"/>
    <w:rsid w:val="00696D2A"/>
    <w:rsid w:val="006A5738"/>
    <w:rsid w:val="006A6925"/>
    <w:rsid w:val="006A7BCF"/>
    <w:rsid w:val="006C6C1C"/>
    <w:rsid w:val="006C7CCE"/>
    <w:rsid w:val="006D0EAC"/>
    <w:rsid w:val="006E0853"/>
    <w:rsid w:val="006E3E1F"/>
    <w:rsid w:val="006F6CAB"/>
    <w:rsid w:val="0072008D"/>
    <w:rsid w:val="00720B0B"/>
    <w:rsid w:val="00735667"/>
    <w:rsid w:val="00740A91"/>
    <w:rsid w:val="00752A41"/>
    <w:rsid w:val="00754074"/>
    <w:rsid w:val="00757A0B"/>
    <w:rsid w:val="00757EE9"/>
    <w:rsid w:val="00764BBD"/>
    <w:rsid w:val="00793DAB"/>
    <w:rsid w:val="007A6EAE"/>
    <w:rsid w:val="007C1E23"/>
    <w:rsid w:val="007C2FAA"/>
    <w:rsid w:val="007C4282"/>
    <w:rsid w:val="007D65C5"/>
    <w:rsid w:val="007D6C97"/>
    <w:rsid w:val="007E327D"/>
    <w:rsid w:val="007F2A40"/>
    <w:rsid w:val="007F3648"/>
    <w:rsid w:val="00802F4B"/>
    <w:rsid w:val="008168C1"/>
    <w:rsid w:val="00825320"/>
    <w:rsid w:val="0082653A"/>
    <w:rsid w:val="00834C10"/>
    <w:rsid w:val="00842036"/>
    <w:rsid w:val="008437A2"/>
    <w:rsid w:val="00860074"/>
    <w:rsid w:val="00885A87"/>
    <w:rsid w:val="00886DDA"/>
    <w:rsid w:val="00886E5E"/>
    <w:rsid w:val="00894572"/>
    <w:rsid w:val="00897F3E"/>
    <w:rsid w:val="008B3D5D"/>
    <w:rsid w:val="008B6FD9"/>
    <w:rsid w:val="008C69E0"/>
    <w:rsid w:val="008D2BDD"/>
    <w:rsid w:val="008D5441"/>
    <w:rsid w:val="008D5DE4"/>
    <w:rsid w:val="008F109A"/>
    <w:rsid w:val="008F1451"/>
    <w:rsid w:val="008F1F55"/>
    <w:rsid w:val="00902B1F"/>
    <w:rsid w:val="00905B66"/>
    <w:rsid w:val="00910C7B"/>
    <w:rsid w:val="00910EE9"/>
    <w:rsid w:val="00931633"/>
    <w:rsid w:val="00936B30"/>
    <w:rsid w:val="009434BF"/>
    <w:rsid w:val="00945BBA"/>
    <w:rsid w:val="009533E2"/>
    <w:rsid w:val="00965D98"/>
    <w:rsid w:val="009704D0"/>
    <w:rsid w:val="00977B2E"/>
    <w:rsid w:val="0098659B"/>
    <w:rsid w:val="0098736E"/>
    <w:rsid w:val="009A0A27"/>
    <w:rsid w:val="009A201E"/>
    <w:rsid w:val="009A2ECB"/>
    <w:rsid w:val="009A70D1"/>
    <w:rsid w:val="009C08F4"/>
    <w:rsid w:val="009D1AEB"/>
    <w:rsid w:val="00A02C46"/>
    <w:rsid w:val="00A118C7"/>
    <w:rsid w:val="00A151A7"/>
    <w:rsid w:val="00A15AED"/>
    <w:rsid w:val="00A35D43"/>
    <w:rsid w:val="00A64644"/>
    <w:rsid w:val="00A74B5E"/>
    <w:rsid w:val="00A76594"/>
    <w:rsid w:val="00A77995"/>
    <w:rsid w:val="00A827A3"/>
    <w:rsid w:val="00A83964"/>
    <w:rsid w:val="00AD60B7"/>
    <w:rsid w:val="00AE2665"/>
    <w:rsid w:val="00AE3E9C"/>
    <w:rsid w:val="00AE7D2A"/>
    <w:rsid w:val="00AF2528"/>
    <w:rsid w:val="00B0240B"/>
    <w:rsid w:val="00B03AEF"/>
    <w:rsid w:val="00B07DA6"/>
    <w:rsid w:val="00B10939"/>
    <w:rsid w:val="00B333BA"/>
    <w:rsid w:val="00B419AB"/>
    <w:rsid w:val="00B451C3"/>
    <w:rsid w:val="00B47B3F"/>
    <w:rsid w:val="00B50EC9"/>
    <w:rsid w:val="00B51840"/>
    <w:rsid w:val="00B53122"/>
    <w:rsid w:val="00B575B7"/>
    <w:rsid w:val="00B72BFA"/>
    <w:rsid w:val="00B737EF"/>
    <w:rsid w:val="00BA12D4"/>
    <w:rsid w:val="00BA2E9E"/>
    <w:rsid w:val="00BA3813"/>
    <w:rsid w:val="00BA3E67"/>
    <w:rsid w:val="00BA5243"/>
    <w:rsid w:val="00BA6AD8"/>
    <w:rsid w:val="00BB0367"/>
    <w:rsid w:val="00BC737F"/>
    <w:rsid w:val="00BD12F6"/>
    <w:rsid w:val="00BD5E8B"/>
    <w:rsid w:val="00BE1ABE"/>
    <w:rsid w:val="00BE73C0"/>
    <w:rsid w:val="00C0271A"/>
    <w:rsid w:val="00C22BD7"/>
    <w:rsid w:val="00C32303"/>
    <w:rsid w:val="00C37148"/>
    <w:rsid w:val="00C371DE"/>
    <w:rsid w:val="00C40C89"/>
    <w:rsid w:val="00C77545"/>
    <w:rsid w:val="00C80CD0"/>
    <w:rsid w:val="00C929BF"/>
    <w:rsid w:val="00CA2199"/>
    <w:rsid w:val="00CA3CEC"/>
    <w:rsid w:val="00CC52E3"/>
    <w:rsid w:val="00CC57FA"/>
    <w:rsid w:val="00CE7368"/>
    <w:rsid w:val="00D03144"/>
    <w:rsid w:val="00D149FC"/>
    <w:rsid w:val="00D15803"/>
    <w:rsid w:val="00D20E78"/>
    <w:rsid w:val="00D33C58"/>
    <w:rsid w:val="00D56196"/>
    <w:rsid w:val="00D654AF"/>
    <w:rsid w:val="00D71011"/>
    <w:rsid w:val="00D84DDA"/>
    <w:rsid w:val="00D95483"/>
    <w:rsid w:val="00DA33F4"/>
    <w:rsid w:val="00DB389D"/>
    <w:rsid w:val="00DB4DF9"/>
    <w:rsid w:val="00DE04B2"/>
    <w:rsid w:val="00DE5036"/>
    <w:rsid w:val="00E1682F"/>
    <w:rsid w:val="00E3668E"/>
    <w:rsid w:val="00E43A02"/>
    <w:rsid w:val="00E55EA2"/>
    <w:rsid w:val="00E60130"/>
    <w:rsid w:val="00E7433F"/>
    <w:rsid w:val="00E769D3"/>
    <w:rsid w:val="00EA4A6F"/>
    <w:rsid w:val="00EC5A6B"/>
    <w:rsid w:val="00EE7E64"/>
    <w:rsid w:val="00EF26BE"/>
    <w:rsid w:val="00F00330"/>
    <w:rsid w:val="00F05BC8"/>
    <w:rsid w:val="00F05EC4"/>
    <w:rsid w:val="00F21CB9"/>
    <w:rsid w:val="00F2389D"/>
    <w:rsid w:val="00F2523D"/>
    <w:rsid w:val="00F265C7"/>
    <w:rsid w:val="00F30B68"/>
    <w:rsid w:val="00F31C5C"/>
    <w:rsid w:val="00F32094"/>
    <w:rsid w:val="00F372A9"/>
    <w:rsid w:val="00F40189"/>
    <w:rsid w:val="00F42C2D"/>
    <w:rsid w:val="00F4797D"/>
    <w:rsid w:val="00F47D8F"/>
    <w:rsid w:val="00F61F80"/>
    <w:rsid w:val="00F6502E"/>
    <w:rsid w:val="00F70D51"/>
    <w:rsid w:val="00F73BED"/>
    <w:rsid w:val="00F82099"/>
    <w:rsid w:val="00F83071"/>
    <w:rsid w:val="00FA2521"/>
    <w:rsid w:val="00FA4047"/>
    <w:rsid w:val="00FA448D"/>
    <w:rsid w:val="00FA590E"/>
    <w:rsid w:val="00FB20D7"/>
    <w:rsid w:val="00FC119E"/>
    <w:rsid w:val="00FD11F2"/>
    <w:rsid w:val="00FE15D1"/>
    <w:rsid w:val="00FF31E6"/>
    <w:rsid w:val="00FF3DCB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8C6469-7DB1-4937-8B0C-468FFF0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8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87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7BDC1-9266-4ADE-9D7D-65578D93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zwiększają dostępność kolei w Warszawie i aglomeracji [FOTOGALERIA]</vt:lpstr>
    </vt:vector>
  </TitlesOfParts>
  <Company>PKP PLK S.A.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dostępność kolei w Warszawie i aglomeracji [FOTOGALERIA]</dc:title>
  <dc:subject/>
  <dc:creator>PKP Polskie Linie Kolejowe S.A.</dc:creator>
  <cp:keywords/>
  <dc:description/>
  <cp:lastModifiedBy>Znajewska-Pawluk Anna</cp:lastModifiedBy>
  <cp:revision>2</cp:revision>
  <dcterms:created xsi:type="dcterms:W3CDTF">2022-08-22T13:26:00Z</dcterms:created>
  <dcterms:modified xsi:type="dcterms:W3CDTF">2022-08-22T13:26:00Z</dcterms:modified>
</cp:coreProperties>
</file>